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6C7" w14:textId="77777777" w:rsidR="00A3189A" w:rsidRPr="002E61A1" w:rsidRDefault="00A3189A" w:rsidP="00323212">
      <w:pPr>
        <w:spacing w:after="0" w:line="240" w:lineRule="auto"/>
        <w:jc w:val="center"/>
        <w:rPr>
          <w:rFonts w:ascii="Calibri" w:hAnsi="Calibri" w:cs="Calibri"/>
          <w:b/>
          <w:sz w:val="14"/>
          <w:szCs w:val="24"/>
        </w:rPr>
      </w:pPr>
    </w:p>
    <w:p w14:paraId="332B769B" w14:textId="5300B815" w:rsidR="00323212" w:rsidRPr="002E61A1" w:rsidRDefault="00323212" w:rsidP="00323212">
      <w:pPr>
        <w:spacing w:after="0" w:line="240" w:lineRule="auto"/>
        <w:jc w:val="center"/>
        <w:rPr>
          <w:rFonts w:ascii="Calibri" w:hAnsi="Calibri" w:cs="Calibri"/>
          <w:b/>
          <w:sz w:val="24"/>
          <w:szCs w:val="24"/>
        </w:rPr>
      </w:pPr>
      <w:r w:rsidRPr="002E61A1">
        <w:rPr>
          <w:rFonts w:ascii="Calibri" w:hAnsi="Calibri"/>
          <w:b/>
          <w:sz w:val="24"/>
          <w:szCs w:val="21"/>
        </w:rPr>
        <w:t>Macluumaadka Bukaanka ee Gudbinta Deg-degga ee Kansar Laga Shakisan Yahay inta lagu jiro dilaaca fayruuska Corona (COVID-19)</w:t>
      </w:r>
    </w:p>
    <w:p w14:paraId="2571E782" w14:textId="77777777" w:rsidR="00323212" w:rsidRPr="002E61A1" w:rsidRDefault="00323212" w:rsidP="00323212">
      <w:pPr>
        <w:pStyle w:val="Default"/>
        <w:jc w:val="center"/>
        <w:rPr>
          <w:b/>
          <w:bCs/>
          <w:color w:val="4472C4" w:themeColor="accent1"/>
        </w:rPr>
      </w:pPr>
      <w:r w:rsidRPr="002E61A1">
        <w:rPr>
          <w:b/>
          <w:color w:val="4472C4" w:themeColor="accent1"/>
          <w:szCs w:val="22"/>
        </w:rPr>
        <w:t xml:space="preserve">Xaashidaan Macluumaad wuxuu kuu macneynayaa sababta Dhaqtarkaa Guud (GP) uu kuu gudbiyay isbitaalka, kaasi waxaa loola jeedo iyo waxa lagaa rabo inaad sameysid </w:t>
      </w:r>
    </w:p>
    <w:p w14:paraId="1DCB3FD8" w14:textId="77777777" w:rsidR="00986A61" w:rsidRPr="002E61A1" w:rsidRDefault="00986A61">
      <w:pPr>
        <w:rPr>
          <w:rFonts w:ascii="Calibri" w:hAnsi="Calibri" w:cs="Calibri"/>
          <w:sz w:val="2"/>
          <w:szCs w:val="21"/>
        </w:rPr>
      </w:pPr>
    </w:p>
    <w:p w14:paraId="195CFE3D" w14:textId="77777777" w:rsidR="00323212" w:rsidRPr="002E61A1" w:rsidRDefault="00323212" w:rsidP="00323212">
      <w:pPr>
        <w:pStyle w:val="Default"/>
        <w:rPr>
          <w:sz w:val="22"/>
          <w:szCs w:val="22"/>
        </w:rPr>
      </w:pPr>
      <w:r w:rsidRPr="002E61A1">
        <w:rPr>
          <w:b/>
          <w:sz w:val="22"/>
          <w:szCs w:val="22"/>
        </w:rPr>
        <w:t xml:space="preserve">Maxaa si deg-deg ah laygu gudbiyay isbitaalka? </w:t>
      </w:r>
    </w:p>
    <w:p w14:paraId="1F92298D" w14:textId="72314A65" w:rsidR="00323212" w:rsidRPr="002E61A1" w:rsidRDefault="00323212" w:rsidP="00323212">
      <w:pPr>
        <w:pStyle w:val="Default"/>
        <w:rPr>
          <w:sz w:val="22"/>
          <w:szCs w:val="22"/>
        </w:rPr>
      </w:pPr>
      <w:r w:rsidRPr="002E61A1">
        <w:rPr>
          <w:sz w:val="22"/>
          <w:szCs w:val="22"/>
        </w:rPr>
        <w:t xml:space="preserve">Waxaa laguu gudbiyay isbitaalka sababtoo ah GP-gaaga wuxuu dareensan yahay in astaamahaaga ay soo jeedin karaan kansar. Si midaan loo ogaado waxaa laguu gudbiyay khabiir oo baaritaan dheeraad ah. </w:t>
      </w:r>
    </w:p>
    <w:p w14:paraId="0BBD7667" w14:textId="77777777" w:rsidR="005767C1" w:rsidRPr="002E61A1" w:rsidRDefault="005767C1" w:rsidP="005767C1">
      <w:pPr>
        <w:pStyle w:val="Default"/>
        <w:rPr>
          <w:b/>
          <w:bCs/>
          <w:sz w:val="22"/>
          <w:szCs w:val="22"/>
        </w:rPr>
      </w:pPr>
    </w:p>
    <w:p w14:paraId="2F711BB4" w14:textId="46C4ECCE" w:rsidR="005767C1" w:rsidRPr="002E61A1" w:rsidRDefault="005767C1" w:rsidP="005767C1">
      <w:pPr>
        <w:pStyle w:val="Default"/>
        <w:rPr>
          <w:b/>
          <w:bCs/>
          <w:sz w:val="22"/>
          <w:szCs w:val="22"/>
        </w:rPr>
      </w:pPr>
      <w:r w:rsidRPr="002E61A1">
        <w:rPr>
          <w:b/>
          <w:sz w:val="22"/>
          <w:szCs w:val="22"/>
        </w:rPr>
        <w:t>Ma waxaa loola jeedaa inaan qabo kansar?</w:t>
      </w:r>
    </w:p>
    <w:p w14:paraId="21409C9D" w14:textId="694E6BB5" w:rsidR="005767C1" w:rsidRPr="002E61A1" w:rsidRDefault="005767C1" w:rsidP="005767C1">
      <w:pPr>
        <w:pStyle w:val="Default"/>
        <w:rPr>
          <w:sz w:val="22"/>
          <w:szCs w:val="22"/>
        </w:rPr>
      </w:pPr>
      <w:r w:rsidRPr="002E61A1">
        <w:rPr>
          <w:sz w:val="22"/>
          <w:szCs w:val="22"/>
        </w:rPr>
        <w:t>Waxaa jiro cuduro badan ee muujiyaa isla astaamaha xaaladdaada, kansar waa hal ka mid ah suurtaglada.  Badanaa dadka la siiyo gudbin deg-deg ah oo shakiga kansarka lagama helo kansar, laakiin waa muhiim in la ogaadaa.</w:t>
      </w:r>
    </w:p>
    <w:p w14:paraId="4550D353" w14:textId="77777777" w:rsidR="00323212" w:rsidRPr="002E61A1" w:rsidRDefault="00323212" w:rsidP="00323212">
      <w:pPr>
        <w:pStyle w:val="Default"/>
        <w:rPr>
          <w:sz w:val="22"/>
          <w:szCs w:val="22"/>
        </w:rPr>
      </w:pPr>
    </w:p>
    <w:p w14:paraId="431F6531" w14:textId="1DB82A3E" w:rsidR="005767C1" w:rsidRPr="002E61A1" w:rsidRDefault="005767C1" w:rsidP="00323212">
      <w:pPr>
        <w:pStyle w:val="Default"/>
        <w:rPr>
          <w:b/>
          <w:bCs/>
          <w:sz w:val="22"/>
          <w:szCs w:val="22"/>
        </w:rPr>
      </w:pPr>
      <w:r w:rsidRPr="002E61A1">
        <w:rPr>
          <w:b/>
          <w:sz w:val="22"/>
          <w:szCs w:val="22"/>
        </w:rPr>
        <w:t>COVID-19</w:t>
      </w:r>
    </w:p>
    <w:p w14:paraId="48C7ED78" w14:textId="3E0AD6E7" w:rsidR="00323212" w:rsidRPr="001B4F82" w:rsidRDefault="00323212" w:rsidP="00323212">
      <w:pPr>
        <w:pStyle w:val="Default"/>
        <w:rPr>
          <w:sz w:val="22"/>
          <w:szCs w:val="22"/>
          <w:lang w:val="en-US"/>
        </w:rPr>
      </w:pPr>
      <w:r w:rsidRPr="002E61A1">
        <w:rPr>
          <w:sz w:val="22"/>
          <w:szCs w:val="22"/>
        </w:rPr>
        <w:t xml:space="preserve">Sabab la xiriirto dilaaca fayraska Corona iyo isbitaalada oo soo kabayo adeegyadooda, khabiirka kansarka ayaa go'aaminayo haddii aad u baahan tahay in isbitaalka lagugu sameeyo baaritaan cudur ogaansho ama qiimeyn telefoon. Waxaan rabnaa inaan kaa ballan-qaadno in isbitaalada leeyihiin habab kala duwan si lagaa ilaaliyo fayraska corona oo ay ku jiraan ka fogaanshaha bulshada, nidaamyada xakameynta caabuqa dheeraadka ah, iyo caafimaadka waxay xirnaanayaan qalabka ilaalada shakhsiga sida maaskarooyinka wajiga. Isbitaalada waxay bukaanada ka codsadaan inay soo booqdaan haddii uu lagama marmaan yahay kaliya, oo waxaa laga yaabaa in xogaa yar lala daaho helitaanka ballan. </w:t>
      </w:r>
      <w:bookmarkStart w:id="0" w:name="_Hlk42259744"/>
      <w:r w:rsidRPr="002E61A1">
        <w:rPr>
          <w:sz w:val="22"/>
          <w:szCs w:val="22"/>
        </w:rPr>
        <w:t xml:space="preserve">Haddii lagaa codsado inaad booqatid isbitaal, waa muhiim inaad ka qeybgasho ballantaas. Haddii, sabab walba ha noqotee, aadan awoodin inaad ka qeybgashid ballantaada fadlan ula xiriir isbitaalka sida ugu dhaqsiha badan ee suurtogal ah.  </w:t>
      </w:r>
      <w:bookmarkStart w:id="1" w:name="_GoBack"/>
      <w:bookmarkEnd w:id="0"/>
      <w:bookmarkEnd w:id="1"/>
    </w:p>
    <w:p w14:paraId="38EDF806" w14:textId="77777777" w:rsidR="00323212" w:rsidRPr="002E61A1" w:rsidRDefault="00323212">
      <w:pPr>
        <w:rPr>
          <w:rFonts w:ascii="Calibri" w:hAnsi="Calibri" w:cs="Calibri"/>
          <w:sz w:val="2"/>
        </w:rPr>
      </w:pPr>
    </w:p>
    <w:p w14:paraId="64B2A707" w14:textId="1300EC6A" w:rsidR="002812EF" w:rsidRPr="002E61A1" w:rsidRDefault="0040111E" w:rsidP="002812EF">
      <w:pPr>
        <w:pStyle w:val="Default"/>
        <w:rPr>
          <w:b/>
          <w:sz w:val="22"/>
          <w:szCs w:val="22"/>
          <w:u w:val="single"/>
        </w:rPr>
      </w:pPr>
      <w:bookmarkStart w:id="2" w:name="_Hlk37774904"/>
      <w:r w:rsidRPr="002E61A1">
        <w:rPr>
          <w:b/>
          <w:sz w:val="22"/>
          <w:szCs w:val="22"/>
          <w:u w:val="single"/>
        </w:rPr>
        <w:t>Haddii lagaa rabo inaad u booqato isbitaalka oo adiga ama xubin ka mid ah qoyskaaga aad is goonyeyneysaan, waa inaad la xiriirtaa isbitaalka ka hor intii aadan imaanin ballantaada ee lambarka ay kuu sameeyeen isbitaalka aad qorsheyneysid inaad booqatid. Waxay markaa kadib ku siinayaan hagid. Waa muhiim inaad raacdo talada uu isbitaalka ku siiyay.</w:t>
      </w:r>
    </w:p>
    <w:p w14:paraId="444F95BE" w14:textId="5604F97F" w:rsidR="00BE796F" w:rsidRPr="002E61A1" w:rsidRDefault="00BE796F" w:rsidP="002812EF">
      <w:pPr>
        <w:pStyle w:val="Default"/>
        <w:rPr>
          <w:b/>
          <w:sz w:val="22"/>
          <w:szCs w:val="22"/>
          <w:u w:val="single"/>
        </w:rPr>
      </w:pPr>
    </w:p>
    <w:p w14:paraId="3AC05949" w14:textId="2D9E9613" w:rsidR="005767C1" w:rsidRPr="002E61A1" w:rsidRDefault="00BE796F" w:rsidP="00BE796F">
      <w:pPr>
        <w:rPr>
          <w:rFonts w:ascii="Calibri" w:hAnsi="Calibri" w:cs="Calibri"/>
        </w:rPr>
      </w:pPr>
      <w:r w:rsidRPr="002E61A1">
        <w:rPr>
          <w:rFonts w:ascii="Calibri" w:hAnsi="Calibri"/>
          <w:b/>
          <w:bCs/>
        </w:rPr>
        <w:t>U safarka iyo ka imaanshaha ballantaada</w:t>
      </w:r>
      <w:r w:rsidR="00811ADE" w:rsidRPr="002E61A1">
        <w:rPr>
          <w:rFonts w:ascii="Calibri" w:hAnsi="Calibri"/>
          <w:b/>
          <w:bCs/>
        </w:rPr>
        <w:br/>
      </w:r>
      <w:r w:rsidRPr="002E61A1">
        <w:rPr>
          <w:rFonts w:ascii="Calibri" w:hAnsi="Calibri"/>
          <w:szCs w:val="21"/>
        </w:rPr>
        <w:t xml:space="preserve">Markaad u safreysid ama aad ka imaaneysid balantaada, fadlan raac jaheynada ay ku jiraan ka gogaanshaha dadka kale iyo ku safrida baabuur, baskiil ama lugeyn haddii ay suurtigal tahay. Meesha ay kuugu suurtogaleyso si joogta ah ugu dhaqo gacmahaaga oo isticmaal jeermis dille. Booqo </w:t>
      </w:r>
      <w:hyperlink r:id="rId10" w:history="1">
        <w:r w:rsidRPr="002E61A1">
          <w:rPr>
            <w:rStyle w:val="Hyperlink"/>
            <w:rFonts w:ascii="Calibri" w:hAnsi="Calibri"/>
            <w:szCs w:val="21"/>
          </w:rPr>
          <w:t>www.gov.uk</w:t>
        </w:r>
      </w:hyperlink>
      <w:r w:rsidRPr="002E61A1">
        <w:rPr>
          <w:rFonts w:ascii="Calibri" w:hAnsi="Calibri"/>
          <w:szCs w:val="21"/>
        </w:rPr>
        <w:t xml:space="preserve"> oo ka raadi ‘staying safe outside your home (Ammaan ku ahaanshada gurigaaga dibeddiisa)’.</w:t>
      </w:r>
      <w:bookmarkEnd w:id="2"/>
    </w:p>
    <w:p w14:paraId="4019F1F3" w14:textId="181362C2" w:rsidR="005767C1" w:rsidRPr="002E61A1" w:rsidRDefault="005767C1" w:rsidP="005767C1">
      <w:pPr>
        <w:pStyle w:val="Default"/>
        <w:rPr>
          <w:sz w:val="22"/>
          <w:szCs w:val="22"/>
        </w:rPr>
      </w:pPr>
      <w:r w:rsidRPr="002E61A1">
        <w:rPr>
          <w:b/>
          <w:sz w:val="22"/>
          <w:szCs w:val="22"/>
        </w:rPr>
        <w:t xml:space="preserve">Wax kaloo su'aalo ah? </w:t>
      </w:r>
    </w:p>
    <w:p w14:paraId="3E63DC9E" w14:textId="77777777" w:rsidR="005767C1" w:rsidRPr="002E61A1" w:rsidRDefault="005767C1" w:rsidP="005767C1">
      <w:pPr>
        <w:spacing w:after="0" w:line="240" w:lineRule="auto"/>
        <w:rPr>
          <w:rFonts w:ascii="Calibri" w:hAnsi="Calibri" w:cs="Calibri"/>
        </w:rPr>
      </w:pPr>
      <w:r w:rsidRPr="002E61A1">
        <w:rPr>
          <w:rFonts w:ascii="Calibri" w:hAnsi="Calibri"/>
          <w:szCs w:val="21"/>
        </w:rPr>
        <w:t xml:space="preserve">Haddii aad walwalsan tahay ama qabtid su'aalo ku saabsan u gudbinta isbitaalka, fadlan la xiriir rugta caafimaadka GP-gaaga. </w:t>
      </w:r>
    </w:p>
    <w:p w14:paraId="6AD494DB" w14:textId="77777777" w:rsidR="002812EF" w:rsidRPr="002E61A1" w:rsidRDefault="002812EF" w:rsidP="002812EF">
      <w:pPr>
        <w:pStyle w:val="Default"/>
        <w:rPr>
          <w:sz w:val="22"/>
          <w:szCs w:val="22"/>
        </w:rPr>
      </w:pPr>
    </w:p>
    <w:p w14:paraId="785F73AA" w14:textId="51F0841F" w:rsidR="002812EF" w:rsidRPr="002E61A1" w:rsidRDefault="00371BB0" w:rsidP="002812EF">
      <w:pPr>
        <w:pStyle w:val="Default"/>
        <w:rPr>
          <w:b/>
          <w:bCs/>
          <w:sz w:val="22"/>
          <w:szCs w:val="22"/>
        </w:rPr>
      </w:pPr>
      <w:r w:rsidRPr="002E61A1">
        <w:rPr>
          <w:b/>
          <w:sz w:val="22"/>
          <w:szCs w:val="22"/>
        </w:rPr>
        <w:t>Hubi inaad u sheegto GP-gaaga:</w:t>
      </w:r>
    </w:p>
    <w:p w14:paraId="00E5465C" w14:textId="7DAFC682" w:rsidR="002812EF" w:rsidRPr="002E61A1" w:rsidRDefault="002812EF" w:rsidP="002812EF">
      <w:pPr>
        <w:pStyle w:val="Default"/>
        <w:numPr>
          <w:ilvl w:val="0"/>
          <w:numId w:val="1"/>
        </w:numPr>
        <w:rPr>
          <w:sz w:val="22"/>
          <w:szCs w:val="22"/>
        </w:rPr>
      </w:pPr>
      <w:r w:rsidRPr="002E61A1">
        <w:rPr>
          <w:sz w:val="22"/>
          <w:szCs w:val="22"/>
        </w:rPr>
        <w:t>Cinwaankaaga saxda ah ee i-meelka iyo guriga iyo lambarada taleefonka oo ay ku jiraan lambarka mobeelka haddii aad mid leedahay, si markaas isbitaalka kuula soo xiriiri karo.</w:t>
      </w:r>
    </w:p>
    <w:p w14:paraId="76C8E5CD" w14:textId="1C062302" w:rsidR="002812EF" w:rsidRPr="002E61A1" w:rsidRDefault="002812EF" w:rsidP="002812EF">
      <w:pPr>
        <w:pStyle w:val="Default"/>
        <w:numPr>
          <w:ilvl w:val="0"/>
          <w:numId w:val="1"/>
        </w:numPr>
        <w:rPr>
          <w:sz w:val="22"/>
          <w:szCs w:val="22"/>
        </w:rPr>
      </w:pPr>
      <w:r w:rsidRPr="002E61A1">
        <w:rPr>
          <w:sz w:val="22"/>
          <w:szCs w:val="22"/>
        </w:rPr>
        <w:t>Haddii aadan awoodin inaad sameysid qiimeyn teleefoonka ah labo isbuuc gudaheeda.</w:t>
      </w:r>
    </w:p>
    <w:p w14:paraId="1424D406" w14:textId="59D3F412" w:rsidR="002812EF" w:rsidRPr="002E61A1" w:rsidRDefault="002812EF" w:rsidP="002812EF">
      <w:pPr>
        <w:pStyle w:val="Default"/>
        <w:numPr>
          <w:ilvl w:val="0"/>
          <w:numId w:val="1"/>
        </w:numPr>
        <w:rPr>
          <w:sz w:val="22"/>
          <w:szCs w:val="22"/>
        </w:rPr>
      </w:pPr>
      <w:r w:rsidRPr="002E61A1">
        <w:rPr>
          <w:sz w:val="22"/>
          <w:szCs w:val="22"/>
        </w:rPr>
        <w:t>Haddii aad u baahan tahay turjubaan, si markaas macluumaadkaan loo geliyo gudbintaada.</w:t>
      </w:r>
    </w:p>
    <w:p w14:paraId="63E6B46F" w14:textId="4B7B0772" w:rsidR="00AD52B6" w:rsidRPr="002E61A1" w:rsidRDefault="002812EF" w:rsidP="002812EF">
      <w:pPr>
        <w:pStyle w:val="Default"/>
        <w:numPr>
          <w:ilvl w:val="0"/>
          <w:numId w:val="1"/>
        </w:numPr>
        <w:rPr>
          <w:sz w:val="22"/>
          <w:szCs w:val="22"/>
        </w:rPr>
      </w:pPr>
      <w:r w:rsidRPr="002E61A1">
        <w:rPr>
          <w:sz w:val="22"/>
          <w:szCs w:val="22"/>
        </w:rPr>
        <w:t>Haddii aad war ka heli weysid isbitaalka labo isbuuc gudaheeda.</w:t>
      </w:r>
    </w:p>
    <w:p w14:paraId="24A4E064" w14:textId="257A6D09" w:rsidR="002812EF" w:rsidRPr="002E61A1" w:rsidRDefault="002812EF" w:rsidP="00AD52B6">
      <w:pPr>
        <w:pStyle w:val="Default"/>
        <w:numPr>
          <w:ilvl w:val="0"/>
          <w:numId w:val="1"/>
        </w:numPr>
        <w:rPr>
          <w:sz w:val="22"/>
          <w:szCs w:val="22"/>
        </w:rPr>
      </w:pPr>
      <w:r w:rsidRPr="002E61A1">
        <w:rPr>
          <w:sz w:val="22"/>
          <w:szCs w:val="22"/>
        </w:rPr>
        <w:t>Haddii aad isku aragtid astaamaha fayraska corona ka dib markii gudbinta la sameeyay (gaar ahaan qandho ama qufac). Waa inaad xittaa isbitaalka wargelisaa haddii aad isku aragto astaamahaan</w:t>
      </w:r>
    </w:p>
    <w:p w14:paraId="7F42BD17" w14:textId="77777777" w:rsidR="002812EF" w:rsidRPr="002E61A1" w:rsidRDefault="002812EF" w:rsidP="002812EF">
      <w:pPr>
        <w:pStyle w:val="Default"/>
        <w:rPr>
          <w:sz w:val="22"/>
          <w:szCs w:val="22"/>
        </w:rPr>
      </w:pPr>
    </w:p>
    <w:p w14:paraId="3E5D1C9B" w14:textId="1F077D59" w:rsidR="00547DE7" w:rsidRPr="002E61A1" w:rsidRDefault="00547DE7" w:rsidP="00547DE7">
      <w:pPr>
        <w:spacing w:after="0" w:line="240" w:lineRule="auto"/>
        <w:rPr>
          <w:rFonts w:ascii="Calibri" w:hAnsi="Calibri" w:cs="Calibri"/>
          <w:b/>
          <w:sz w:val="21"/>
          <w:szCs w:val="21"/>
          <w:u w:val="single"/>
        </w:rPr>
      </w:pPr>
      <w:r w:rsidRPr="002E61A1">
        <w:rPr>
          <w:rFonts w:ascii="Calibri" w:hAnsi="Calibri"/>
          <w:b/>
          <w:sz w:val="21"/>
          <w:szCs w:val="21"/>
          <w:u w:val="single"/>
        </w:rPr>
        <w:t>Bogagga internetka waxtarka leh ooaad ka heli kartid macluumaad ku saabsan cudurka fayraska corona</w:t>
      </w:r>
    </w:p>
    <w:p w14:paraId="151F4CE3" w14:textId="77777777" w:rsidR="00547DE7" w:rsidRPr="002E61A1" w:rsidRDefault="00547DE7" w:rsidP="00547DE7">
      <w:pPr>
        <w:spacing w:after="0" w:line="240" w:lineRule="auto"/>
        <w:rPr>
          <w:rFonts w:ascii="Calibri" w:hAnsi="Calibri" w:cs="Calibri"/>
          <w:b/>
        </w:rPr>
      </w:pPr>
    </w:p>
    <w:p w14:paraId="6CD56D7D" w14:textId="2F6901AD" w:rsidR="00547DE7" w:rsidRPr="002E61A1" w:rsidRDefault="001B4F82" w:rsidP="00547DE7">
      <w:pPr>
        <w:spacing w:after="0" w:line="240" w:lineRule="auto"/>
        <w:rPr>
          <w:rStyle w:val="Hyperlink"/>
          <w:rFonts w:ascii="Calibri" w:hAnsi="Calibri" w:cs="Calibri"/>
          <w:b/>
          <w:sz w:val="20"/>
          <w:szCs w:val="20"/>
        </w:rPr>
      </w:pPr>
      <w:hyperlink r:id="rId11" w:history="1">
        <w:r w:rsidR="00353DB7" w:rsidRPr="002E61A1">
          <w:rPr>
            <w:rStyle w:val="Hyperlink"/>
            <w:rFonts w:ascii="Calibri" w:hAnsi="Calibri"/>
            <w:b/>
            <w:sz w:val="20"/>
          </w:rPr>
          <w:t>https://about-cancer.cancerresearchuk.org/about-cancer/cancer-in-general/coronavirus-and-cancer</w:t>
        </w:r>
      </w:hyperlink>
    </w:p>
    <w:p w14:paraId="0A636ED1" w14:textId="7F515E04" w:rsidR="00832E44" w:rsidRPr="002E61A1" w:rsidRDefault="001B4F82" w:rsidP="002202DA">
      <w:pPr>
        <w:spacing w:after="0" w:line="240" w:lineRule="auto"/>
        <w:rPr>
          <w:rFonts w:ascii="Calibri" w:hAnsi="Calibri" w:cs="Calibri"/>
          <w:sz w:val="20"/>
          <w:szCs w:val="20"/>
        </w:rPr>
      </w:pPr>
      <w:hyperlink r:id="rId12" w:history="1">
        <w:r w:rsidR="00353DB7" w:rsidRPr="002E61A1">
          <w:rPr>
            <w:rStyle w:val="Hyperlink"/>
            <w:rFonts w:ascii="Calibri" w:hAnsi="Calibri"/>
            <w:b/>
            <w:sz w:val="20"/>
          </w:rPr>
          <w:t>https://www.macmillan.org.uk/coronavirus/cancer-and-coronavirus</w:t>
        </w:r>
      </w:hyperlink>
    </w:p>
    <w:sectPr w:rsidR="00832E44" w:rsidRPr="002E61A1" w:rsidSect="002202DA">
      <w:headerReference w:type="default" r:id="rId13"/>
      <w:footerReference w:type="default" r:id="rId14"/>
      <w:pgSz w:w="11906" w:h="16838"/>
      <w:pgMar w:top="568"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7234" w14:textId="77777777" w:rsidR="00A3189A" w:rsidRDefault="00A3189A" w:rsidP="00A3189A">
      <w:pPr>
        <w:spacing w:after="0" w:line="240" w:lineRule="auto"/>
      </w:pPr>
      <w:r>
        <w:separator/>
      </w:r>
    </w:p>
  </w:endnote>
  <w:endnote w:type="continuationSeparator" w:id="0">
    <w:p w14:paraId="02DFE2F9" w14:textId="77777777" w:rsidR="00A3189A" w:rsidRDefault="00A3189A" w:rsidP="00A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7C36" w14:textId="61C8D138" w:rsidR="00A3189A" w:rsidRDefault="00A3189A">
    <w:pPr>
      <w:pStyle w:val="Footer"/>
    </w:pPr>
    <w:r>
      <w:t>COVID-19 Buugyaraha Macluumaadka Bukaanka Kansar Laga Shakisan Yahay: Ugu Dambeeya: 29/06/2020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1F" w14:textId="77777777" w:rsidR="00A3189A" w:rsidRDefault="00A3189A" w:rsidP="00A3189A">
      <w:pPr>
        <w:spacing w:after="0" w:line="240" w:lineRule="auto"/>
      </w:pPr>
      <w:r>
        <w:separator/>
      </w:r>
    </w:p>
  </w:footnote>
  <w:footnote w:type="continuationSeparator" w:id="0">
    <w:p w14:paraId="048B77EB" w14:textId="77777777" w:rsidR="00A3189A" w:rsidRDefault="00A3189A" w:rsidP="00A3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C65" w14:textId="062B2303" w:rsidR="00BE796F" w:rsidRDefault="00BE796F">
    <w:pPr>
      <w:pStyle w:val="Header"/>
    </w:pPr>
    <w:r>
      <w:rPr>
        <w:noProof/>
      </w:rPr>
      <w:drawing>
        <wp:anchor distT="0" distB="0" distL="114300" distR="114300" simplePos="0" relativeHeight="251658240" behindDoc="0" locked="0" layoutInCell="1" allowOverlap="1" wp14:anchorId="679EA84B" wp14:editId="596BA4D9">
          <wp:simplePos x="0" y="0"/>
          <wp:positionH relativeFrom="column">
            <wp:posOffset>5672667</wp:posOffset>
          </wp:positionH>
          <wp:positionV relativeFrom="paragraph">
            <wp:posOffset>-212302</wp:posOffset>
          </wp:positionV>
          <wp:extent cx="1085215" cy="43307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FF5"/>
    <w:multiLevelType w:val="hybridMultilevel"/>
    <w:tmpl w:val="76B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12"/>
    <w:rsid w:val="00000D23"/>
    <w:rsid w:val="000202B0"/>
    <w:rsid w:val="000F73BE"/>
    <w:rsid w:val="001B4F82"/>
    <w:rsid w:val="002066F5"/>
    <w:rsid w:val="002202DA"/>
    <w:rsid w:val="0022254A"/>
    <w:rsid w:val="002812EF"/>
    <w:rsid w:val="002E61A1"/>
    <w:rsid w:val="002F7B86"/>
    <w:rsid w:val="00323212"/>
    <w:rsid w:val="00353DB7"/>
    <w:rsid w:val="00371BB0"/>
    <w:rsid w:val="003D4DC3"/>
    <w:rsid w:val="0040111E"/>
    <w:rsid w:val="00436C93"/>
    <w:rsid w:val="00530BB1"/>
    <w:rsid w:val="00547DE7"/>
    <w:rsid w:val="005767C1"/>
    <w:rsid w:val="00596C09"/>
    <w:rsid w:val="005A547A"/>
    <w:rsid w:val="00694BDC"/>
    <w:rsid w:val="006F54F2"/>
    <w:rsid w:val="007828FE"/>
    <w:rsid w:val="00811ADE"/>
    <w:rsid w:val="00832E44"/>
    <w:rsid w:val="00922312"/>
    <w:rsid w:val="00986A61"/>
    <w:rsid w:val="00997491"/>
    <w:rsid w:val="00A16E4E"/>
    <w:rsid w:val="00A3189A"/>
    <w:rsid w:val="00A34071"/>
    <w:rsid w:val="00AD52B6"/>
    <w:rsid w:val="00B22E5B"/>
    <w:rsid w:val="00B55B46"/>
    <w:rsid w:val="00B728AA"/>
    <w:rsid w:val="00B836AE"/>
    <w:rsid w:val="00B87FA3"/>
    <w:rsid w:val="00BE796F"/>
    <w:rsid w:val="00C6682F"/>
    <w:rsid w:val="00CC7A1E"/>
    <w:rsid w:val="00DE2361"/>
    <w:rsid w:val="00EA3C87"/>
    <w:rsid w:val="00ED31DB"/>
    <w:rsid w:val="00F86334"/>
    <w:rsid w:val="00FB1CB7"/>
    <w:rsid w:val="00FB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90E88F"/>
  <w15:chartTrackingRefBased/>
  <w15:docId w15:val="{5A01B7A5-8761-4AFA-914F-7C48FD1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2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2EF"/>
    <w:rPr>
      <w:sz w:val="16"/>
      <w:szCs w:val="16"/>
    </w:rPr>
  </w:style>
  <w:style w:type="paragraph" w:styleId="CommentText">
    <w:name w:val="annotation text"/>
    <w:basedOn w:val="Normal"/>
    <w:link w:val="CommentTextChar"/>
    <w:uiPriority w:val="99"/>
    <w:semiHidden/>
    <w:unhideWhenUsed/>
    <w:rsid w:val="002812EF"/>
    <w:pPr>
      <w:spacing w:line="240" w:lineRule="auto"/>
    </w:pPr>
    <w:rPr>
      <w:sz w:val="20"/>
      <w:szCs w:val="20"/>
    </w:rPr>
  </w:style>
  <w:style w:type="character" w:customStyle="1" w:styleId="CommentTextChar">
    <w:name w:val="Comment Text Char"/>
    <w:basedOn w:val="DefaultParagraphFont"/>
    <w:link w:val="CommentText"/>
    <w:uiPriority w:val="99"/>
    <w:semiHidden/>
    <w:rsid w:val="002812EF"/>
    <w:rPr>
      <w:sz w:val="20"/>
      <w:szCs w:val="20"/>
    </w:rPr>
  </w:style>
  <w:style w:type="paragraph" w:styleId="BalloonText">
    <w:name w:val="Balloon Text"/>
    <w:basedOn w:val="Normal"/>
    <w:link w:val="BalloonTextChar"/>
    <w:uiPriority w:val="99"/>
    <w:semiHidden/>
    <w:unhideWhenUsed/>
    <w:rsid w:val="0028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EF"/>
    <w:rPr>
      <w:rFonts w:ascii="Segoe UI" w:hAnsi="Segoe UI" w:cs="Segoe UI"/>
      <w:sz w:val="18"/>
      <w:szCs w:val="18"/>
    </w:rPr>
  </w:style>
  <w:style w:type="character" w:styleId="Hyperlink">
    <w:name w:val="Hyperlink"/>
    <w:basedOn w:val="DefaultParagraphFont"/>
    <w:uiPriority w:val="99"/>
    <w:unhideWhenUsed/>
    <w:rsid w:val="00547DE7"/>
    <w:rPr>
      <w:color w:val="0563C1" w:themeColor="hyperlink"/>
      <w:u w:val="single"/>
    </w:rPr>
  </w:style>
  <w:style w:type="character" w:styleId="UnresolvedMention">
    <w:name w:val="Unresolved Mention"/>
    <w:basedOn w:val="DefaultParagraphFont"/>
    <w:uiPriority w:val="99"/>
    <w:semiHidden/>
    <w:unhideWhenUsed/>
    <w:rsid w:val="00547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6334"/>
    <w:rPr>
      <w:b/>
      <w:bCs/>
    </w:rPr>
  </w:style>
  <w:style w:type="character" w:customStyle="1" w:styleId="CommentSubjectChar">
    <w:name w:val="Comment Subject Char"/>
    <w:basedOn w:val="CommentTextChar"/>
    <w:link w:val="CommentSubject"/>
    <w:uiPriority w:val="99"/>
    <w:semiHidden/>
    <w:rsid w:val="00F86334"/>
    <w:rPr>
      <w:b/>
      <w:bCs/>
      <w:sz w:val="20"/>
      <w:szCs w:val="20"/>
    </w:rPr>
  </w:style>
  <w:style w:type="character" w:styleId="FollowedHyperlink">
    <w:name w:val="FollowedHyperlink"/>
    <w:basedOn w:val="DefaultParagraphFont"/>
    <w:uiPriority w:val="99"/>
    <w:semiHidden/>
    <w:unhideWhenUsed/>
    <w:rsid w:val="00371BB0"/>
    <w:rPr>
      <w:color w:val="954F72" w:themeColor="followedHyperlink"/>
      <w:u w:val="single"/>
    </w:rPr>
  </w:style>
  <w:style w:type="paragraph" w:styleId="Header">
    <w:name w:val="header"/>
    <w:basedOn w:val="Normal"/>
    <w:link w:val="HeaderChar"/>
    <w:uiPriority w:val="99"/>
    <w:unhideWhenUsed/>
    <w:rsid w:val="00A3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9A"/>
  </w:style>
  <w:style w:type="paragraph" w:styleId="Footer">
    <w:name w:val="footer"/>
    <w:basedOn w:val="Normal"/>
    <w:link w:val="FooterChar"/>
    <w:uiPriority w:val="99"/>
    <w:unhideWhenUsed/>
    <w:rsid w:val="00A31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millan.org.uk/coronavirus/cancer-and-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cancer.cancerresearchuk.org/about-cancer/cancer-in-general/coronavirus-and-canc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0287F01AF4743A213D1A393B7D6DE" ma:contentTypeVersion="12" ma:contentTypeDescription="Create a new document." ma:contentTypeScope="" ma:versionID="40837c0198509284282bb279ae6ea5c9">
  <xsd:schema xmlns:xsd="http://www.w3.org/2001/XMLSchema" xmlns:xs="http://www.w3.org/2001/XMLSchema" xmlns:p="http://schemas.microsoft.com/office/2006/metadata/properties" xmlns:ns2="4c89e7ae-2a6e-4957-84b7-ecb0a5d94838" xmlns:ns3="6fa801d0-3c7b-4d4f-811e-99e91f78593b" targetNamespace="http://schemas.microsoft.com/office/2006/metadata/properties" ma:root="true" ma:fieldsID="052a2b2e20b60c90bf2a244e8bd311ea" ns2:_="" ns3:_="">
    <xsd:import namespace="4c89e7ae-2a6e-4957-84b7-ecb0a5d94838"/>
    <xsd:import namespace="6fa801d0-3c7b-4d4f-811e-99e91f785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e7ae-2a6e-4957-84b7-ecb0a5d9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801d0-3c7b-4d4f-811e-99e91f7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E87E1-3484-407F-9183-42F71AF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e7ae-2a6e-4957-84b7-ecb0a5d94838"/>
    <ds:schemaRef ds:uri="6fa801d0-3c7b-4d4f-811e-99e91f785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70F90-6BB6-4542-98EE-D70226946E60}">
  <ds:schemaRefs>
    <ds:schemaRef ds:uri="http://schemas.microsoft.com/sharepoint/v3/contenttype/forms"/>
  </ds:schemaRefs>
</ds:datastoreItem>
</file>

<file path=customXml/itemProps3.xml><?xml version="1.0" encoding="utf-8"?>
<ds:datastoreItem xmlns:ds="http://schemas.openxmlformats.org/officeDocument/2006/customXml" ds:itemID="{2E609607-3BEC-46BF-9BE4-49C9B9C1C5B8}">
  <ds:schemaRefs>
    <ds:schemaRef ds:uri="4c89e7ae-2a6e-4957-84b7-ecb0a5d948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801d0-3c7b-4d4f-811e-99e91f785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Zara</dc:creator>
  <cp:keywords/>
  <dc:description/>
  <cp:lastModifiedBy>Marta Lewandowska</cp:lastModifiedBy>
  <cp:revision>4</cp:revision>
  <dcterms:created xsi:type="dcterms:W3CDTF">2020-07-03T10:19:00Z</dcterms:created>
  <dcterms:modified xsi:type="dcterms:W3CDTF">2020-07-24T15:12:00Z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0x0101009A50287F01AF4743A213D1A393B7D6DE</vt:lpwstr>
  </property>
</Properties>
</file>