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1DC9" w14:textId="63932585" w:rsidR="00E81FDF" w:rsidRPr="00E81FDF" w:rsidRDefault="00B1495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9EFCF8" wp14:editId="1E9E0EAC">
            <wp:simplePos x="0" y="0"/>
            <wp:positionH relativeFrom="margin">
              <wp:posOffset>325755</wp:posOffset>
            </wp:positionH>
            <wp:positionV relativeFrom="margin">
              <wp:posOffset>412115</wp:posOffset>
            </wp:positionV>
            <wp:extent cx="5080000" cy="3619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veDisfigure-blog-cover-photo-88p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FDF" w:rsidRPr="00E81FDF">
        <w:rPr>
          <w:b/>
          <w:sz w:val="28"/>
          <w:szCs w:val="28"/>
        </w:rPr>
        <w:t>Mental Health Awareness Week 12-18 May 2019: Pos</w:t>
      </w:r>
      <w:r w:rsidR="00E81FDF">
        <w:rPr>
          <w:b/>
          <w:sz w:val="28"/>
          <w:szCs w:val="28"/>
        </w:rPr>
        <w:t>i</w:t>
      </w:r>
      <w:r w:rsidR="00E81FDF" w:rsidRPr="00E81FDF">
        <w:rPr>
          <w:b/>
          <w:sz w:val="28"/>
          <w:szCs w:val="28"/>
        </w:rPr>
        <w:t xml:space="preserve">tive body image  </w:t>
      </w:r>
    </w:p>
    <w:p w14:paraId="4139718C" w14:textId="77777777" w:rsidR="00B14958" w:rsidRDefault="00B14958">
      <w:pPr>
        <w:rPr>
          <w:b/>
          <w:sz w:val="24"/>
          <w:szCs w:val="24"/>
        </w:rPr>
      </w:pPr>
    </w:p>
    <w:p w14:paraId="324A61E4" w14:textId="56075597" w:rsidR="00E81FDF" w:rsidRPr="00E81FDF" w:rsidRDefault="00E81FDF">
      <w:pPr>
        <w:rPr>
          <w:b/>
          <w:sz w:val="24"/>
          <w:szCs w:val="24"/>
        </w:rPr>
      </w:pPr>
      <w:r w:rsidRPr="00E81FDF">
        <w:rPr>
          <w:b/>
          <w:sz w:val="24"/>
          <w:szCs w:val="24"/>
        </w:rPr>
        <w:t xml:space="preserve">Sylvia Mac, positive body champion and online voice of </w:t>
      </w:r>
      <w:r w:rsidR="00CF6501">
        <w:rPr>
          <w:b/>
          <w:sz w:val="24"/>
          <w:szCs w:val="24"/>
        </w:rPr>
        <w:t>www.</w:t>
      </w:r>
      <w:r w:rsidRPr="00E81FDF">
        <w:rPr>
          <w:b/>
          <w:sz w:val="24"/>
          <w:szCs w:val="24"/>
        </w:rPr>
        <w:t>Love</w:t>
      </w:r>
      <w:r w:rsidR="00B46371">
        <w:rPr>
          <w:b/>
          <w:sz w:val="24"/>
          <w:szCs w:val="24"/>
        </w:rPr>
        <w:t>D</w:t>
      </w:r>
      <w:r w:rsidRPr="00E81FDF">
        <w:rPr>
          <w:b/>
          <w:sz w:val="24"/>
          <w:szCs w:val="24"/>
        </w:rPr>
        <w:t>isfigure</w:t>
      </w:r>
      <w:r w:rsidR="00B46371">
        <w:rPr>
          <w:b/>
          <w:sz w:val="24"/>
          <w:szCs w:val="24"/>
        </w:rPr>
        <w:t>.com</w:t>
      </w:r>
      <w:r w:rsidRPr="00E81FDF">
        <w:rPr>
          <w:b/>
          <w:sz w:val="24"/>
          <w:szCs w:val="24"/>
        </w:rPr>
        <w:t xml:space="preserve">, explains her journey towards healthy self-esteem and the power of </w:t>
      </w:r>
      <w:r>
        <w:rPr>
          <w:b/>
          <w:sz w:val="24"/>
          <w:szCs w:val="24"/>
        </w:rPr>
        <w:t>positive body image</w:t>
      </w:r>
    </w:p>
    <w:p w14:paraId="2C72EBC7" w14:textId="30C6CBF4" w:rsidR="00E81FDF" w:rsidRDefault="00A62CD6">
      <w:r>
        <w:t>At the age of</w:t>
      </w:r>
      <w:r w:rsidR="00202A27">
        <w:t xml:space="preserve"> 3, I was hospitalized from an accident at hom</w:t>
      </w:r>
      <w:r>
        <w:t xml:space="preserve">e falling into boiling water.  After surviving life support, I went on to have numerous surgical procedures and operations. Every aspect of growing up in a society with a so called ‘perfect body image’ left me screaming inside.  No matter how much support </w:t>
      </w:r>
      <w:r w:rsidR="00631FC0">
        <w:t xml:space="preserve">I </w:t>
      </w:r>
      <w:r>
        <w:t>receive</w:t>
      </w:r>
      <w:r w:rsidR="00631FC0">
        <w:t>d</w:t>
      </w:r>
      <w:r>
        <w:t xml:space="preserve"> from family members, </w:t>
      </w:r>
      <w:r w:rsidR="00631FC0">
        <w:t xml:space="preserve">I could never love or appreciate my body and </w:t>
      </w:r>
      <w:r w:rsidR="003450BE">
        <w:t>all the pain</w:t>
      </w:r>
      <w:r w:rsidR="00631FC0">
        <w:t xml:space="preserve"> it was going through.</w:t>
      </w:r>
      <w:r w:rsidR="003450BE">
        <w:t xml:space="preserve"> </w:t>
      </w:r>
      <w:r w:rsidR="00390AE8">
        <w:t xml:space="preserve"> When I hit my teens, one thing that stood out to me was body image and looking beautiful. </w:t>
      </w:r>
      <w:r w:rsidR="0046350F">
        <w:t xml:space="preserve">My </w:t>
      </w:r>
      <w:r w:rsidR="00390AE8">
        <w:t>schoolfriends spent most of</w:t>
      </w:r>
      <w:r w:rsidR="003450BE">
        <w:t xml:space="preserve"> their</w:t>
      </w:r>
      <w:r w:rsidR="00390AE8">
        <w:t xml:space="preserve"> time grooming themselves in front of the mirror</w:t>
      </w:r>
      <w:r w:rsidR="0046350F">
        <w:t xml:space="preserve"> and then there w</w:t>
      </w:r>
      <w:r w:rsidR="00E81FDF">
        <w:t xml:space="preserve">ere </w:t>
      </w:r>
      <w:r w:rsidR="0046350F">
        <w:t>the glossy magazines with flawless images</w:t>
      </w:r>
      <w:r w:rsidR="00390AE8">
        <w:t xml:space="preserve">.  </w:t>
      </w:r>
      <w:r w:rsidR="003450BE">
        <w:t xml:space="preserve">I </w:t>
      </w:r>
      <w:r w:rsidR="001C66E6">
        <w:t>recall</w:t>
      </w:r>
      <w:r w:rsidR="00390AE8">
        <w:t xml:space="preserve"> hearing my mother</w:t>
      </w:r>
      <w:r w:rsidR="001B7B64">
        <w:t>’</w:t>
      </w:r>
      <w:r w:rsidR="00390AE8">
        <w:t>s friends say ‘thank God it</w:t>
      </w:r>
      <w:r w:rsidR="00E81FDF">
        <w:t>’</w:t>
      </w:r>
      <w:r w:rsidR="00390AE8">
        <w:t>s not on her face’</w:t>
      </w:r>
      <w:r w:rsidR="0046350F">
        <w:t xml:space="preserve">, but I converted those words to </w:t>
      </w:r>
      <w:r w:rsidR="00390AE8">
        <w:t>‘</w:t>
      </w:r>
      <w:r w:rsidR="001B7B64">
        <w:t xml:space="preserve">the scars on her body are ugly and she is too’.  </w:t>
      </w:r>
    </w:p>
    <w:p w14:paraId="71862ADB" w14:textId="495F7D5A" w:rsidR="00E81FDF" w:rsidRPr="00E81FDF" w:rsidRDefault="00E81FDF" w:rsidP="00E81FDF">
      <w:pPr>
        <w:ind w:left="284"/>
        <w:rPr>
          <w:i/>
          <w:sz w:val="24"/>
          <w:szCs w:val="24"/>
        </w:rPr>
      </w:pPr>
      <w:r w:rsidRPr="00E81FDF">
        <w:rPr>
          <w:i/>
          <w:sz w:val="24"/>
          <w:szCs w:val="24"/>
        </w:rPr>
        <w:t xml:space="preserve">Every aspect of growing up in a society with a so called ‘perfect body image’ left me screaming inside.  </w:t>
      </w:r>
    </w:p>
    <w:p w14:paraId="585E6DBA" w14:textId="77777777" w:rsidR="00E15441" w:rsidRDefault="001C66E6">
      <w:r>
        <w:t>The hospital consultants continually told my mother that I should stay covered up from the su</w:t>
      </w:r>
      <w:r w:rsidR="00B40C00">
        <w:t xml:space="preserve">n </w:t>
      </w:r>
      <w:r w:rsidR="0046350F">
        <w:t>and as most burn victim or survivors know that this is all year round</w:t>
      </w:r>
      <w:r>
        <w:t xml:space="preserve">.  Those words certainly had an effect on the rest of my life.  Then there were all the hospital visits where my scarring </w:t>
      </w:r>
      <w:r w:rsidR="00B40C00">
        <w:t xml:space="preserve">was </w:t>
      </w:r>
      <w:r>
        <w:t xml:space="preserve">examined by student doctors.  The only problem for me was that uncovering in front of a bunch of strangers really took its toll on my mental health. As I went into </w:t>
      </w:r>
      <w:r w:rsidR="00395407">
        <w:t>adulthood,</w:t>
      </w:r>
      <w:r>
        <w:t xml:space="preserve"> I found myself feeling more and more anxious often suffering panic attacks</w:t>
      </w:r>
      <w:r w:rsidR="0046350F">
        <w:t xml:space="preserve"> believing that everyone knew I was burned.</w:t>
      </w:r>
      <w:r>
        <w:t xml:space="preserve">  </w:t>
      </w:r>
      <w:r w:rsidR="003450BE">
        <w:t xml:space="preserve">As a burn victim I found myself attracting undesirables who would take my insecurities for granted so I allowed myself to be abused both physically, sexually and mentally.  </w:t>
      </w:r>
    </w:p>
    <w:p w14:paraId="667FD0EB" w14:textId="77777777" w:rsidR="00BC55ED" w:rsidRDefault="00BC55ED"/>
    <w:p w14:paraId="27B8C6BC" w14:textId="77777777" w:rsidR="00BC55ED" w:rsidRDefault="00BC55ED"/>
    <w:p w14:paraId="4D32C962" w14:textId="306483CD" w:rsidR="00015408" w:rsidRDefault="003450BE">
      <w:r>
        <w:t xml:space="preserve">I finally hit </w:t>
      </w:r>
      <w:r w:rsidR="00395407">
        <w:t>rock bottom</w:t>
      </w:r>
      <w:r>
        <w:t xml:space="preserve">, drinking copious amounts of alcohol daily and then I met someone who </w:t>
      </w:r>
      <w:r w:rsidR="0046350F">
        <w:t>fell in love with me and didn’t worry about my scars</w:t>
      </w:r>
      <w:r>
        <w:t>.  We went on to have children together but no amount of love was going to undo years of self</w:t>
      </w:r>
      <w:r w:rsidR="00395407">
        <w:t>-</w:t>
      </w:r>
      <w:r>
        <w:t xml:space="preserve">hate.  I began drinking heavily and often turning up at my </w:t>
      </w:r>
      <w:r w:rsidR="00395407">
        <w:t>children’s</w:t>
      </w:r>
      <w:r>
        <w:t xml:space="preserve"> school intoxicated.  Each day was different for me</w:t>
      </w:r>
      <w:r w:rsidR="00B40C00">
        <w:t xml:space="preserve"> where</w:t>
      </w:r>
      <w:r>
        <w:t xml:space="preserve"> I would either be happy and attacking everyone then the next day thinking of how I could end it all. </w:t>
      </w:r>
      <w:r w:rsidR="002052D9">
        <w:t xml:space="preserve">I </w:t>
      </w:r>
      <w:r w:rsidR="00FE2C83">
        <w:t>found myself trapped in a bubble of self-conscious thoughts and low self-esteem, lacking confidence in everythin</w:t>
      </w:r>
      <w:r w:rsidR="00B40C00">
        <w:t xml:space="preserve">g from school, work, relationships </w:t>
      </w:r>
      <w:r w:rsidR="0023680C">
        <w:t>and</w:t>
      </w:r>
      <w:r w:rsidR="00B40C00">
        <w:t xml:space="preserve"> society.  </w:t>
      </w:r>
      <w:r w:rsidR="00395407">
        <w:t>Finally,</w:t>
      </w:r>
      <w:r w:rsidR="00B40C00">
        <w:t xml:space="preserve"> in 2016 my grandson was born but I was still locking myself in my bedroom and crying every</w:t>
      </w:r>
      <w:r w:rsidR="00395407">
        <w:t xml:space="preserve"> </w:t>
      </w:r>
      <w:r w:rsidR="00B40C00">
        <w:t>day.</w:t>
      </w:r>
      <w:r w:rsidR="0046350F">
        <w:t xml:space="preserve"> My GP asked that I try counselling but unfortunately it didn’t work for me. </w:t>
      </w:r>
      <w:r w:rsidR="00B40C00">
        <w:t xml:space="preserve"> I began to research severe disfigurement on the body but each time I was presented with ‘facial disfigurement</w:t>
      </w:r>
      <w:r w:rsidR="00395407">
        <w:t>.</w:t>
      </w:r>
      <w:r w:rsidR="00B40C00">
        <w:t>’  I couldn’t understand why when I almost lost my life twice and suffered 3</w:t>
      </w:r>
      <w:r w:rsidR="00B40C00" w:rsidRPr="00B40C00">
        <w:rPr>
          <w:vertAlign w:val="superscript"/>
        </w:rPr>
        <w:t>rd</w:t>
      </w:r>
      <w:r w:rsidR="00B40C00">
        <w:t>/4</w:t>
      </w:r>
      <w:r w:rsidR="00B40C00" w:rsidRPr="00B40C00">
        <w:rPr>
          <w:vertAlign w:val="superscript"/>
        </w:rPr>
        <w:t>th</w:t>
      </w:r>
      <w:r w:rsidR="00B40C00">
        <w:t xml:space="preserve"> degree burns to my body, it wasn’t being acknowledged.  I understood how difficult it was for a person with facial difference to deal with this every day but I also knew that I was </w:t>
      </w:r>
      <w:r w:rsidR="00D50696">
        <w:t xml:space="preserve">suffering too. </w:t>
      </w:r>
      <w:r w:rsidR="004A5849">
        <w:t>My mental health was severely affected as well as dealing with lifelong physical pain.</w:t>
      </w:r>
      <w:r w:rsidR="00C06AB9">
        <w:t xml:space="preserve"> </w:t>
      </w:r>
    </w:p>
    <w:p w14:paraId="363ACF04" w14:textId="0924998F" w:rsidR="00015408" w:rsidRPr="00015408" w:rsidRDefault="00015408" w:rsidP="00015408">
      <w:pPr>
        <w:ind w:left="284"/>
        <w:rPr>
          <w:i/>
        </w:rPr>
      </w:pPr>
      <w:r w:rsidRPr="00015408">
        <w:rPr>
          <w:i/>
        </w:rPr>
        <w:t>I found myself trapped in a bubble of self-conscious thoughts and low self-esteem, lacking confidence in everything from school, work, relationships and society</w:t>
      </w:r>
    </w:p>
    <w:p w14:paraId="37F3958E" w14:textId="77777777" w:rsidR="007A44B3" w:rsidRDefault="00C06AB9">
      <w:r>
        <w:t>Summer 2016, I was on holiday with my mother and noticed someone filming me.  I dropped my sarong off my shoulders and my scarring was on display</w:t>
      </w:r>
      <w:r w:rsidR="00D50696">
        <w:t>.  We left the pool for the beach where</w:t>
      </w:r>
      <w:r>
        <w:t xml:space="preserve"> my mother asked questions about my scars and I realised that she would have suffered PTSD, </w:t>
      </w:r>
      <w:r w:rsidR="00057334">
        <w:t>g</w:t>
      </w:r>
      <w:r>
        <w:t xml:space="preserve">uilt and so much more.  I took this moment to help change her life by strutting to the waters edge and uncovering my scars.  </w:t>
      </w:r>
    </w:p>
    <w:p w14:paraId="74E3CA31" w14:textId="24F892ED" w:rsidR="007A44B3" w:rsidRDefault="00C06AB9">
      <w:r>
        <w:t xml:space="preserve">This was the beginning of my Love Disfigure journey to body acceptance and helping support others online come to terms with their visible or hidden differences.  I shared an online video reveal and spoke about what I endured throughout my life.  I </w:t>
      </w:r>
      <w:r w:rsidR="00D50696">
        <w:t>set up a Facebook group to encourage</w:t>
      </w:r>
      <w:r>
        <w:t xml:space="preserve"> people who look different both facially and/or BODILY to embrace the way they look.  I wouldn’t want anyone to go through years of depression and suicidal thoughts</w:t>
      </w:r>
      <w:r w:rsidR="00D50696">
        <w:t xml:space="preserve"> as I did.  It wasn’t long until I received worldwide messages and quickly changing other people’s life’s through my campaigning.  I was even more surprised to hear from people who had all types of conditions including bipolar, depression </w:t>
      </w:r>
      <w:r w:rsidR="00F748C7">
        <w:t>and</w:t>
      </w:r>
      <w:r w:rsidR="00D50696">
        <w:t xml:space="preserve"> even stretchmarks </w:t>
      </w:r>
      <w:r w:rsidR="00F748C7">
        <w:t>and wanted to become involved</w:t>
      </w:r>
      <w:r w:rsidR="00D50696">
        <w:t xml:space="preserve">. Now is the </w:t>
      </w:r>
      <w:r>
        <w:t>time for us all to become more diverse and inclusive in this body obsessed society that we live in</w:t>
      </w:r>
      <w:r w:rsidR="00D50696">
        <w:t xml:space="preserve"> through educating and campaigning. </w:t>
      </w:r>
      <w:r>
        <w:t xml:space="preserve">  </w:t>
      </w:r>
    </w:p>
    <w:p w14:paraId="6F295F18" w14:textId="2132031F" w:rsidR="005636E0" w:rsidRPr="005636E0" w:rsidRDefault="005636E0" w:rsidP="005636E0">
      <w:pPr>
        <w:ind w:left="284"/>
        <w:rPr>
          <w:i/>
        </w:rPr>
      </w:pPr>
      <w:r w:rsidRPr="005636E0">
        <w:rPr>
          <w:i/>
        </w:rPr>
        <w:t xml:space="preserve">I wouldn’t want anyone to go through years of depression and suicidal thoughts as I did.  </w:t>
      </w:r>
    </w:p>
    <w:p w14:paraId="5CF5A6D1" w14:textId="16BD3D42" w:rsidR="00202A27" w:rsidRDefault="00C06AB9">
      <w:r>
        <w:t>It might have taken a lifetime to get here</w:t>
      </w:r>
      <w:r w:rsidR="00395407">
        <w:t xml:space="preserve"> but it</w:t>
      </w:r>
      <w:r w:rsidR="00A255AA">
        <w:t>’</w:t>
      </w:r>
      <w:r w:rsidR="00395407">
        <w:t xml:space="preserve">s all been worth it helping others to accept the way they look.  I now campaign for more diversity within the fashion industry, tv </w:t>
      </w:r>
      <w:r w:rsidR="00A255AA">
        <w:t>and</w:t>
      </w:r>
      <w:r w:rsidR="00395407">
        <w:t xml:space="preserve"> film industry and above all society.  We are all survivors and should be proud of our bodies and how amazing they are regardless of </w:t>
      </w:r>
      <w:r w:rsidR="00F748C7">
        <w:t>how they look.</w:t>
      </w:r>
    </w:p>
    <w:p w14:paraId="0424EB8C" w14:textId="3D712B6A" w:rsidR="007422FB" w:rsidRDefault="00B65B81">
      <w:pPr>
        <w:rPr>
          <w:i/>
        </w:rPr>
      </w:pPr>
      <w:r w:rsidRPr="00770404">
        <w:rPr>
          <w:i/>
        </w:rPr>
        <w:t xml:space="preserve">Good Thinking is working with Sylvia and </w:t>
      </w:r>
      <w:r w:rsidR="00521CE6" w:rsidRPr="00770404">
        <w:rPr>
          <w:i/>
        </w:rPr>
        <w:t>other people who manage online communit</w:t>
      </w:r>
      <w:r w:rsidR="002B0768">
        <w:rPr>
          <w:i/>
        </w:rPr>
        <w:t>ies</w:t>
      </w:r>
      <w:r w:rsidR="00521CE6" w:rsidRPr="00770404">
        <w:rPr>
          <w:i/>
        </w:rPr>
        <w:t xml:space="preserve"> to develop </w:t>
      </w:r>
      <w:r w:rsidR="00E12789" w:rsidRPr="00770404">
        <w:rPr>
          <w:i/>
        </w:rPr>
        <w:t xml:space="preserve">resources that </w:t>
      </w:r>
      <w:r w:rsidR="00107241">
        <w:rPr>
          <w:i/>
        </w:rPr>
        <w:t xml:space="preserve">will </w:t>
      </w:r>
      <w:r w:rsidR="000D52FA">
        <w:rPr>
          <w:i/>
        </w:rPr>
        <w:t xml:space="preserve">equip them to </w:t>
      </w:r>
      <w:r w:rsidR="00E12789" w:rsidRPr="00770404">
        <w:rPr>
          <w:i/>
        </w:rPr>
        <w:t>support the wellbeing needs of the</w:t>
      </w:r>
      <w:r w:rsidR="005A6D6A">
        <w:rPr>
          <w:i/>
        </w:rPr>
        <w:t>ir community members</w:t>
      </w:r>
      <w:r w:rsidR="00E12789" w:rsidRPr="00770404">
        <w:rPr>
          <w:i/>
        </w:rPr>
        <w:t xml:space="preserve">, as well </w:t>
      </w:r>
      <w:r w:rsidR="00107241">
        <w:rPr>
          <w:i/>
        </w:rPr>
        <w:t xml:space="preserve">promoting </w:t>
      </w:r>
      <w:r w:rsidR="00770404" w:rsidRPr="00770404">
        <w:rPr>
          <w:i/>
        </w:rPr>
        <w:t>their own good mental health.</w:t>
      </w:r>
      <w:r w:rsidR="002B6343">
        <w:rPr>
          <w:i/>
        </w:rPr>
        <w:t xml:space="preserve"> If you’d like to be part of the project</w:t>
      </w:r>
      <w:r w:rsidR="002B0768">
        <w:rPr>
          <w:i/>
        </w:rPr>
        <w:t xml:space="preserve">, </w:t>
      </w:r>
      <w:r w:rsidR="002B6343">
        <w:rPr>
          <w:i/>
        </w:rPr>
        <w:t>contact info@good-thinking.uk</w:t>
      </w:r>
    </w:p>
    <w:p w14:paraId="628BB66B" w14:textId="77777777" w:rsidR="00CF2CC1" w:rsidRPr="00BA4248" w:rsidRDefault="000B582C" w:rsidP="00CF2CC1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inorHAnsi" w:hAnsiTheme="minorHAnsi" w:cstheme="minorHAnsi"/>
          <w:color w:val="333333"/>
          <w:sz w:val="22"/>
          <w:szCs w:val="22"/>
        </w:rPr>
      </w:pPr>
      <w:hyperlink r:id="rId7" w:history="1">
        <w:r w:rsidR="00CF2CC1" w:rsidRPr="00BA4248">
          <w:rPr>
            <w:rStyle w:val="Hyperlink"/>
            <w:rFonts w:asciiTheme="minorHAnsi" w:hAnsiTheme="minorHAnsi" w:cstheme="minorHAnsi"/>
            <w:color w:val="006FC8"/>
            <w:sz w:val="22"/>
            <w:szCs w:val="22"/>
          </w:rPr>
          <w:t>Join the conversation @goodthinkingUK on Twitter</w:t>
        </w:r>
      </w:hyperlink>
    </w:p>
    <w:p w14:paraId="24E221AE" w14:textId="6C7AC6FE" w:rsidR="00CF2CC1" w:rsidRPr="00BA4248" w:rsidRDefault="000B582C" w:rsidP="00CF2CC1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inorHAnsi" w:hAnsiTheme="minorHAnsi" w:cstheme="minorHAnsi"/>
          <w:color w:val="333333"/>
          <w:sz w:val="22"/>
          <w:szCs w:val="22"/>
        </w:rPr>
      </w:pPr>
      <w:hyperlink r:id="rId8" w:history="1">
        <w:r w:rsidR="00CF2CC1" w:rsidRPr="00BA4248">
          <w:rPr>
            <w:rStyle w:val="Hyperlink"/>
            <w:rFonts w:asciiTheme="minorHAnsi" w:hAnsiTheme="minorHAnsi" w:cstheme="minorHAnsi"/>
            <w:color w:val="006FC8"/>
            <w:sz w:val="22"/>
            <w:szCs w:val="22"/>
          </w:rPr>
          <w:t>Visit Good Thinking</w:t>
        </w:r>
      </w:hyperlink>
      <w:r w:rsidR="00CF2CC1" w:rsidRPr="00BA4248">
        <w:rPr>
          <w:rFonts w:asciiTheme="minorHAnsi" w:hAnsiTheme="minorHAnsi" w:cstheme="minorHAnsi"/>
          <w:color w:val="333333"/>
          <w:sz w:val="22"/>
          <w:szCs w:val="22"/>
        </w:rPr>
        <w:t> to explore tools and resources that can help you on your personal journey.</w:t>
      </w:r>
    </w:p>
    <w:p w14:paraId="1232DEE4" w14:textId="3F14AFBD" w:rsidR="00CF2CC1" w:rsidRPr="00BA4248" w:rsidRDefault="000B582C" w:rsidP="00CF2CC1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inorHAnsi" w:hAnsiTheme="minorHAnsi" w:cstheme="minorHAnsi"/>
          <w:color w:val="333333"/>
          <w:sz w:val="22"/>
          <w:szCs w:val="22"/>
        </w:rPr>
      </w:pPr>
      <w:hyperlink r:id="rId9" w:history="1">
        <w:r w:rsidR="00CF2CC1" w:rsidRPr="00BA4248">
          <w:rPr>
            <w:rStyle w:val="Hyperlink"/>
            <w:rFonts w:asciiTheme="minorHAnsi" w:hAnsiTheme="minorHAnsi" w:cstheme="minorHAnsi"/>
            <w:color w:val="006FC8"/>
            <w:sz w:val="22"/>
            <w:szCs w:val="22"/>
          </w:rPr>
          <w:t>Learn more about Good Thinking</w:t>
        </w:r>
      </w:hyperlink>
    </w:p>
    <w:p w14:paraId="53E864DE" w14:textId="254A0985" w:rsidR="005828D7" w:rsidRPr="00303C86" w:rsidRDefault="005828D7">
      <w:pPr>
        <w:rPr>
          <w:b/>
        </w:rPr>
      </w:pPr>
      <w:r w:rsidRPr="00303C86">
        <w:rPr>
          <w:b/>
        </w:rPr>
        <w:t>About the author</w:t>
      </w:r>
    </w:p>
    <w:p w14:paraId="09CEA678" w14:textId="23111E1A" w:rsidR="002308CB" w:rsidRPr="002308CB" w:rsidRDefault="005A6D6A" w:rsidP="002308CB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11FB1F6E" wp14:editId="3F05ABE2">
            <wp:simplePos x="0" y="0"/>
            <wp:positionH relativeFrom="margin">
              <wp:posOffset>-51224</wp:posOffset>
            </wp:positionH>
            <wp:positionV relativeFrom="margin">
              <wp:posOffset>1086274</wp:posOffset>
            </wp:positionV>
            <wp:extent cx="1151255" cy="174244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5-08 at 12.22.0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4DC" w:rsidRPr="00303C86">
        <w:rPr>
          <w:bCs/>
        </w:rPr>
        <w:t xml:space="preserve">Sylvia Mac is the </w:t>
      </w:r>
      <w:r w:rsidR="00BC1C42" w:rsidRPr="00303C86">
        <w:rPr>
          <w:bCs/>
        </w:rPr>
        <w:t xml:space="preserve">founder </w:t>
      </w:r>
      <w:r w:rsidR="00E464DC" w:rsidRPr="00303C86">
        <w:rPr>
          <w:bCs/>
        </w:rPr>
        <w:t xml:space="preserve">of </w:t>
      </w:r>
      <w:r w:rsidR="00E464DC" w:rsidRPr="00E464DC">
        <w:rPr>
          <w:bCs/>
        </w:rPr>
        <w:t xml:space="preserve">Love Disfigure </w:t>
      </w:r>
      <w:r w:rsidR="00E464DC" w:rsidRPr="00303C86">
        <w:rPr>
          <w:bCs/>
        </w:rPr>
        <w:t xml:space="preserve">which </w:t>
      </w:r>
      <w:r w:rsidR="00E464DC" w:rsidRPr="00E464DC">
        <w:rPr>
          <w:bCs/>
        </w:rPr>
        <w:t>was born out of a need to raise awareness and support those living with disfigurement &amp; differences. </w:t>
      </w:r>
      <w:r w:rsidR="00BC1C42" w:rsidRPr="00303C86">
        <w:rPr>
          <w:bCs/>
        </w:rPr>
        <w:t>A</w:t>
      </w:r>
      <w:r w:rsidR="00E464DC" w:rsidRPr="00E464DC">
        <w:rPr>
          <w:bCs/>
        </w:rPr>
        <w:t>t the age of 48</w:t>
      </w:r>
      <w:r w:rsidR="00303C86" w:rsidRPr="00303C86">
        <w:rPr>
          <w:bCs/>
        </w:rPr>
        <w:t>, Sylvia</w:t>
      </w:r>
      <w:r w:rsidR="00E464DC" w:rsidRPr="00E464DC">
        <w:rPr>
          <w:bCs/>
        </w:rPr>
        <w:t xml:space="preserve"> dared to bare her scars for the first time.</w:t>
      </w:r>
      <w:r w:rsidR="00303C86" w:rsidRPr="00303C86">
        <w:rPr>
          <w:bCs/>
        </w:rPr>
        <w:t xml:space="preserve"> </w:t>
      </w:r>
      <w:r w:rsidR="00E464DC" w:rsidRPr="00E464DC">
        <w:rPr>
          <w:bCs/>
        </w:rPr>
        <w:t xml:space="preserve">In December 2018 she was awarded the 1063rd Point of Light award with a personal letter from Prime Minister Theresa May </w:t>
      </w:r>
      <w:r w:rsidR="00303C86" w:rsidRPr="00303C86">
        <w:rPr>
          <w:bCs/>
        </w:rPr>
        <w:t>and</w:t>
      </w:r>
      <w:r w:rsidR="00E464DC" w:rsidRPr="00E464DC">
        <w:rPr>
          <w:bCs/>
        </w:rPr>
        <w:t xml:space="preserve"> can be found on Downing Street website.  Sylvia has recently been honoured by Mayor of London on the Hidden Credits page for people who selflessly give their time to others. </w:t>
      </w:r>
      <w:r w:rsidR="000B6312">
        <w:rPr>
          <w:bCs/>
        </w:rPr>
        <w:t xml:space="preserve"> </w:t>
      </w:r>
      <w:r w:rsidR="00E464DC" w:rsidRPr="00E464DC">
        <w:rPr>
          <w:bCs/>
        </w:rPr>
        <w:t xml:space="preserve">Sylvia </w:t>
      </w:r>
      <w:r w:rsidR="000B6312">
        <w:rPr>
          <w:bCs/>
        </w:rPr>
        <w:t xml:space="preserve">has </w:t>
      </w:r>
      <w:r w:rsidR="00E464DC" w:rsidRPr="00E464DC">
        <w:rPr>
          <w:bCs/>
        </w:rPr>
        <w:t xml:space="preserve">also </w:t>
      </w:r>
      <w:r w:rsidR="000B6312">
        <w:rPr>
          <w:bCs/>
        </w:rPr>
        <w:t>won</w:t>
      </w:r>
      <w:r w:rsidR="00E464DC" w:rsidRPr="00E464DC">
        <w:rPr>
          <w:bCs/>
        </w:rPr>
        <w:t xml:space="preserve"> </w:t>
      </w:r>
      <w:r w:rsidR="002308CB">
        <w:rPr>
          <w:bCs/>
        </w:rPr>
        <w:t>a</w:t>
      </w:r>
      <w:r w:rsidR="00E464DC" w:rsidRPr="00E464DC">
        <w:rPr>
          <w:bCs/>
        </w:rPr>
        <w:t xml:space="preserve"> Beautiful Survivor of the World Award</w:t>
      </w:r>
      <w:r w:rsidR="002308CB">
        <w:rPr>
          <w:bCs/>
        </w:rPr>
        <w:t xml:space="preserve">. </w:t>
      </w:r>
      <w:r w:rsidR="00363743">
        <w:rPr>
          <w:bCs/>
        </w:rPr>
        <w:t xml:space="preserve">Get involved with </w:t>
      </w:r>
      <w:r w:rsidR="002308CB">
        <w:rPr>
          <w:bCs/>
        </w:rPr>
        <w:t xml:space="preserve">Love Disfigure’s </w:t>
      </w:r>
      <w:r w:rsidR="00680BF1">
        <w:rPr>
          <w:bCs/>
        </w:rPr>
        <w:t>on</w:t>
      </w:r>
      <w:r w:rsidR="00363743">
        <w:rPr>
          <w:bCs/>
        </w:rPr>
        <w:t>line at</w:t>
      </w:r>
      <w:r w:rsidR="00680BF1">
        <w:rPr>
          <w:bCs/>
        </w:rPr>
        <w:t xml:space="preserve"> </w:t>
      </w:r>
      <w:r w:rsidR="00680BF1" w:rsidRPr="00680BF1">
        <w:rPr>
          <w:bCs/>
        </w:rPr>
        <w:t xml:space="preserve">Instagram </w:t>
      </w:r>
      <w:r w:rsidR="00680BF1">
        <w:rPr>
          <w:bCs/>
        </w:rPr>
        <w:t>@</w:t>
      </w:r>
      <w:r w:rsidR="00363743">
        <w:rPr>
          <w:bCs/>
        </w:rPr>
        <w:t>l</w:t>
      </w:r>
      <w:r w:rsidR="00680BF1" w:rsidRPr="00680BF1">
        <w:rPr>
          <w:bCs/>
        </w:rPr>
        <w:t>ove_disfigure</w:t>
      </w:r>
      <w:r w:rsidR="00363743">
        <w:rPr>
          <w:bCs/>
        </w:rPr>
        <w:t>, Twitter @</w:t>
      </w:r>
      <w:r w:rsidR="00680BF1" w:rsidRPr="00680BF1">
        <w:rPr>
          <w:bCs/>
        </w:rPr>
        <w:t>LoveDisfigure</w:t>
      </w:r>
      <w:r w:rsidR="00363743">
        <w:rPr>
          <w:bCs/>
        </w:rPr>
        <w:t xml:space="preserve"> and via Love Disfigure’s website </w:t>
      </w:r>
      <w:hyperlink r:id="rId11" w:history="1">
        <w:r w:rsidR="00363743" w:rsidRPr="002308CB">
          <w:rPr>
            <w:rStyle w:val="Hyperlink"/>
            <w:bCs/>
          </w:rPr>
          <w:t>https://www.lovedisfigure.com/</w:t>
        </w:r>
      </w:hyperlink>
      <w:r w:rsidR="00363743">
        <w:rPr>
          <w:bCs/>
        </w:rPr>
        <w:t xml:space="preserve"> to find out more.</w:t>
      </w:r>
    </w:p>
    <w:p w14:paraId="3F4A16B5" w14:textId="05F37F45" w:rsidR="00E464DC" w:rsidRPr="00E464DC" w:rsidRDefault="00E464DC" w:rsidP="00E464DC">
      <w:pPr>
        <w:rPr>
          <w:bCs/>
        </w:rPr>
      </w:pPr>
    </w:p>
    <w:p w14:paraId="1954AD8B" w14:textId="4E62101E" w:rsidR="005828D7" w:rsidRDefault="005828D7"/>
    <w:p w14:paraId="26DAC368" w14:textId="6D1ACC86" w:rsidR="00202A27" w:rsidRDefault="00202A27"/>
    <w:p w14:paraId="2CA77F34" w14:textId="4A02F2E1" w:rsidR="00202A27" w:rsidRDefault="00202A27"/>
    <w:sectPr w:rsidR="00202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19059" w14:textId="77777777" w:rsidR="00A272EB" w:rsidRDefault="00A272EB" w:rsidP="00A272EB">
      <w:pPr>
        <w:spacing w:after="0" w:line="240" w:lineRule="auto"/>
      </w:pPr>
      <w:r>
        <w:separator/>
      </w:r>
    </w:p>
  </w:endnote>
  <w:endnote w:type="continuationSeparator" w:id="0">
    <w:p w14:paraId="5DC156B5" w14:textId="77777777" w:rsidR="00A272EB" w:rsidRDefault="00A272EB" w:rsidP="00A2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F2990" w14:textId="77777777" w:rsidR="00A272EB" w:rsidRDefault="00A272EB" w:rsidP="00A272EB">
      <w:pPr>
        <w:spacing w:after="0" w:line="240" w:lineRule="auto"/>
      </w:pPr>
      <w:r>
        <w:separator/>
      </w:r>
    </w:p>
  </w:footnote>
  <w:footnote w:type="continuationSeparator" w:id="0">
    <w:p w14:paraId="2B908F0F" w14:textId="77777777" w:rsidR="00A272EB" w:rsidRDefault="00A272EB" w:rsidP="00A27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27"/>
    <w:rsid w:val="00015408"/>
    <w:rsid w:val="00030460"/>
    <w:rsid w:val="00057334"/>
    <w:rsid w:val="0008793D"/>
    <w:rsid w:val="000A42EE"/>
    <w:rsid w:val="000B6312"/>
    <w:rsid w:val="000D52FA"/>
    <w:rsid w:val="00107241"/>
    <w:rsid w:val="001363A4"/>
    <w:rsid w:val="001B04C6"/>
    <w:rsid w:val="001B7B64"/>
    <w:rsid w:val="001C66E6"/>
    <w:rsid w:val="00202A27"/>
    <w:rsid w:val="002052D9"/>
    <w:rsid w:val="002308CB"/>
    <w:rsid w:val="0023680C"/>
    <w:rsid w:val="002B0768"/>
    <w:rsid w:val="002B6343"/>
    <w:rsid w:val="00303C86"/>
    <w:rsid w:val="003450BE"/>
    <w:rsid w:val="00363743"/>
    <w:rsid w:val="00390AE8"/>
    <w:rsid w:val="00395407"/>
    <w:rsid w:val="0046350F"/>
    <w:rsid w:val="004A5849"/>
    <w:rsid w:val="00521CE6"/>
    <w:rsid w:val="00526071"/>
    <w:rsid w:val="005636E0"/>
    <w:rsid w:val="005828D7"/>
    <w:rsid w:val="00591860"/>
    <w:rsid w:val="005A6D6A"/>
    <w:rsid w:val="00620B0A"/>
    <w:rsid w:val="00631FC0"/>
    <w:rsid w:val="00680BF1"/>
    <w:rsid w:val="00692A1E"/>
    <w:rsid w:val="00694EFA"/>
    <w:rsid w:val="007422FB"/>
    <w:rsid w:val="00770404"/>
    <w:rsid w:val="007A44B3"/>
    <w:rsid w:val="00A00087"/>
    <w:rsid w:val="00A255AA"/>
    <w:rsid w:val="00A272EB"/>
    <w:rsid w:val="00A62CD6"/>
    <w:rsid w:val="00B053AC"/>
    <w:rsid w:val="00B14958"/>
    <w:rsid w:val="00B14E0A"/>
    <w:rsid w:val="00B40C00"/>
    <w:rsid w:val="00B46371"/>
    <w:rsid w:val="00B65B81"/>
    <w:rsid w:val="00B9254A"/>
    <w:rsid w:val="00BA4248"/>
    <w:rsid w:val="00BC1C42"/>
    <w:rsid w:val="00BC201E"/>
    <w:rsid w:val="00BC55ED"/>
    <w:rsid w:val="00BC6DA7"/>
    <w:rsid w:val="00C06AB9"/>
    <w:rsid w:val="00C443AC"/>
    <w:rsid w:val="00CF2CC1"/>
    <w:rsid w:val="00CF6501"/>
    <w:rsid w:val="00D12DE4"/>
    <w:rsid w:val="00D50696"/>
    <w:rsid w:val="00DD7BA1"/>
    <w:rsid w:val="00E04CDA"/>
    <w:rsid w:val="00E12789"/>
    <w:rsid w:val="00E15441"/>
    <w:rsid w:val="00E464DC"/>
    <w:rsid w:val="00E81FDF"/>
    <w:rsid w:val="00F748C7"/>
    <w:rsid w:val="00FC712F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9E39"/>
  <w15:chartTrackingRefBased/>
  <w15:docId w15:val="{66E59705-34BD-46B0-B5F4-312A0630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8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65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EB"/>
  </w:style>
  <w:style w:type="paragraph" w:styleId="Footer">
    <w:name w:val="footer"/>
    <w:basedOn w:val="Normal"/>
    <w:link w:val="FooterChar"/>
    <w:uiPriority w:val="99"/>
    <w:unhideWhenUsed/>
    <w:rsid w:val="00A2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3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9405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-thinking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GoodThinking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lovedisfigure.com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healthylondon.org/our-work/mental-health-transformation/good-thinking-digital-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</dc:creator>
  <cp:keywords/>
  <dc:description/>
  <cp:lastModifiedBy>Kim Boyle</cp:lastModifiedBy>
  <cp:revision>2</cp:revision>
  <dcterms:created xsi:type="dcterms:W3CDTF">2019-05-10T15:30:00Z</dcterms:created>
  <dcterms:modified xsi:type="dcterms:W3CDTF">2019-05-10T15:30:00Z</dcterms:modified>
</cp:coreProperties>
</file>