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DC" w:rsidRPr="00C44BE7" w:rsidRDefault="00666CDC" w:rsidP="007A4D4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F14530" w:rsidRPr="00C44BE7" w:rsidRDefault="00F14530" w:rsidP="00666CDC">
      <w:pPr>
        <w:pStyle w:val="Heading2"/>
        <w:rPr>
          <w:rFonts w:cs="Arial"/>
          <w:bCs w:val="0"/>
          <w:noProof/>
          <w:color w:val="1F497D" w:themeColor="text2"/>
          <w:sz w:val="24"/>
          <w:szCs w:val="24"/>
          <w:lang w:eastAsia="en-GB"/>
        </w:rPr>
      </w:pPr>
      <w:r w:rsidRPr="00C44BE7">
        <w:rPr>
          <w:rFonts w:cs="Arial"/>
          <w:bCs w:val="0"/>
          <w:noProof/>
          <w:color w:val="1F497D" w:themeColor="text2"/>
          <w:sz w:val="24"/>
          <w:szCs w:val="24"/>
          <w:lang w:eastAsia="en-GB"/>
        </w:rPr>
        <w:t>Template media release for the Great Weight Debate</w:t>
      </w:r>
    </w:p>
    <w:p w:rsidR="00F14530" w:rsidRDefault="00F14530" w:rsidP="00F14530">
      <w:pPr>
        <w:rPr>
          <w:lang w:eastAsia="en-GB"/>
        </w:rPr>
      </w:pPr>
    </w:p>
    <w:p w:rsidR="00494BF5" w:rsidRDefault="00F14530" w:rsidP="00F14530">
      <w:pPr>
        <w:rPr>
          <w:rFonts w:asciiTheme="majorHAnsi" w:hAnsiTheme="majorHAnsi" w:cstheme="majorHAnsi"/>
          <w:sz w:val="22"/>
          <w:szCs w:val="22"/>
          <w:lang w:eastAsia="en-GB"/>
        </w:rPr>
      </w:pPr>
      <w:r w:rsidRPr="00F14530">
        <w:rPr>
          <w:rFonts w:asciiTheme="majorHAnsi" w:hAnsiTheme="majorHAnsi" w:cstheme="majorHAnsi"/>
          <w:sz w:val="22"/>
          <w:szCs w:val="22"/>
          <w:lang w:eastAsia="en-GB"/>
        </w:rPr>
        <w:t xml:space="preserve">Please find below a template media release that boroughs can use as you wish to promote the Great Weight Debate. </w:t>
      </w:r>
      <w:r w:rsidR="00494BF5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r w:rsidR="00DA3AAA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r w:rsidRPr="00F14530">
        <w:rPr>
          <w:rFonts w:asciiTheme="majorHAnsi" w:hAnsiTheme="majorHAnsi" w:cstheme="majorHAnsi"/>
          <w:sz w:val="22"/>
          <w:szCs w:val="22"/>
          <w:lang w:eastAsia="en-GB"/>
        </w:rPr>
        <w:t>We left space for a quote to be added in from your spokesperson, for example your Mayor</w:t>
      </w:r>
      <w:r w:rsidR="00DA3AAA">
        <w:rPr>
          <w:rFonts w:asciiTheme="majorHAnsi" w:hAnsiTheme="majorHAnsi" w:cstheme="majorHAnsi"/>
          <w:sz w:val="22"/>
          <w:szCs w:val="22"/>
          <w:lang w:eastAsia="en-GB"/>
        </w:rPr>
        <w:t>/Council Leader</w:t>
      </w:r>
      <w:r w:rsidRPr="00F14530">
        <w:rPr>
          <w:rFonts w:asciiTheme="majorHAnsi" w:hAnsiTheme="majorHAnsi" w:cstheme="majorHAnsi"/>
          <w:sz w:val="22"/>
          <w:szCs w:val="22"/>
          <w:lang w:eastAsia="en-GB"/>
        </w:rPr>
        <w:t>. There is also space for a quote from your CCG and Healthwatch. You may wish to issue a joint release with your CCG.</w:t>
      </w:r>
      <w:r w:rsidR="00DA3AAA">
        <w:rPr>
          <w:rFonts w:asciiTheme="majorHAnsi" w:hAnsiTheme="majorHAnsi" w:cstheme="majorHAnsi"/>
          <w:sz w:val="22"/>
          <w:szCs w:val="22"/>
          <w:lang w:eastAsia="en-GB"/>
        </w:rPr>
        <w:t xml:space="preserve">    </w:t>
      </w:r>
      <w:r w:rsidR="00494BF5">
        <w:rPr>
          <w:rFonts w:asciiTheme="majorHAnsi" w:hAnsiTheme="majorHAnsi" w:cstheme="majorHAnsi"/>
          <w:sz w:val="22"/>
          <w:szCs w:val="22"/>
          <w:lang w:eastAsia="en-GB"/>
        </w:rPr>
        <w:t xml:space="preserve">We have added in the Great Weight Debate image but boroughs will need to add in their logo and branding. </w:t>
      </w:r>
      <w:r w:rsidR="00DA3AAA">
        <w:rPr>
          <w:rFonts w:asciiTheme="majorHAnsi" w:hAnsiTheme="majorHAnsi" w:cstheme="majorHAnsi"/>
          <w:sz w:val="22"/>
          <w:szCs w:val="22"/>
          <w:lang w:eastAsia="en-GB"/>
        </w:rPr>
        <w:t xml:space="preserve">  </w:t>
      </w:r>
      <w:r w:rsidRPr="00F14530">
        <w:rPr>
          <w:rFonts w:asciiTheme="majorHAnsi" w:hAnsiTheme="majorHAnsi" w:cstheme="majorHAnsi"/>
          <w:sz w:val="22"/>
          <w:szCs w:val="22"/>
          <w:lang w:eastAsia="en-GB"/>
        </w:rPr>
        <w:t>We would suggest issuing this release to your local media when the Great Weight Debate launches across London</w:t>
      </w:r>
      <w:r w:rsidR="00BE3159">
        <w:rPr>
          <w:rFonts w:asciiTheme="majorHAnsi" w:hAnsiTheme="majorHAnsi" w:cstheme="majorHAnsi"/>
          <w:sz w:val="22"/>
          <w:szCs w:val="22"/>
          <w:lang w:eastAsia="en-GB"/>
        </w:rPr>
        <w:t xml:space="preserve"> on Tuesday 18 October</w:t>
      </w:r>
      <w:r w:rsidR="00DA3AAA"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</w:p>
    <w:p w:rsidR="00BE3159" w:rsidRPr="00F14530" w:rsidRDefault="00BE3159" w:rsidP="00F14530">
      <w:pPr>
        <w:rPr>
          <w:rFonts w:asciiTheme="majorHAnsi" w:hAnsiTheme="majorHAnsi" w:cstheme="majorHAnsi"/>
          <w:sz w:val="22"/>
          <w:szCs w:val="22"/>
          <w:lang w:eastAsia="en-GB"/>
        </w:rPr>
      </w:pPr>
    </w:p>
    <w:p w:rsidR="00494BF5" w:rsidRDefault="00494BF5" w:rsidP="00666CDC">
      <w:pPr>
        <w:pStyle w:val="Heading2"/>
        <w:rPr>
          <w:rFonts w:eastAsiaTheme="minorHAnsi" w:cstheme="minorBidi"/>
          <w:bCs w:val="0"/>
          <w:color w:val="0F7DBD"/>
          <w:sz w:val="52"/>
          <w:szCs w:val="52"/>
        </w:rPr>
      </w:pPr>
      <w:r>
        <w:rPr>
          <w:rFonts w:eastAsiaTheme="minorHAnsi" w:cstheme="minorBidi"/>
          <w:bCs w:val="0"/>
          <w:noProof/>
          <w:color w:val="0F7DBD"/>
          <w:sz w:val="52"/>
          <w:szCs w:val="52"/>
          <w:lang w:eastAsia="en-GB"/>
        </w:rPr>
        <w:drawing>
          <wp:inline distT="0" distB="0" distL="0" distR="0">
            <wp:extent cx="1823338" cy="601980"/>
            <wp:effectExtent l="0" t="0" r="5715" b="7620"/>
            <wp:docPr id="1" name="Picture 1" descr="C:\Users\EPickles\AppData\Local\Microsoft\Windows\Temporary Internet Files\Content.Outlook\3RDDMMJY\GWD-logotyp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ickles\AppData\Local\Microsoft\Windows\Temporary Internet Files\Content.Outlook\3RDDMMJY\GWD-logotype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38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theme="minorBidi"/>
          <w:bCs w:val="0"/>
          <w:color w:val="0F7DBD"/>
          <w:sz w:val="52"/>
          <w:szCs w:val="52"/>
        </w:rPr>
        <w:t xml:space="preserve">                  </w:t>
      </w:r>
    </w:p>
    <w:p w:rsidR="00CC49D5" w:rsidRPr="0025472B" w:rsidRDefault="00966582" w:rsidP="00666CDC">
      <w:pPr>
        <w:pStyle w:val="Heading2"/>
        <w:rPr>
          <w:rFonts w:eastAsiaTheme="minorHAnsi" w:cstheme="minorBidi"/>
          <w:bCs w:val="0"/>
          <w:color w:val="0F7DBD"/>
          <w:sz w:val="52"/>
          <w:szCs w:val="52"/>
        </w:rPr>
      </w:pPr>
      <w:r w:rsidRPr="0025472B">
        <w:rPr>
          <w:rFonts w:eastAsiaTheme="minorHAnsi" w:cstheme="minorBidi"/>
          <w:bCs w:val="0"/>
          <w:color w:val="0F7DBD"/>
          <w:sz w:val="52"/>
          <w:szCs w:val="52"/>
        </w:rPr>
        <w:t xml:space="preserve">Talk to us about childhood obesity </w:t>
      </w:r>
    </w:p>
    <w:p w:rsidR="00666CDC" w:rsidRPr="00666CDC" w:rsidRDefault="00666CDC" w:rsidP="00666CDC"/>
    <w:p w:rsidR="00966582" w:rsidRPr="0075565B" w:rsidRDefault="00966582" w:rsidP="007A4D43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75565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Residents in </w:t>
      </w:r>
      <w:r w:rsidRPr="00B444B6">
        <w:rPr>
          <w:rFonts w:asciiTheme="majorHAnsi" w:hAnsiTheme="majorHAnsi" w:cstheme="majorHAnsi"/>
          <w:bCs/>
          <w:color w:val="000000"/>
          <w:sz w:val="22"/>
          <w:szCs w:val="22"/>
          <w:highlight w:val="yellow"/>
        </w:rPr>
        <w:t xml:space="preserve">xxx </w:t>
      </w:r>
      <w:r w:rsidR="00B444B6" w:rsidRPr="00B444B6">
        <w:rPr>
          <w:rFonts w:asciiTheme="majorHAnsi" w:hAnsiTheme="majorHAnsi" w:cstheme="majorHAnsi"/>
          <w:bCs/>
          <w:color w:val="000000"/>
          <w:sz w:val="22"/>
          <w:szCs w:val="22"/>
          <w:highlight w:val="yellow"/>
        </w:rPr>
        <w:t>(insert borough)</w:t>
      </w:r>
      <w:r w:rsidR="00B444B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75565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are being invited to share their views on how children in the borough can be supported to lead healthier lives as part of a </w:t>
      </w:r>
      <w:r w:rsidR="00DA3AA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new </w:t>
      </w:r>
      <w:r w:rsidRPr="0075565B">
        <w:rPr>
          <w:rFonts w:asciiTheme="majorHAnsi" w:hAnsiTheme="majorHAnsi" w:cstheme="majorHAnsi"/>
          <w:bCs/>
          <w:color w:val="000000"/>
          <w:sz w:val="22"/>
          <w:szCs w:val="22"/>
        </w:rPr>
        <w:t>London-wide campaign</w:t>
      </w:r>
      <w:r w:rsidR="00272930" w:rsidRPr="0075565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801B80" w:rsidRPr="0075565B">
        <w:rPr>
          <w:rFonts w:asciiTheme="majorHAnsi" w:hAnsiTheme="majorHAnsi" w:cstheme="majorHAnsi"/>
          <w:bCs/>
          <w:i/>
          <w:color w:val="000000"/>
          <w:sz w:val="22"/>
          <w:szCs w:val="22"/>
        </w:rPr>
        <w:t>The</w:t>
      </w:r>
      <w:r w:rsidR="00801B80" w:rsidRPr="0075565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801B80" w:rsidRPr="0075565B">
        <w:rPr>
          <w:rFonts w:asciiTheme="majorHAnsi" w:hAnsiTheme="majorHAnsi" w:cstheme="majorHAnsi"/>
          <w:bCs/>
          <w:i/>
          <w:color w:val="000000"/>
          <w:sz w:val="22"/>
          <w:szCs w:val="22"/>
        </w:rPr>
        <w:t>Great</w:t>
      </w:r>
      <w:r w:rsidR="00E654CE" w:rsidRPr="0075565B">
        <w:rPr>
          <w:rFonts w:asciiTheme="majorHAnsi" w:hAnsiTheme="majorHAnsi" w:cstheme="majorHAnsi"/>
          <w:bCs/>
          <w:i/>
          <w:color w:val="000000"/>
          <w:sz w:val="22"/>
          <w:szCs w:val="22"/>
        </w:rPr>
        <w:t xml:space="preserve"> Weight Debate</w:t>
      </w:r>
      <w:r w:rsidR="00272930" w:rsidRPr="0075565B">
        <w:rPr>
          <w:rFonts w:asciiTheme="majorHAnsi" w:hAnsiTheme="majorHAnsi" w:cstheme="majorHAnsi"/>
          <w:bCs/>
          <w:i/>
          <w:color w:val="000000"/>
          <w:sz w:val="22"/>
          <w:szCs w:val="22"/>
        </w:rPr>
        <w:t xml:space="preserve"> – a London co</w:t>
      </w:r>
      <w:r w:rsidR="00DA3AAA">
        <w:rPr>
          <w:rFonts w:asciiTheme="majorHAnsi" w:hAnsiTheme="majorHAnsi" w:cstheme="majorHAnsi"/>
          <w:bCs/>
          <w:i/>
          <w:color w:val="000000"/>
          <w:sz w:val="22"/>
          <w:szCs w:val="22"/>
        </w:rPr>
        <w:t>nversation on childhood obesity</w:t>
      </w:r>
      <w:r w:rsidR="00272930" w:rsidRPr="0075565B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</w:p>
    <w:p w:rsidR="00231455" w:rsidRPr="0075565B" w:rsidRDefault="00231455" w:rsidP="00231455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Today, the London Borough of </w:t>
      </w:r>
      <w:r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xxx</w:t>
      </w:r>
      <w:r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has joined councils </w:t>
      </w:r>
      <w:r w:rsidR="0075565B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and NHS organisations </w:t>
      </w:r>
      <w:r w:rsidR="0075565B">
        <w:rPr>
          <w:rFonts w:asciiTheme="majorHAnsi" w:hAnsiTheme="majorHAnsi" w:cstheme="majorHAnsi"/>
          <w:color w:val="000000"/>
          <w:sz w:val="22"/>
          <w:szCs w:val="22"/>
        </w:rPr>
        <w:t xml:space="preserve">across London to launch the </w:t>
      </w:r>
      <w:r w:rsidR="0075565B" w:rsidRPr="0075565B">
        <w:rPr>
          <w:rFonts w:asciiTheme="majorHAnsi" w:hAnsiTheme="majorHAnsi" w:cstheme="majorHAnsi"/>
          <w:i/>
          <w:color w:val="000000"/>
          <w:sz w:val="22"/>
          <w:szCs w:val="22"/>
        </w:rPr>
        <w:t>Great Weight Debate</w:t>
      </w:r>
      <w:r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and is encouraging all residents to complete a </w:t>
      </w:r>
      <w:hyperlink r:id="rId10" w:history="1">
        <w:r w:rsidRPr="00DA3AAA">
          <w:rPr>
            <w:rStyle w:val="Hyperlink"/>
            <w:rFonts w:asciiTheme="majorHAnsi" w:hAnsiTheme="majorHAnsi" w:cstheme="majorHAnsi"/>
            <w:sz w:val="22"/>
            <w:szCs w:val="22"/>
          </w:rPr>
          <w:t>short survey</w:t>
        </w:r>
      </w:hyperlink>
      <w:r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to share their views on childhood obesity and what they think can be done to tackle it. </w:t>
      </w:r>
    </w:p>
    <w:p w:rsidR="002C0EE3" w:rsidRDefault="00966582" w:rsidP="002C0EE3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75565B">
        <w:rPr>
          <w:rFonts w:asciiTheme="majorHAnsi" w:hAnsiTheme="majorHAnsi" w:cstheme="majorHAnsi"/>
          <w:bCs/>
          <w:color w:val="000000"/>
          <w:sz w:val="22"/>
          <w:szCs w:val="22"/>
        </w:rPr>
        <w:t>London has more overweight and obese children than any other</w:t>
      </w:r>
      <w:r w:rsidR="001805D3" w:rsidRPr="0075565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75565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global city, including </w:t>
      </w:r>
      <w:r w:rsidRPr="0075565B">
        <w:rPr>
          <w:rFonts w:asciiTheme="majorHAnsi" w:hAnsiTheme="majorHAnsi" w:cstheme="majorHAnsi"/>
          <w:color w:val="000000"/>
          <w:sz w:val="22"/>
          <w:szCs w:val="22"/>
        </w:rPr>
        <w:t>New York, Sydney, Paris or Madrid</w:t>
      </w:r>
      <w:r w:rsidR="00BA6463" w:rsidRPr="0075565B">
        <w:rPr>
          <w:rFonts w:asciiTheme="majorHAnsi" w:hAnsiTheme="majorHAnsi" w:cstheme="majorHAnsi"/>
          <w:color w:val="000000"/>
          <w:sz w:val="22"/>
          <w:szCs w:val="22"/>
        </w:rPr>
        <w:t>. It also has</w:t>
      </w:r>
      <w:r w:rsidR="00CA40EA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a higher rate of obesity than anywhere else in the country</w:t>
      </w:r>
      <w:r w:rsidR="00BA6463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with m</w:t>
      </w:r>
      <w:r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ore than a third </w:t>
      </w:r>
      <w:r w:rsidR="00BA6463" w:rsidRPr="0075565B">
        <w:rPr>
          <w:rFonts w:asciiTheme="majorHAnsi" w:hAnsiTheme="majorHAnsi" w:cstheme="majorHAnsi"/>
          <w:color w:val="000000"/>
          <w:sz w:val="22"/>
          <w:szCs w:val="22"/>
        </w:rPr>
        <w:t>of all children in London</w:t>
      </w:r>
      <w:r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overweight or obese by the time they leave primary school.</w:t>
      </w:r>
    </w:p>
    <w:p w:rsidR="002C0EE3" w:rsidRPr="0075565B" w:rsidRDefault="002C0EE3" w:rsidP="00966582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2C0EE3">
        <w:rPr>
          <w:rFonts w:asciiTheme="majorHAnsi" w:hAnsiTheme="majorHAnsi" w:cstheme="majorHAnsi"/>
          <w:color w:val="000000"/>
          <w:sz w:val="22"/>
          <w:szCs w:val="22"/>
        </w:rPr>
        <w:t xml:space="preserve">Obese children are at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increased </w:t>
      </w:r>
      <w:r w:rsidRPr="002C0EE3">
        <w:rPr>
          <w:rFonts w:asciiTheme="majorHAnsi" w:hAnsiTheme="majorHAnsi" w:cstheme="majorHAnsi"/>
          <w:color w:val="000000"/>
          <w:sz w:val="22"/>
          <w:szCs w:val="22"/>
        </w:rPr>
        <w:t>risk of h</w:t>
      </w:r>
      <w:r w:rsidRPr="002C0EE3">
        <w:rPr>
          <w:rFonts w:asciiTheme="majorHAnsi" w:hAnsiTheme="majorHAnsi" w:cstheme="majorHAnsi"/>
          <w:sz w:val="22"/>
          <w:szCs w:val="22"/>
          <w:lang w:val="en-US"/>
        </w:rPr>
        <w:t>igh cholesterol, high blood pressure, pre-diabetes, bone and joint problems and breathing difficulties.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 </w:t>
      </w:r>
      <w:r w:rsidRPr="002C0EE3">
        <w:rPr>
          <w:rFonts w:asciiTheme="majorHAnsi" w:hAnsiTheme="majorHAnsi" w:cstheme="majorHAnsi"/>
          <w:color w:val="000000"/>
          <w:sz w:val="22"/>
          <w:szCs w:val="22"/>
        </w:rPr>
        <w:t>Being overweight</w:t>
      </w:r>
      <w:r w:rsidRPr="002C0EE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or obese can affect a child’s mental well-being, lead to low self-esteem and absence from school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which</w:t>
      </w:r>
      <w:r w:rsidRPr="002C0EE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can affect their learn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ing.</w:t>
      </w:r>
    </w:p>
    <w:p w:rsidR="00F106FE" w:rsidRPr="0075565B" w:rsidRDefault="00F106FE" w:rsidP="00966582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Xxx</w:t>
      </w:r>
      <w:r w:rsidR="00863EB6"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Please i</w:t>
      </w:r>
      <w:r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nsert </w:t>
      </w:r>
      <w:r w:rsidR="00CA40EA"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Borough specific </w:t>
      </w:r>
      <w:r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para </w:t>
      </w:r>
      <w:r w:rsidR="00CA40EA"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and</w:t>
      </w:r>
      <w:r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stats, if available</w:t>
      </w:r>
    </w:p>
    <w:p w:rsidR="00966582" w:rsidRDefault="00863EB6" w:rsidP="00966582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Xxx </w:t>
      </w:r>
      <w:r w:rsidR="00272930"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Cllr/Mayor</w:t>
      </w:r>
      <w:r w:rsidR="00966582"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,</w:t>
      </w:r>
      <w:r w:rsidR="00966582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66582"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said</w:t>
      </w:r>
      <w:r w:rsidR="00CA40EA"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: </w:t>
      </w:r>
      <w:r w:rsidR="00801B80" w:rsidRPr="0075565B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="002C0EE3">
        <w:rPr>
          <w:rFonts w:asciiTheme="majorHAnsi" w:hAnsiTheme="majorHAnsi" w:cstheme="majorHAnsi"/>
          <w:color w:val="000000"/>
          <w:sz w:val="22"/>
          <w:szCs w:val="22"/>
        </w:rPr>
        <w:t xml:space="preserve">Let’s have a </w:t>
      </w:r>
      <w:r w:rsidR="001805D3" w:rsidRPr="0075565B">
        <w:rPr>
          <w:rFonts w:asciiTheme="majorHAnsi" w:hAnsiTheme="majorHAnsi" w:cstheme="majorHAnsi"/>
          <w:color w:val="000000"/>
          <w:sz w:val="22"/>
          <w:szCs w:val="22"/>
        </w:rPr>
        <w:t>conversation</w:t>
      </w:r>
      <w:r w:rsidR="00801B80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805D3" w:rsidRPr="0075565B">
        <w:rPr>
          <w:rFonts w:asciiTheme="majorHAnsi" w:hAnsiTheme="majorHAnsi" w:cstheme="majorHAnsi"/>
          <w:color w:val="000000"/>
          <w:sz w:val="22"/>
          <w:szCs w:val="22"/>
        </w:rPr>
        <w:t>about childhood obesity</w:t>
      </w:r>
      <w:r w:rsidR="00BA6463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1805D3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We </w:t>
      </w:r>
      <w:r w:rsidR="00801B80" w:rsidRPr="0075565B">
        <w:rPr>
          <w:rFonts w:asciiTheme="majorHAnsi" w:hAnsiTheme="majorHAnsi" w:cstheme="majorHAnsi"/>
          <w:color w:val="000000"/>
          <w:sz w:val="22"/>
          <w:szCs w:val="22"/>
        </w:rPr>
        <w:t>would like</w:t>
      </w:r>
      <w:r w:rsidR="001805D3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01B80" w:rsidRPr="0075565B">
        <w:rPr>
          <w:rFonts w:asciiTheme="majorHAnsi" w:hAnsiTheme="majorHAnsi" w:cstheme="majorHAnsi"/>
          <w:color w:val="000000"/>
          <w:sz w:val="22"/>
          <w:szCs w:val="22"/>
        </w:rPr>
        <w:t>as many residents as possible</w:t>
      </w:r>
      <w:r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to have their say</w:t>
      </w:r>
      <w:r w:rsidR="001805D3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; </w:t>
      </w:r>
      <w:r w:rsidR="00966582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parents, carers, grandparents, </w:t>
      </w:r>
      <w:r w:rsidR="00CA40EA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young </w:t>
      </w:r>
      <w:r w:rsidR="00CA40EA" w:rsidRPr="002C0EE3">
        <w:rPr>
          <w:rFonts w:asciiTheme="majorHAnsi" w:hAnsiTheme="majorHAnsi" w:cstheme="majorHAnsi"/>
          <w:color w:val="000000"/>
          <w:sz w:val="22"/>
          <w:szCs w:val="22"/>
        </w:rPr>
        <w:t xml:space="preserve">people, community groups and </w:t>
      </w:r>
      <w:r w:rsidR="00966582" w:rsidRPr="002C0EE3">
        <w:rPr>
          <w:rFonts w:asciiTheme="majorHAnsi" w:hAnsiTheme="majorHAnsi" w:cstheme="majorHAnsi"/>
          <w:color w:val="000000"/>
          <w:sz w:val="22"/>
          <w:szCs w:val="22"/>
        </w:rPr>
        <w:t>schools.</w:t>
      </w:r>
      <w:r w:rsidR="005542A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A40EA" w:rsidRPr="0075565B">
        <w:rPr>
          <w:rFonts w:asciiTheme="majorHAnsi" w:hAnsiTheme="majorHAnsi" w:cstheme="majorHAnsi"/>
          <w:color w:val="000000"/>
          <w:sz w:val="22"/>
          <w:szCs w:val="22"/>
        </w:rPr>
        <w:t>Together we can make a</w:t>
      </w:r>
      <w:r w:rsidR="001805D3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real</w:t>
      </w:r>
      <w:r w:rsidR="00CA40EA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difference</w:t>
      </w:r>
      <w:r w:rsidR="001805D3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to the health, lives and future</w:t>
      </w:r>
      <w:r w:rsidR="00BA6463" w:rsidRPr="0075565B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1805D3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of the children in</w:t>
      </w:r>
      <w:r w:rsidR="00801B80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our Borough</w:t>
      </w:r>
      <w:r w:rsidR="00DA3AAA">
        <w:rPr>
          <w:rFonts w:asciiTheme="majorHAnsi" w:hAnsiTheme="majorHAnsi" w:cstheme="majorHAnsi"/>
          <w:color w:val="000000"/>
          <w:sz w:val="22"/>
          <w:szCs w:val="22"/>
        </w:rPr>
        <w:t>”</w:t>
      </w:r>
      <w:r w:rsidR="00CA40EA" w:rsidRPr="0075565B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21191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01B80"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Please</w:t>
      </w:r>
      <w:r w:rsidR="001839E9"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adapt,</w:t>
      </w:r>
      <w:r w:rsidR="00801B80"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use or insert your own quote</w:t>
      </w:r>
    </w:p>
    <w:p w:rsidR="00211912" w:rsidRPr="0075565B" w:rsidRDefault="00211912" w:rsidP="00966582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Xxx “CCG</w:t>
      </w:r>
      <w:r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”</w:t>
      </w:r>
      <w:r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–ask your CCG for a supporting quote if you can</w:t>
      </w:r>
    </w:p>
    <w:p w:rsidR="001839E9" w:rsidRPr="0075565B" w:rsidRDefault="00863EB6" w:rsidP="00966582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Xxx “Healthwatch”</w:t>
      </w:r>
      <w:r w:rsidR="001839E9"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–it would be great to get your local Healthwatch involved</w:t>
      </w:r>
      <w:r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if possible</w:t>
      </w:r>
      <w:r w:rsidR="001839E9" w:rsidRPr="0075565B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</w:t>
      </w:r>
    </w:p>
    <w:p w:rsidR="00211912" w:rsidRPr="0075565B" w:rsidRDefault="00211912" w:rsidP="00211912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The Great Weight Debate is just part of the work the borough is</w:t>
      </w:r>
      <w:r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 doing to make sure children have healthier lives. </w:t>
      </w:r>
      <w:r w:rsidRPr="00211912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Xxx insert other work you are doing here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272930" w:rsidRPr="0075565B" w:rsidRDefault="00272930" w:rsidP="00A91F9E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DA3AAA" w:rsidRDefault="00F106FE" w:rsidP="00A91F9E">
      <w:pPr>
        <w:rPr>
          <w:rFonts w:asciiTheme="majorHAnsi" w:hAnsiTheme="majorHAnsi" w:cstheme="majorHAnsi"/>
          <w:sz w:val="22"/>
          <w:szCs w:val="22"/>
        </w:rPr>
      </w:pPr>
      <w:r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The </w:t>
      </w:r>
      <w:r w:rsidR="001839E9"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GWD </w:t>
      </w:r>
      <w:r w:rsidRPr="0075565B">
        <w:rPr>
          <w:rFonts w:asciiTheme="majorHAnsi" w:hAnsiTheme="majorHAnsi" w:cstheme="majorHAnsi"/>
          <w:color w:val="000000"/>
          <w:sz w:val="22"/>
          <w:szCs w:val="22"/>
        </w:rPr>
        <w:t xml:space="preserve">survey </w:t>
      </w:r>
      <w:r w:rsidR="00DA3AAA">
        <w:rPr>
          <w:rFonts w:asciiTheme="majorHAnsi" w:hAnsiTheme="majorHAnsi" w:cstheme="majorHAnsi"/>
          <w:color w:val="000000"/>
          <w:sz w:val="22"/>
          <w:szCs w:val="22"/>
        </w:rPr>
        <w:t xml:space="preserve">takes five minutes to complete and can be found at: </w:t>
      </w:r>
      <w:hyperlink r:id="rId11" w:history="1">
        <w:r w:rsidR="00DA3AAA" w:rsidRPr="00DA3AAA">
          <w:rPr>
            <w:rStyle w:val="Hyperlink"/>
            <w:rFonts w:asciiTheme="majorHAnsi" w:hAnsiTheme="majorHAnsi" w:cstheme="majorHAnsi"/>
            <w:sz w:val="22"/>
            <w:szCs w:val="22"/>
          </w:rPr>
          <w:t>https://www.surveymonkey.co.uk/r/GWD2016</w:t>
        </w:r>
      </w:hyperlink>
    </w:p>
    <w:p w:rsidR="00DA3AAA" w:rsidRDefault="00DA3AAA" w:rsidP="00A91F9E">
      <w:pPr>
        <w:rPr>
          <w:rFonts w:asciiTheme="majorHAnsi" w:hAnsiTheme="majorHAnsi" w:cstheme="majorHAnsi"/>
          <w:sz w:val="22"/>
          <w:szCs w:val="22"/>
        </w:rPr>
      </w:pPr>
    </w:p>
    <w:p w:rsidR="00DA3AAA" w:rsidRDefault="00DA3AAA" w:rsidP="00DA3AA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More details about childhood obesity and the Great Debate</w:t>
      </w:r>
      <w:r w:rsidRPr="00CF4C6F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can be found </w:t>
      </w:r>
      <w:r w:rsidRPr="00CF4C6F">
        <w:rPr>
          <w:rFonts w:asciiTheme="majorHAnsi" w:hAnsiTheme="majorHAnsi" w:cs="Arial"/>
          <w:sz w:val="22"/>
          <w:szCs w:val="22"/>
        </w:rPr>
        <w:t xml:space="preserve">on the </w:t>
      </w:r>
      <w:hyperlink r:id="rId12" w:history="1">
        <w:r w:rsidRPr="00CF4C6F">
          <w:rPr>
            <w:rStyle w:val="Hyperlink"/>
            <w:rFonts w:asciiTheme="majorHAnsi" w:hAnsiTheme="majorHAnsi" w:cs="Arial"/>
            <w:sz w:val="22"/>
            <w:szCs w:val="22"/>
          </w:rPr>
          <w:t>Great Weight Debate website</w:t>
        </w:r>
      </w:hyperlink>
      <w:r>
        <w:rPr>
          <w:rFonts w:asciiTheme="majorHAnsi" w:hAnsiTheme="majorHAnsi" w:cs="Arial"/>
          <w:sz w:val="22"/>
          <w:szCs w:val="22"/>
        </w:rPr>
        <w:t>.</w:t>
      </w:r>
    </w:p>
    <w:p w:rsidR="00DA3AAA" w:rsidRDefault="00DA3AAA" w:rsidP="00DA3AA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DA3AAA" w:rsidRDefault="00DA3AAA" w:rsidP="00DA3AA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Residents and families are being invited to make a pledge to improve their health or lifestyle as part of the Great Weight Debate at</w:t>
      </w:r>
      <w:r>
        <w:t xml:space="preserve">: </w:t>
      </w:r>
      <w:hyperlink r:id="rId13" w:history="1">
        <w:r w:rsidRPr="00720690">
          <w:rPr>
            <w:rStyle w:val="Hyperlink"/>
            <w:rFonts w:asciiTheme="majorHAnsi" w:hAnsiTheme="majorHAnsi" w:cstheme="majorHAnsi"/>
            <w:sz w:val="22"/>
            <w:szCs w:val="22"/>
          </w:rPr>
          <w:t>http://gethealthy.london/sign-up/</w:t>
        </w:r>
      </w:hyperlink>
    </w:p>
    <w:p w:rsidR="00DA3AAA" w:rsidRPr="00DA3AAA" w:rsidRDefault="00DA3AAA" w:rsidP="00DA3AAA">
      <w:pPr>
        <w:rPr>
          <w:rFonts w:asciiTheme="majorHAnsi" w:hAnsiTheme="majorHAnsi" w:cstheme="majorHAnsi"/>
          <w:sz w:val="22"/>
          <w:szCs w:val="22"/>
        </w:rPr>
      </w:pPr>
    </w:p>
    <w:p w:rsidR="00DA3AAA" w:rsidRPr="00CF4C6F" w:rsidRDefault="00DA3AAA" w:rsidP="00DA3AA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They can also j</w:t>
      </w:r>
      <w:r w:rsidRPr="00CF4C6F">
        <w:rPr>
          <w:rFonts w:asciiTheme="majorHAnsi" w:hAnsiTheme="majorHAnsi" w:cstheme="majorHAnsi"/>
          <w:sz w:val="22"/>
          <w:szCs w:val="22"/>
        </w:rPr>
        <w:t xml:space="preserve">oin the Great Weight Debate on twitter </w:t>
      </w:r>
      <w:r>
        <w:rPr>
          <w:rFonts w:asciiTheme="majorHAnsi" w:hAnsiTheme="majorHAnsi" w:cstheme="majorHAnsi"/>
          <w:sz w:val="22"/>
          <w:szCs w:val="22"/>
        </w:rPr>
        <w:t xml:space="preserve">using the hashtag </w:t>
      </w:r>
      <w:r w:rsidRPr="00CF4C6F">
        <w:rPr>
          <w:rFonts w:asciiTheme="majorHAnsi" w:hAnsiTheme="majorHAnsi" w:cstheme="majorHAnsi"/>
          <w:sz w:val="22"/>
          <w:szCs w:val="22"/>
        </w:rPr>
        <w:t>#greatweightdebate</w:t>
      </w:r>
      <w:r>
        <w:rPr>
          <w:rFonts w:asciiTheme="majorHAnsi" w:hAnsiTheme="majorHAnsi" w:cstheme="majorHAnsi"/>
          <w:sz w:val="22"/>
          <w:szCs w:val="22"/>
        </w:rPr>
        <w:t xml:space="preserve"> or email their views to </w:t>
      </w:r>
      <w:hyperlink r:id="rId14" w:history="1">
        <w:r w:rsidRPr="00CF4C6F">
          <w:rPr>
            <w:rStyle w:val="Hyperlink"/>
            <w:rFonts w:asciiTheme="majorHAnsi" w:hAnsiTheme="majorHAnsi" w:cstheme="majorHAnsi"/>
            <w:sz w:val="22"/>
            <w:szCs w:val="22"/>
          </w:rPr>
          <w:t>greatweightdebate@gethealthy.london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F4C6F">
        <w:rPr>
          <w:rFonts w:asciiTheme="majorHAnsi" w:hAnsiTheme="majorHAnsi" w:cstheme="majorHAnsi"/>
          <w:sz w:val="22"/>
          <w:szCs w:val="22"/>
          <w:highlight w:val="yellow"/>
        </w:rPr>
        <w:t>Feel free to ch</w:t>
      </w:r>
      <w:r>
        <w:rPr>
          <w:rFonts w:asciiTheme="majorHAnsi" w:hAnsiTheme="majorHAnsi" w:cstheme="majorHAnsi"/>
          <w:sz w:val="22"/>
          <w:szCs w:val="22"/>
          <w:highlight w:val="yellow"/>
        </w:rPr>
        <w:t>ange this email to invite residents</w:t>
      </w:r>
      <w:r w:rsidRPr="00CF4C6F">
        <w:rPr>
          <w:rFonts w:asciiTheme="majorHAnsi" w:hAnsiTheme="majorHAnsi" w:cstheme="majorHAnsi"/>
          <w:sz w:val="22"/>
          <w:szCs w:val="22"/>
          <w:highlight w:val="yellow"/>
        </w:rPr>
        <w:t xml:space="preserve"> in your borough to email you rather than HLP.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DA3AAA" w:rsidRDefault="00DA3AAA" w:rsidP="00A91F9E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75565B" w:rsidRPr="0075565B" w:rsidRDefault="00DA3AAA" w:rsidP="0075565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highlight w:val="yellow"/>
        </w:rPr>
        <w:t xml:space="preserve">More </w:t>
      </w:r>
      <w:r w:rsidR="0075565B" w:rsidRPr="0075565B">
        <w:rPr>
          <w:rFonts w:asciiTheme="majorHAnsi" w:hAnsiTheme="majorHAnsi" w:cstheme="majorHAnsi"/>
          <w:sz w:val="22"/>
          <w:szCs w:val="22"/>
          <w:highlight w:val="yellow"/>
        </w:rPr>
        <w:t>information about XXX’s</w:t>
      </w:r>
      <w:r>
        <w:rPr>
          <w:rFonts w:asciiTheme="majorHAnsi" w:hAnsiTheme="majorHAnsi" w:cstheme="majorHAnsi"/>
          <w:sz w:val="22"/>
          <w:szCs w:val="22"/>
          <w:highlight w:val="yellow"/>
        </w:rPr>
        <w:t xml:space="preserve"> (insert borough)</w:t>
      </w:r>
      <w:r w:rsidR="0075565B" w:rsidRPr="0075565B">
        <w:rPr>
          <w:rFonts w:asciiTheme="majorHAnsi" w:hAnsiTheme="majorHAnsi" w:cstheme="majorHAnsi"/>
          <w:sz w:val="22"/>
          <w:szCs w:val="22"/>
          <w:highlight w:val="yellow"/>
        </w:rPr>
        <w:t xml:space="preserve"> free weight management support for residents </w:t>
      </w:r>
      <w:r>
        <w:rPr>
          <w:rFonts w:asciiTheme="majorHAnsi" w:hAnsiTheme="majorHAnsi" w:cstheme="majorHAnsi"/>
          <w:sz w:val="22"/>
          <w:szCs w:val="22"/>
          <w:highlight w:val="yellow"/>
        </w:rPr>
        <w:t>can be found at</w:t>
      </w:r>
      <w:r w:rsidR="0075565B" w:rsidRPr="0075565B">
        <w:rPr>
          <w:rFonts w:asciiTheme="majorHAnsi" w:hAnsiTheme="majorHAnsi" w:cstheme="majorHAnsi"/>
          <w:sz w:val="22"/>
          <w:szCs w:val="22"/>
          <w:highlight w:val="yellow"/>
        </w:rPr>
        <w:t xml:space="preserve"> XXX (Borough website</w:t>
      </w:r>
      <w:r w:rsidR="0075565B" w:rsidRPr="0075565B">
        <w:rPr>
          <w:rFonts w:asciiTheme="majorHAnsi" w:hAnsiTheme="majorHAnsi" w:cstheme="majorHAnsi"/>
          <w:sz w:val="22"/>
          <w:szCs w:val="22"/>
        </w:rPr>
        <w:t>)</w:t>
      </w:r>
    </w:p>
    <w:p w:rsidR="0075565B" w:rsidRPr="0075565B" w:rsidRDefault="0075565B" w:rsidP="00A91F9E">
      <w:pPr>
        <w:rPr>
          <w:rFonts w:asciiTheme="majorHAnsi" w:hAnsiTheme="majorHAnsi" w:cstheme="majorHAnsi"/>
          <w:sz w:val="22"/>
          <w:szCs w:val="22"/>
        </w:rPr>
      </w:pPr>
    </w:p>
    <w:p w:rsidR="0075565B" w:rsidRPr="0075565B" w:rsidRDefault="00DA3AAA" w:rsidP="00A91F9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Anyone wanting </w:t>
      </w:r>
      <w:r w:rsidR="0075565B" w:rsidRPr="0075565B">
        <w:rPr>
          <w:rFonts w:asciiTheme="majorHAnsi" w:hAnsiTheme="majorHAnsi" w:cstheme="majorHAnsi"/>
          <w:sz w:val="22"/>
          <w:szCs w:val="22"/>
        </w:rPr>
        <w:t xml:space="preserve">to get involved in work to tackle childhood obesity in </w:t>
      </w:r>
      <w:r w:rsidR="0075565B" w:rsidRPr="0075565B">
        <w:rPr>
          <w:rFonts w:asciiTheme="majorHAnsi" w:hAnsiTheme="majorHAnsi" w:cstheme="majorHAnsi"/>
          <w:sz w:val="22"/>
          <w:szCs w:val="22"/>
          <w:highlight w:val="yellow"/>
        </w:rPr>
        <w:t>xxx (insert borough)</w:t>
      </w:r>
      <w:r>
        <w:rPr>
          <w:rFonts w:asciiTheme="majorHAnsi" w:hAnsiTheme="majorHAnsi" w:cstheme="majorHAnsi"/>
          <w:sz w:val="22"/>
          <w:szCs w:val="22"/>
        </w:rPr>
        <w:t xml:space="preserve"> should</w:t>
      </w:r>
      <w:r w:rsidR="0075565B" w:rsidRPr="0075565B">
        <w:rPr>
          <w:rFonts w:asciiTheme="majorHAnsi" w:hAnsiTheme="majorHAnsi" w:cstheme="majorHAnsi"/>
          <w:sz w:val="22"/>
          <w:szCs w:val="22"/>
        </w:rPr>
        <w:t xml:space="preserve"> email </w:t>
      </w:r>
      <w:r w:rsidR="0075565B" w:rsidRPr="0075565B">
        <w:rPr>
          <w:rFonts w:asciiTheme="majorHAnsi" w:hAnsiTheme="majorHAnsi" w:cstheme="majorHAnsi"/>
          <w:sz w:val="22"/>
          <w:szCs w:val="22"/>
          <w:highlight w:val="yellow"/>
        </w:rPr>
        <w:t>xxx (council email address).</w:t>
      </w:r>
    </w:p>
    <w:p w:rsidR="00801B80" w:rsidRPr="0025472B" w:rsidRDefault="00801B80" w:rsidP="007A4D43">
      <w:pPr>
        <w:rPr>
          <w:rFonts w:asciiTheme="majorHAnsi" w:hAnsiTheme="majorHAnsi" w:cs="Arial"/>
          <w:b/>
        </w:rPr>
      </w:pPr>
    </w:p>
    <w:p w:rsidR="00AF6147" w:rsidRPr="00BA6463" w:rsidRDefault="00AF6147" w:rsidP="007A4D43">
      <w:pPr>
        <w:rPr>
          <w:rFonts w:asciiTheme="majorHAnsi" w:hAnsiTheme="majorHAnsi" w:cs="Arial"/>
          <w:b/>
          <w:color w:val="0070C0"/>
          <w:sz w:val="28"/>
          <w:szCs w:val="28"/>
        </w:rPr>
      </w:pPr>
      <w:r w:rsidRPr="00BA6463">
        <w:rPr>
          <w:rFonts w:asciiTheme="majorHAnsi" w:hAnsiTheme="majorHAnsi" w:cs="Arial"/>
          <w:b/>
          <w:color w:val="0070C0"/>
          <w:sz w:val="28"/>
          <w:szCs w:val="28"/>
        </w:rPr>
        <w:t>ENDS</w:t>
      </w:r>
    </w:p>
    <w:p w:rsidR="00AF6147" w:rsidRPr="0025472B" w:rsidRDefault="00AF6147" w:rsidP="007A4D43">
      <w:pPr>
        <w:rPr>
          <w:rFonts w:asciiTheme="majorHAnsi" w:hAnsiTheme="majorHAnsi" w:cs="Arial"/>
        </w:rPr>
      </w:pPr>
    </w:p>
    <w:p w:rsidR="00163D77" w:rsidRPr="00BA6463" w:rsidRDefault="00163D77" w:rsidP="007A4D43">
      <w:pPr>
        <w:rPr>
          <w:rFonts w:asciiTheme="majorHAnsi" w:hAnsiTheme="majorHAnsi" w:cs="Arial"/>
          <w:b/>
          <w:color w:val="0070C0"/>
          <w:sz w:val="28"/>
          <w:szCs w:val="28"/>
        </w:rPr>
      </w:pPr>
      <w:r w:rsidRPr="00BA6463">
        <w:rPr>
          <w:rFonts w:asciiTheme="majorHAnsi" w:hAnsiTheme="majorHAnsi" w:cs="Arial"/>
          <w:b/>
          <w:color w:val="0070C0"/>
          <w:sz w:val="28"/>
          <w:szCs w:val="28"/>
        </w:rPr>
        <w:t xml:space="preserve">Notes to editors: </w:t>
      </w:r>
    </w:p>
    <w:p w:rsidR="00163D77" w:rsidRPr="0025472B" w:rsidRDefault="00163D77" w:rsidP="003B0FFA">
      <w:pPr>
        <w:widowControl w:val="0"/>
        <w:rPr>
          <w:rFonts w:asciiTheme="majorHAnsi" w:hAnsiTheme="majorHAnsi" w:cs="Arial"/>
        </w:rPr>
      </w:pPr>
    </w:p>
    <w:p w:rsidR="003B0FFA" w:rsidRPr="0025472B" w:rsidRDefault="003B0FFA" w:rsidP="003B0FFA">
      <w:pPr>
        <w:widowControl w:val="0"/>
        <w:rPr>
          <w:rFonts w:asciiTheme="majorHAnsi" w:eastAsia="Times New Roman" w:hAnsiTheme="majorHAnsi" w:cs="Arial"/>
          <w:lang w:eastAsia="en-GB"/>
        </w:rPr>
      </w:pPr>
      <w:r w:rsidRPr="0025472B">
        <w:rPr>
          <w:rFonts w:asciiTheme="majorHAnsi" w:eastAsia="Times New Roman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5B0BA" wp14:editId="59998DD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24400" cy="2990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F9E" w:rsidRPr="00BA6463" w:rsidRDefault="00A91F9E" w:rsidP="00B32891">
                            <w:pPr>
                              <w:jc w:val="both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BA6463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Obesity statistics:</w:t>
                            </w:r>
                          </w:p>
                          <w:p w:rsidR="003B0FFA" w:rsidRPr="0025472B" w:rsidRDefault="003B0FFA" w:rsidP="00B328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25472B"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London has </w:t>
                            </w:r>
                            <w:r w:rsidRPr="0025472B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more seriously overweight children than New</w:t>
                            </w:r>
                            <w:r w:rsidR="00972C11" w:rsidRPr="0025472B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York, Sydney, Paris or</w:t>
                            </w:r>
                            <w:r w:rsidR="00185214" w:rsidRPr="0025472B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Madrid</w:t>
                            </w:r>
                          </w:p>
                          <w:p w:rsidR="003B0FFA" w:rsidRPr="0025472B" w:rsidRDefault="00185214" w:rsidP="003B0F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25472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One in five four to five year </w:t>
                            </w:r>
                            <w:r w:rsidR="003B0FFA" w:rsidRPr="0025472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olds in London are overweight or obese</w:t>
                            </w:r>
                          </w:p>
                          <w:p w:rsidR="003B0FFA" w:rsidRDefault="003B0FFA" w:rsidP="003B0F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25472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Two out of every five children in London are overweight or obese when they start secondary school</w:t>
                            </w:r>
                          </w:p>
                          <w:p w:rsidR="00211912" w:rsidRDefault="00211912" w:rsidP="0021191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25472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There are</w:t>
                            </w:r>
                            <w:r w:rsidR="0059116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more than</w:t>
                            </w:r>
                            <w:r w:rsidRPr="0025472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8,</w:t>
                            </w:r>
                            <w:r w:rsidR="0059116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59116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00 fast food outlets </w:t>
                            </w:r>
                            <w:r w:rsidRPr="0025472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in London </w:t>
                            </w:r>
                          </w:p>
                          <w:p w:rsidR="00211912" w:rsidRPr="004B2C63" w:rsidRDefault="00211912" w:rsidP="0021191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25472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The average chicken shop meal of chicken, chips and a drink contains 70% of an adult’s daily calories</w:t>
                            </w:r>
                          </w:p>
                          <w:p w:rsidR="00211912" w:rsidRPr="00211912" w:rsidRDefault="00211912" w:rsidP="0021191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25472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On average, 11 to 18 year olds consume three times more than the recom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mended amount of sugar every day</w:t>
                            </w:r>
                          </w:p>
                          <w:p w:rsidR="003B0FFA" w:rsidRPr="0025472B" w:rsidRDefault="00185214" w:rsidP="003B0F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25472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Only 28</w:t>
                            </w:r>
                            <w:r w:rsidR="003B0FFA" w:rsidRPr="0025472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per cent of children in England achieve the recommended activity levels</w:t>
                            </w:r>
                          </w:p>
                          <w:p w:rsidR="003B0FFA" w:rsidRPr="0025472B" w:rsidRDefault="003B0FFA" w:rsidP="003B0F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25472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The average child in England spends six hours a day in front of a screen</w:t>
                            </w:r>
                          </w:p>
                          <w:p w:rsidR="003B0FFA" w:rsidRPr="0025472B" w:rsidRDefault="003B0FFA" w:rsidP="003B0F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25472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Tooth decay is the most common reason </w:t>
                            </w:r>
                            <w:r w:rsidR="00B1459D" w:rsidRPr="0025472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why five to nine year-olds are admitted to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2pt;height:235.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JK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">
                <v:textbox>
                  <w:txbxContent>
                    <w:p w:rsidR="00A91F9E" w:rsidRPr="00BA6463" w:rsidRDefault="00A91F9E" w:rsidP="00B32891">
                      <w:pPr>
                        <w:jc w:val="both"/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BA6463"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2"/>
                          <w:szCs w:val="22"/>
                        </w:rPr>
                        <w:t>Obesity statistics:</w:t>
                      </w:r>
                    </w:p>
                    <w:p w:rsidR="003B0FFA" w:rsidRPr="0025472B" w:rsidRDefault="003B0FFA" w:rsidP="00B328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25472B">
                        <w:rPr>
                          <w:rFonts w:asciiTheme="majorHAnsi" w:hAnsiTheme="majorHAnsi" w:cs="Arial"/>
                          <w:bCs/>
                          <w:color w:val="000000"/>
                          <w:sz w:val="22"/>
                          <w:szCs w:val="22"/>
                        </w:rPr>
                        <w:t xml:space="preserve">London has </w:t>
                      </w:r>
                      <w:r w:rsidRPr="0025472B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more seriously overweight children than New</w:t>
                      </w:r>
                      <w:r w:rsidR="00972C11" w:rsidRPr="0025472B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York, Sydney, Paris or</w:t>
                      </w:r>
                      <w:r w:rsidR="00185214" w:rsidRPr="0025472B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Madrid</w:t>
                      </w:r>
                    </w:p>
                    <w:p w:rsidR="003B0FFA" w:rsidRPr="0025472B" w:rsidRDefault="00185214" w:rsidP="003B0FF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25472B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One in five four to five year </w:t>
                      </w:r>
                      <w:r w:rsidR="003B0FFA" w:rsidRPr="0025472B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olds in London are overweight or obese</w:t>
                      </w:r>
                    </w:p>
                    <w:p w:rsidR="003B0FFA" w:rsidRDefault="003B0FFA" w:rsidP="003B0FF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25472B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Two out of every five children in London are overweight or obese when they start secondary school</w:t>
                      </w:r>
                    </w:p>
                    <w:p w:rsidR="00211912" w:rsidRDefault="00211912" w:rsidP="0021191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25472B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There are</w:t>
                      </w:r>
                      <w:r w:rsidR="0059116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more than</w:t>
                      </w:r>
                      <w:r w:rsidRPr="0025472B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8,</w:t>
                      </w:r>
                      <w:r w:rsidR="0059116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6</w:t>
                      </w:r>
                      <w:bookmarkStart w:id="1" w:name="_GoBack"/>
                      <w:bookmarkEnd w:id="1"/>
                      <w:r w:rsidR="0059116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00 fast food outlets </w:t>
                      </w:r>
                      <w:r w:rsidRPr="0025472B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in London </w:t>
                      </w:r>
                    </w:p>
                    <w:p w:rsidR="00211912" w:rsidRPr="004B2C63" w:rsidRDefault="00211912" w:rsidP="0021191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25472B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The average chicken shop meal of chicken, chips and a drink contains 70% of an adult’s daily calories</w:t>
                      </w:r>
                    </w:p>
                    <w:p w:rsidR="00211912" w:rsidRPr="00211912" w:rsidRDefault="00211912" w:rsidP="0021191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25472B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On average, 11 to 18 year olds consume three times more than the recom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mended amount of sugar every day</w:t>
                      </w:r>
                    </w:p>
                    <w:p w:rsidR="003B0FFA" w:rsidRPr="0025472B" w:rsidRDefault="00185214" w:rsidP="003B0FF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25472B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Only 28</w:t>
                      </w:r>
                      <w:r w:rsidR="003B0FFA" w:rsidRPr="0025472B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per cent of children in England achieve the recommended activity levels</w:t>
                      </w:r>
                    </w:p>
                    <w:p w:rsidR="003B0FFA" w:rsidRPr="0025472B" w:rsidRDefault="003B0FFA" w:rsidP="003B0FF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25472B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The average child in England spends six hours a day in front of a screen</w:t>
                      </w:r>
                    </w:p>
                    <w:p w:rsidR="003B0FFA" w:rsidRPr="0025472B" w:rsidRDefault="003B0FFA" w:rsidP="003B0FF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25472B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Tooth decay is the most common reason </w:t>
                      </w:r>
                      <w:r w:rsidR="00B1459D" w:rsidRPr="0025472B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why five to nine year-olds are admitted to hospital</w:t>
                      </w:r>
                    </w:p>
                  </w:txbxContent>
                </v:textbox>
              </v:shape>
            </w:pict>
          </mc:Fallback>
        </mc:AlternateContent>
      </w:r>
      <w:r w:rsidRPr="0025472B">
        <w:rPr>
          <w:rFonts w:asciiTheme="majorHAnsi" w:eastAsia="Times New Roman" w:hAnsiTheme="majorHAnsi" w:cs="Arial"/>
          <w:lang w:eastAsia="en-GB"/>
        </w:rPr>
        <w:t>1.</w:t>
      </w:r>
    </w:p>
    <w:p w:rsidR="00163D77" w:rsidRPr="0025472B" w:rsidRDefault="00163D77" w:rsidP="00163D77">
      <w:pPr>
        <w:widowControl w:val="0"/>
        <w:rPr>
          <w:rFonts w:asciiTheme="majorHAnsi" w:eastAsia="Times New Roman" w:hAnsiTheme="majorHAnsi" w:cs="Arial"/>
          <w:lang w:eastAsia="en-GB"/>
        </w:rPr>
      </w:pPr>
    </w:p>
    <w:p w:rsidR="00666CDC" w:rsidRPr="0025472B" w:rsidRDefault="00666CDC" w:rsidP="007A4D43">
      <w:pPr>
        <w:rPr>
          <w:rFonts w:asciiTheme="majorHAnsi" w:hAnsiTheme="majorHAnsi" w:cs="Arial"/>
          <w:b/>
        </w:rPr>
      </w:pPr>
    </w:p>
    <w:p w:rsidR="00C743BB" w:rsidRPr="0025472B" w:rsidRDefault="00C743BB" w:rsidP="007A4D43">
      <w:pPr>
        <w:rPr>
          <w:rFonts w:asciiTheme="majorHAnsi" w:hAnsiTheme="majorHAnsi" w:cs="Arial"/>
        </w:rPr>
      </w:pPr>
    </w:p>
    <w:p w:rsidR="003B0FFA" w:rsidRPr="0025472B" w:rsidRDefault="003B0FFA" w:rsidP="007A4D43">
      <w:pPr>
        <w:rPr>
          <w:rFonts w:asciiTheme="majorHAnsi" w:hAnsiTheme="majorHAnsi" w:cs="Arial"/>
        </w:rPr>
      </w:pPr>
    </w:p>
    <w:p w:rsidR="003B0FFA" w:rsidRPr="0025472B" w:rsidRDefault="003B0FFA" w:rsidP="007A4D43">
      <w:pPr>
        <w:rPr>
          <w:rFonts w:asciiTheme="majorHAnsi" w:hAnsiTheme="majorHAnsi" w:cs="Arial"/>
        </w:rPr>
      </w:pPr>
    </w:p>
    <w:p w:rsidR="003B0FFA" w:rsidRPr="0025472B" w:rsidRDefault="003B0FFA" w:rsidP="007A4D43">
      <w:pPr>
        <w:rPr>
          <w:rFonts w:asciiTheme="majorHAnsi" w:hAnsiTheme="majorHAnsi" w:cs="Arial"/>
        </w:rPr>
      </w:pPr>
    </w:p>
    <w:p w:rsidR="003B0FFA" w:rsidRPr="0025472B" w:rsidRDefault="003B0FFA" w:rsidP="007A4D43">
      <w:pPr>
        <w:rPr>
          <w:rFonts w:asciiTheme="majorHAnsi" w:hAnsiTheme="majorHAnsi" w:cs="Arial"/>
        </w:rPr>
      </w:pPr>
    </w:p>
    <w:p w:rsidR="003B0FFA" w:rsidRPr="0025472B" w:rsidRDefault="003B0FFA" w:rsidP="007A4D43">
      <w:pPr>
        <w:rPr>
          <w:rFonts w:asciiTheme="majorHAnsi" w:hAnsiTheme="majorHAnsi" w:cs="Arial"/>
        </w:rPr>
      </w:pPr>
    </w:p>
    <w:p w:rsidR="003B0FFA" w:rsidRPr="0025472B" w:rsidRDefault="003B0FFA" w:rsidP="007A4D43">
      <w:pPr>
        <w:rPr>
          <w:rFonts w:asciiTheme="majorHAnsi" w:hAnsiTheme="majorHAnsi" w:cs="Arial"/>
        </w:rPr>
      </w:pPr>
    </w:p>
    <w:p w:rsidR="003B0FFA" w:rsidRPr="0025472B" w:rsidRDefault="003B0FFA" w:rsidP="007A4D43">
      <w:pPr>
        <w:rPr>
          <w:rFonts w:asciiTheme="majorHAnsi" w:hAnsiTheme="majorHAnsi" w:cs="Arial"/>
        </w:rPr>
      </w:pPr>
    </w:p>
    <w:p w:rsidR="003B0FFA" w:rsidRPr="0025472B" w:rsidRDefault="003B0FFA" w:rsidP="007A4D43">
      <w:pPr>
        <w:rPr>
          <w:rFonts w:asciiTheme="majorHAnsi" w:hAnsiTheme="majorHAnsi" w:cs="Arial"/>
        </w:rPr>
      </w:pPr>
    </w:p>
    <w:p w:rsidR="003B0FFA" w:rsidRPr="0025472B" w:rsidRDefault="003B0FFA" w:rsidP="007A4D43">
      <w:pPr>
        <w:rPr>
          <w:rFonts w:asciiTheme="majorHAnsi" w:hAnsiTheme="majorHAnsi" w:cs="Arial"/>
        </w:rPr>
      </w:pPr>
    </w:p>
    <w:p w:rsidR="003B0FFA" w:rsidRPr="0025472B" w:rsidRDefault="003B0FFA" w:rsidP="007A4D43">
      <w:pPr>
        <w:rPr>
          <w:rFonts w:asciiTheme="majorHAnsi" w:hAnsiTheme="majorHAnsi" w:cs="Arial"/>
        </w:rPr>
      </w:pPr>
    </w:p>
    <w:p w:rsidR="00F106FE" w:rsidRPr="0025472B" w:rsidRDefault="00F106FE" w:rsidP="007A4D43">
      <w:pPr>
        <w:rPr>
          <w:rFonts w:asciiTheme="majorHAnsi" w:hAnsiTheme="majorHAnsi" w:cs="Arial"/>
        </w:rPr>
      </w:pPr>
    </w:p>
    <w:p w:rsidR="00F106FE" w:rsidRPr="0025472B" w:rsidRDefault="00F106FE" w:rsidP="007A4D43">
      <w:pPr>
        <w:rPr>
          <w:rFonts w:asciiTheme="majorHAnsi" w:hAnsiTheme="majorHAnsi" w:cs="Arial"/>
        </w:rPr>
      </w:pPr>
    </w:p>
    <w:p w:rsidR="00B32891" w:rsidRPr="0025472B" w:rsidRDefault="00B32891" w:rsidP="003B0FFA">
      <w:pPr>
        <w:widowControl w:val="0"/>
        <w:rPr>
          <w:rFonts w:asciiTheme="majorHAnsi" w:eastAsia="Times New Roman" w:hAnsiTheme="majorHAnsi" w:cs="Arial"/>
          <w:lang w:eastAsia="en-GB"/>
        </w:rPr>
      </w:pPr>
    </w:p>
    <w:p w:rsidR="003B0FFA" w:rsidRPr="00211912" w:rsidRDefault="003B0FFA" w:rsidP="003B0FFA">
      <w:pPr>
        <w:widowControl w:val="0"/>
        <w:rPr>
          <w:rFonts w:asciiTheme="majorHAnsi" w:eastAsia="Times New Roman" w:hAnsiTheme="majorHAnsi" w:cs="Arial"/>
          <w:sz w:val="22"/>
          <w:szCs w:val="22"/>
          <w:lang w:eastAsia="en-GB"/>
        </w:rPr>
      </w:pPr>
      <w:r w:rsidRPr="00211912">
        <w:rPr>
          <w:rFonts w:asciiTheme="majorHAnsi" w:eastAsia="Times New Roman" w:hAnsiTheme="majorHAnsi" w:cs="Arial"/>
          <w:sz w:val="22"/>
          <w:szCs w:val="22"/>
          <w:lang w:eastAsia="en-GB"/>
        </w:rPr>
        <w:t xml:space="preserve">2. To take forward the London conversation on </w:t>
      </w:r>
      <w:r w:rsidR="00211912" w:rsidRPr="00211912">
        <w:rPr>
          <w:rFonts w:asciiTheme="majorHAnsi" w:eastAsia="Times New Roman" w:hAnsiTheme="majorHAnsi" w:cs="Arial"/>
          <w:sz w:val="22"/>
          <w:szCs w:val="22"/>
          <w:lang w:eastAsia="en-GB"/>
        </w:rPr>
        <w:t xml:space="preserve">childhood </w:t>
      </w:r>
      <w:r w:rsidRPr="00211912">
        <w:rPr>
          <w:rFonts w:asciiTheme="majorHAnsi" w:eastAsia="Times New Roman" w:hAnsiTheme="majorHAnsi" w:cs="Arial"/>
          <w:sz w:val="22"/>
          <w:szCs w:val="22"/>
          <w:lang w:eastAsia="en-GB"/>
        </w:rPr>
        <w:t xml:space="preserve">obesity, </w:t>
      </w:r>
      <w:r w:rsidR="0075565B" w:rsidRPr="00211912">
        <w:rPr>
          <w:rFonts w:asciiTheme="majorHAnsi" w:eastAsia="Times New Roman" w:hAnsiTheme="majorHAnsi" w:cs="Arial"/>
          <w:sz w:val="22"/>
          <w:szCs w:val="22"/>
          <w:highlight w:val="yellow"/>
          <w:lang w:eastAsia="en-GB"/>
        </w:rPr>
        <w:t>XXX</w:t>
      </w:r>
      <w:r w:rsidR="0075565B" w:rsidRPr="00211912">
        <w:rPr>
          <w:rFonts w:asciiTheme="majorHAnsi" w:eastAsia="Times New Roman" w:hAnsiTheme="majorHAnsi" w:cs="Arial"/>
          <w:sz w:val="22"/>
          <w:szCs w:val="22"/>
          <w:lang w:eastAsia="en-GB"/>
        </w:rPr>
        <w:t xml:space="preserve"> council is working other London councils, Healthy London Partnership, </w:t>
      </w:r>
      <w:r w:rsidR="00B1459D" w:rsidRPr="00211912">
        <w:rPr>
          <w:rFonts w:asciiTheme="majorHAnsi" w:eastAsia="Times New Roman" w:hAnsiTheme="majorHAnsi" w:cs="Arial"/>
          <w:sz w:val="22"/>
          <w:szCs w:val="22"/>
          <w:lang w:eastAsia="en-GB"/>
        </w:rPr>
        <w:t>the London Obesity Leadership Group,</w:t>
      </w:r>
      <w:r w:rsidRPr="00211912">
        <w:rPr>
          <w:rFonts w:asciiTheme="majorHAnsi" w:eastAsia="Times New Roman" w:hAnsiTheme="majorHAnsi" w:cs="Arial"/>
          <w:sz w:val="22"/>
          <w:szCs w:val="22"/>
          <w:lang w:eastAsia="en-GB"/>
        </w:rPr>
        <w:t xml:space="preserve"> London’s NHS Clinical Commissioning Groups, the Greater London Authority, NHS England (London), and Public Health England (London).</w:t>
      </w:r>
    </w:p>
    <w:p w:rsidR="003B0FFA" w:rsidRPr="00162522" w:rsidRDefault="003B0FFA" w:rsidP="003B0FFA">
      <w:pPr>
        <w:widowControl w:val="0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:rsidR="00162522" w:rsidRPr="00162522" w:rsidRDefault="003B0FFA" w:rsidP="00162522">
      <w:pPr>
        <w:rPr>
          <w:rFonts w:asciiTheme="majorHAnsi" w:hAnsiTheme="majorHAnsi" w:cstheme="majorHAnsi"/>
          <w:iCs/>
          <w:sz w:val="22"/>
          <w:szCs w:val="22"/>
        </w:rPr>
      </w:pPr>
      <w:r w:rsidRPr="00162522">
        <w:rPr>
          <w:rFonts w:asciiTheme="majorHAnsi" w:hAnsiTheme="majorHAnsi" w:cstheme="majorHAnsi"/>
          <w:sz w:val="22"/>
          <w:szCs w:val="22"/>
        </w:rPr>
        <w:lastRenderedPageBreak/>
        <w:t xml:space="preserve">3.  </w:t>
      </w:r>
      <w:r w:rsidR="00162522" w:rsidRPr="00162522">
        <w:rPr>
          <w:rFonts w:asciiTheme="majorHAnsi" w:hAnsiTheme="majorHAnsi" w:cstheme="majorHAnsi"/>
          <w:sz w:val="22"/>
          <w:szCs w:val="22"/>
        </w:rPr>
        <w:t xml:space="preserve">Healthy London Partnership </w:t>
      </w:r>
      <w:r w:rsidR="00162522" w:rsidRPr="00162522">
        <w:rPr>
          <w:rFonts w:asciiTheme="majorHAnsi" w:hAnsiTheme="majorHAnsi" w:cstheme="majorHAnsi"/>
          <w:iCs/>
          <w:sz w:val="22"/>
          <w:szCs w:val="22"/>
        </w:rPr>
        <w:t>is a collaboration of London’s health and care system to support the delivery of better health in London.</w:t>
      </w:r>
    </w:p>
    <w:p w:rsidR="00F149E6" w:rsidRPr="00211912" w:rsidRDefault="00F149E6" w:rsidP="003B0FFA">
      <w:pPr>
        <w:rPr>
          <w:rFonts w:asciiTheme="majorHAnsi" w:hAnsiTheme="majorHAnsi" w:cs="Arial"/>
          <w:sz w:val="22"/>
          <w:szCs w:val="22"/>
        </w:rPr>
      </w:pPr>
    </w:p>
    <w:p w:rsidR="004D47AB" w:rsidRPr="00211912" w:rsidRDefault="00C0482C" w:rsidP="003B0FFA">
      <w:pPr>
        <w:rPr>
          <w:rFonts w:asciiTheme="majorHAnsi" w:hAnsiTheme="majorHAnsi" w:cs="Arial"/>
          <w:sz w:val="22"/>
          <w:szCs w:val="22"/>
        </w:rPr>
      </w:pPr>
      <w:r w:rsidRPr="00211912">
        <w:rPr>
          <w:rFonts w:asciiTheme="majorHAnsi" w:hAnsiTheme="majorHAnsi" w:cs="Arial"/>
          <w:sz w:val="22"/>
          <w:szCs w:val="22"/>
          <w:highlight w:val="yellow"/>
        </w:rPr>
        <w:t xml:space="preserve">4. For </w:t>
      </w:r>
      <w:r w:rsidR="004D47AB" w:rsidRPr="00211912">
        <w:rPr>
          <w:rFonts w:asciiTheme="majorHAnsi" w:hAnsiTheme="majorHAnsi" w:cs="Arial"/>
          <w:sz w:val="22"/>
          <w:szCs w:val="22"/>
          <w:highlight w:val="yellow"/>
        </w:rPr>
        <w:t>any media enquires</w:t>
      </w:r>
      <w:r w:rsidR="00AC1515" w:rsidRPr="00211912">
        <w:rPr>
          <w:rFonts w:asciiTheme="majorHAnsi" w:hAnsiTheme="majorHAnsi" w:cs="Arial"/>
          <w:sz w:val="22"/>
          <w:szCs w:val="22"/>
          <w:highlight w:val="yellow"/>
        </w:rPr>
        <w:t xml:space="preserve"> o</w:t>
      </w:r>
      <w:r w:rsidR="00211912">
        <w:rPr>
          <w:rFonts w:asciiTheme="majorHAnsi" w:hAnsiTheme="majorHAnsi" w:cs="Arial"/>
          <w:sz w:val="22"/>
          <w:szCs w:val="22"/>
          <w:highlight w:val="yellow"/>
        </w:rPr>
        <w:t>r for more information about borough</w:t>
      </w:r>
      <w:r w:rsidR="00AC1515" w:rsidRPr="00211912">
        <w:rPr>
          <w:rFonts w:asciiTheme="majorHAnsi" w:hAnsiTheme="majorHAnsi" w:cs="Arial"/>
          <w:sz w:val="22"/>
          <w:szCs w:val="22"/>
          <w:highlight w:val="yellow"/>
        </w:rPr>
        <w:t xml:space="preserve"> plans to tackle childhood obesity</w:t>
      </w:r>
      <w:r w:rsidR="00162522">
        <w:rPr>
          <w:rFonts w:asciiTheme="majorHAnsi" w:hAnsiTheme="majorHAnsi" w:cs="Arial"/>
          <w:sz w:val="22"/>
          <w:szCs w:val="22"/>
          <w:highlight w:val="yellow"/>
        </w:rPr>
        <w:t xml:space="preserve"> please contact xxx in</w:t>
      </w:r>
      <w:r w:rsidR="004D47AB" w:rsidRPr="00211912">
        <w:rPr>
          <w:rFonts w:asciiTheme="majorHAnsi" w:hAnsiTheme="majorHAnsi" w:cs="Arial"/>
          <w:sz w:val="22"/>
          <w:szCs w:val="22"/>
          <w:highlight w:val="yellow"/>
        </w:rPr>
        <w:t xml:space="preserve"> the xxx press office or visit</w:t>
      </w:r>
      <w:r w:rsidR="001839E9" w:rsidRPr="00211912">
        <w:rPr>
          <w:rFonts w:asciiTheme="majorHAnsi" w:hAnsiTheme="majorHAnsi" w:cs="Arial"/>
          <w:sz w:val="22"/>
          <w:szCs w:val="22"/>
          <w:highlight w:val="yellow"/>
        </w:rPr>
        <w:t xml:space="preserve"> XXX B</w:t>
      </w:r>
      <w:r w:rsidR="00AC1515" w:rsidRPr="00211912">
        <w:rPr>
          <w:rFonts w:asciiTheme="majorHAnsi" w:hAnsiTheme="majorHAnsi" w:cs="Arial"/>
          <w:sz w:val="22"/>
          <w:szCs w:val="22"/>
          <w:highlight w:val="yellow"/>
        </w:rPr>
        <w:t>orough website</w:t>
      </w:r>
      <w:r w:rsidR="00162522">
        <w:rPr>
          <w:rFonts w:asciiTheme="majorHAnsi" w:hAnsiTheme="majorHAnsi" w:cs="Arial"/>
          <w:sz w:val="22"/>
          <w:szCs w:val="22"/>
        </w:rPr>
        <w:t>.</w:t>
      </w:r>
    </w:p>
    <w:p w:rsidR="001839E9" w:rsidRPr="00211912" w:rsidRDefault="004D47AB" w:rsidP="0075565B">
      <w:pPr>
        <w:rPr>
          <w:rFonts w:asciiTheme="majorHAnsi" w:hAnsiTheme="majorHAnsi" w:cs="Arial"/>
          <w:sz w:val="22"/>
          <w:szCs w:val="22"/>
        </w:rPr>
      </w:pPr>
      <w:r w:rsidRPr="00211912">
        <w:rPr>
          <w:rFonts w:asciiTheme="majorHAnsi" w:hAnsiTheme="majorHAnsi" w:cs="Arial"/>
          <w:sz w:val="22"/>
          <w:szCs w:val="22"/>
        </w:rPr>
        <w:t xml:space="preserve"> </w:t>
      </w:r>
    </w:p>
    <w:p w:rsidR="00F106FE" w:rsidRPr="0025472B" w:rsidRDefault="00F106FE" w:rsidP="007A4D43">
      <w:pPr>
        <w:rPr>
          <w:rFonts w:asciiTheme="majorHAnsi" w:hAnsiTheme="majorHAnsi" w:cs="Arial"/>
        </w:rPr>
      </w:pPr>
    </w:p>
    <w:sectPr w:rsidR="00F106FE" w:rsidRPr="0025472B" w:rsidSect="007A4D43">
      <w:headerReference w:type="default" r:id="rId15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9A" w:rsidRDefault="008D1B9A" w:rsidP="00666CDC">
      <w:r>
        <w:separator/>
      </w:r>
    </w:p>
  </w:endnote>
  <w:endnote w:type="continuationSeparator" w:id="0">
    <w:p w:rsidR="008D1B9A" w:rsidRDefault="008D1B9A" w:rsidP="0066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9A" w:rsidRDefault="008D1B9A" w:rsidP="00666CDC">
      <w:r>
        <w:separator/>
      </w:r>
    </w:p>
  </w:footnote>
  <w:footnote w:type="continuationSeparator" w:id="0">
    <w:p w:rsidR="008D1B9A" w:rsidRDefault="008D1B9A" w:rsidP="0066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DC" w:rsidRPr="001436B4" w:rsidRDefault="00666CDC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A49"/>
    <w:multiLevelType w:val="hybridMultilevel"/>
    <w:tmpl w:val="7562C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E09A3"/>
    <w:multiLevelType w:val="hybridMultilevel"/>
    <w:tmpl w:val="43522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EFE"/>
    <w:multiLevelType w:val="hybridMultilevel"/>
    <w:tmpl w:val="B05C4EA0"/>
    <w:lvl w:ilvl="0" w:tplc="9EE668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646D8"/>
    <w:multiLevelType w:val="hybridMultilevel"/>
    <w:tmpl w:val="4050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6FF5"/>
    <w:multiLevelType w:val="hybridMultilevel"/>
    <w:tmpl w:val="A8D45262"/>
    <w:lvl w:ilvl="0" w:tplc="428EAA96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5613FB"/>
    <w:multiLevelType w:val="hybridMultilevel"/>
    <w:tmpl w:val="A9BE8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13F6E"/>
    <w:multiLevelType w:val="hybridMultilevel"/>
    <w:tmpl w:val="64BE2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B215C"/>
    <w:multiLevelType w:val="hybridMultilevel"/>
    <w:tmpl w:val="C2D2A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327AC"/>
    <w:multiLevelType w:val="hybridMultilevel"/>
    <w:tmpl w:val="69B83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43"/>
    <w:rsid w:val="000304B6"/>
    <w:rsid w:val="000C7C87"/>
    <w:rsid w:val="000E1370"/>
    <w:rsid w:val="001436B4"/>
    <w:rsid w:val="00162522"/>
    <w:rsid w:val="00163D77"/>
    <w:rsid w:val="001805D3"/>
    <w:rsid w:val="001839E9"/>
    <w:rsid w:val="00185214"/>
    <w:rsid w:val="00211912"/>
    <w:rsid w:val="00231455"/>
    <w:rsid w:val="0025472B"/>
    <w:rsid w:val="00272930"/>
    <w:rsid w:val="002C0EE3"/>
    <w:rsid w:val="003B0FFA"/>
    <w:rsid w:val="003E299A"/>
    <w:rsid w:val="00494BF5"/>
    <w:rsid w:val="004B2C63"/>
    <w:rsid w:val="004D47AB"/>
    <w:rsid w:val="005542A8"/>
    <w:rsid w:val="005713D2"/>
    <w:rsid w:val="00583C89"/>
    <w:rsid w:val="0059116C"/>
    <w:rsid w:val="0063618A"/>
    <w:rsid w:val="00666CDC"/>
    <w:rsid w:val="006C4991"/>
    <w:rsid w:val="0075565B"/>
    <w:rsid w:val="007744CD"/>
    <w:rsid w:val="007A4B6F"/>
    <w:rsid w:val="007A4D43"/>
    <w:rsid w:val="007A564B"/>
    <w:rsid w:val="00801B80"/>
    <w:rsid w:val="00833DCF"/>
    <w:rsid w:val="00846AB2"/>
    <w:rsid w:val="00863EB6"/>
    <w:rsid w:val="008D1B9A"/>
    <w:rsid w:val="00966582"/>
    <w:rsid w:val="00972C11"/>
    <w:rsid w:val="00980E3F"/>
    <w:rsid w:val="00A20716"/>
    <w:rsid w:val="00A454DA"/>
    <w:rsid w:val="00A90CC1"/>
    <w:rsid w:val="00A91F9E"/>
    <w:rsid w:val="00AB26ED"/>
    <w:rsid w:val="00AC1515"/>
    <w:rsid w:val="00AF6147"/>
    <w:rsid w:val="00B1459D"/>
    <w:rsid w:val="00B267A6"/>
    <w:rsid w:val="00B32891"/>
    <w:rsid w:val="00B444B6"/>
    <w:rsid w:val="00BA00EE"/>
    <w:rsid w:val="00BA6463"/>
    <w:rsid w:val="00BE3159"/>
    <w:rsid w:val="00C0482C"/>
    <w:rsid w:val="00C42573"/>
    <w:rsid w:val="00C44BE7"/>
    <w:rsid w:val="00C743BB"/>
    <w:rsid w:val="00CA40EA"/>
    <w:rsid w:val="00CA7AFD"/>
    <w:rsid w:val="00CC49D5"/>
    <w:rsid w:val="00CD1A22"/>
    <w:rsid w:val="00DA3AAA"/>
    <w:rsid w:val="00E654CE"/>
    <w:rsid w:val="00ED2CD2"/>
    <w:rsid w:val="00F106FE"/>
    <w:rsid w:val="00F14530"/>
    <w:rsid w:val="00F149E6"/>
    <w:rsid w:val="00F43F6A"/>
    <w:rsid w:val="00F94D06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C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33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4D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46A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6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6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D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0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C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33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4D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46A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6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6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D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0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ethealthy.london/sign-up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thealthy.london/greatweightdeba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.uk/r/GWD201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surveymonkey.co.uk/r/GWD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reatweightdebate@gethealthy.lon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0BA7-2EA2-456C-96A1-9DEBEE93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Pickles, Emma</dc:creator>
  <cp:lastModifiedBy>Rachel Barnet</cp:lastModifiedBy>
  <cp:revision>3</cp:revision>
  <cp:lastPrinted>2016-05-11T15:04:00Z</cp:lastPrinted>
  <dcterms:created xsi:type="dcterms:W3CDTF">2016-10-05T10:33:00Z</dcterms:created>
  <dcterms:modified xsi:type="dcterms:W3CDTF">2016-10-20T12:04:00Z</dcterms:modified>
</cp:coreProperties>
</file>