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5392" w:rsidRDefault="007C5392" w:rsidP="00C47B1A">
      <w:pPr>
        <w:jc w:val="right"/>
        <w:rPr>
          <w:sz w:val="24"/>
          <w:szCs w:val="24"/>
          <w:highlight w:val="yellow"/>
        </w:rPr>
      </w:pPr>
    </w:p>
    <w:p w:rsidR="007C5392" w:rsidRPr="00532723" w:rsidRDefault="007C5392" w:rsidP="007C5392">
      <w:pPr>
        <w:rPr>
          <w:sz w:val="24"/>
          <w:szCs w:val="24"/>
          <w:highlight w:val="yellow"/>
        </w:rPr>
      </w:pPr>
      <w:r>
        <w:rPr>
          <w:noProof/>
          <w:sz w:val="24"/>
          <w:szCs w:val="24"/>
          <w:lang w:eastAsia="en-GB"/>
        </w:rPr>
        <w:drawing>
          <wp:inline distT="0" distB="0" distL="0" distR="0" wp14:anchorId="57A2C9B6" wp14:editId="1B21208A">
            <wp:extent cx="2522318" cy="831273"/>
            <wp:effectExtent l="0" t="0" r="0" b="6985"/>
            <wp:docPr id="3" name="Picture 3" descr="C:\Users\EPickles\AppData\Local\Microsoft\Windows\Temporary Internet Files\Content.Outlook\3RDDMMJY\GWD-logotype (3)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EPickles\AppData\Local\Microsoft\Windows\Temporary Internet Files\Content.Outlook\3RDDMMJY\GWD-logotype (3).png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24111" cy="83186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7C5392">
        <w:rPr>
          <w:sz w:val="24"/>
          <w:szCs w:val="24"/>
        </w:rPr>
        <w:t xml:space="preserve">                                    </w:t>
      </w:r>
      <w:r>
        <w:rPr>
          <w:sz w:val="24"/>
          <w:szCs w:val="24"/>
          <w:highlight w:val="yellow"/>
        </w:rPr>
        <w:t xml:space="preserve"> XXX Borough a</w:t>
      </w:r>
      <w:r w:rsidRPr="00532723">
        <w:rPr>
          <w:sz w:val="24"/>
          <w:szCs w:val="24"/>
          <w:highlight w:val="yellow"/>
        </w:rPr>
        <w:t>ddress</w:t>
      </w:r>
      <w:r>
        <w:rPr>
          <w:sz w:val="24"/>
          <w:szCs w:val="24"/>
          <w:highlight w:val="yellow"/>
        </w:rPr>
        <w:t xml:space="preserve"> and logo </w:t>
      </w:r>
    </w:p>
    <w:p w:rsidR="007C5392" w:rsidRPr="007C5392" w:rsidRDefault="007C5392" w:rsidP="006F215E">
      <w:pPr>
        <w:spacing w:after="0" w:line="240" w:lineRule="auto"/>
      </w:pPr>
    </w:p>
    <w:p w:rsidR="00B50067" w:rsidRPr="007C5392" w:rsidRDefault="00B50067" w:rsidP="006F215E">
      <w:pPr>
        <w:spacing w:after="0" w:line="240" w:lineRule="auto"/>
      </w:pPr>
      <w:r w:rsidRPr="007C5392">
        <w:t xml:space="preserve">Dear </w:t>
      </w:r>
      <w:r w:rsidR="004C6972" w:rsidRPr="007C5392">
        <w:rPr>
          <w:highlight w:val="yellow"/>
        </w:rPr>
        <w:t>xx (insert name of</w:t>
      </w:r>
      <w:r w:rsidR="004C6972" w:rsidRPr="007C5392">
        <w:t xml:space="preserve"> </w:t>
      </w:r>
      <w:r w:rsidR="004C6972" w:rsidRPr="007C5392">
        <w:rPr>
          <w:highlight w:val="yellow"/>
        </w:rPr>
        <w:t>Healthwatch colleague),</w:t>
      </w:r>
    </w:p>
    <w:p w:rsidR="006F215E" w:rsidRPr="007C5392" w:rsidRDefault="006F215E" w:rsidP="006F215E">
      <w:pPr>
        <w:spacing w:after="0" w:line="240" w:lineRule="auto"/>
      </w:pPr>
    </w:p>
    <w:p w:rsidR="006F215E" w:rsidRPr="007C5392" w:rsidRDefault="004C6972" w:rsidP="006F215E">
      <w:pPr>
        <w:spacing w:after="0" w:line="240" w:lineRule="auto"/>
        <w:rPr>
          <w:rFonts w:cs="Arial"/>
          <w:bCs/>
          <w:color w:val="000000"/>
        </w:rPr>
      </w:pPr>
      <w:proofErr w:type="gramStart"/>
      <w:r w:rsidRPr="007C5392">
        <w:rPr>
          <w:rFonts w:cs="Arial"/>
          <w:bCs/>
          <w:color w:val="000000"/>
          <w:highlight w:val="yellow"/>
        </w:rPr>
        <w:t>xxx</w:t>
      </w:r>
      <w:proofErr w:type="gramEnd"/>
      <w:r w:rsidR="00943488" w:rsidRPr="007C5392">
        <w:rPr>
          <w:rFonts w:cs="Arial"/>
          <w:bCs/>
          <w:color w:val="000000"/>
          <w:highlight w:val="yellow"/>
        </w:rPr>
        <w:t xml:space="preserve"> </w:t>
      </w:r>
      <w:r w:rsidRPr="007C5392">
        <w:rPr>
          <w:rFonts w:cs="Arial"/>
          <w:bCs/>
          <w:color w:val="000000"/>
          <w:highlight w:val="yellow"/>
        </w:rPr>
        <w:t>(insert b</w:t>
      </w:r>
      <w:r w:rsidR="00943488" w:rsidRPr="007C5392">
        <w:rPr>
          <w:rFonts w:cs="Arial"/>
          <w:bCs/>
          <w:color w:val="000000"/>
          <w:highlight w:val="yellow"/>
        </w:rPr>
        <w:t>orough</w:t>
      </w:r>
      <w:r w:rsidRPr="007C5392">
        <w:rPr>
          <w:rFonts w:cs="Arial"/>
          <w:bCs/>
          <w:color w:val="000000"/>
        </w:rPr>
        <w:t>)</w:t>
      </w:r>
      <w:r w:rsidR="006F215E" w:rsidRPr="007C5392">
        <w:rPr>
          <w:rFonts w:cs="Arial"/>
          <w:bCs/>
          <w:color w:val="000000"/>
        </w:rPr>
        <w:t xml:space="preserve"> is working with other London councils and NHS organisations to launch </w:t>
      </w:r>
      <w:hyperlink r:id="rId7" w:history="1">
        <w:r w:rsidR="001E550A" w:rsidRPr="001E550A">
          <w:rPr>
            <w:rStyle w:val="Hyperlink"/>
            <w:rFonts w:cs="Arial"/>
            <w:bCs/>
          </w:rPr>
          <w:t xml:space="preserve">'The Great Weight Debate - a London conversation on childhood </w:t>
        </w:r>
        <w:proofErr w:type="spellStart"/>
        <w:r w:rsidR="001E550A" w:rsidRPr="001E550A">
          <w:rPr>
            <w:rStyle w:val="Hyperlink"/>
            <w:rFonts w:cs="Arial"/>
            <w:bCs/>
          </w:rPr>
          <w:t>obesity'</w:t>
        </w:r>
      </w:hyperlink>
      <w:r w:rsidRPr="007C5392">
        <w:rPr>
          <w:rFonts w:cs="Arial"/>
          <w:bCs/>
          <w:color w:val="000000"/>
        </w:rPr>
        <w:t>on</w:t>
      </w:r>
      <w:proofErr w:type="spellEnd"/>
      <w:r w:rsidRPr="007C5392">
        <w:rPr>
          <w:rFonts w:cs="Arial"/>
          <w:bCs/>
          <w:color w:val="000000"/>
        </w:rPr>
        <w:t xml:space="preserve"> </w:t>
      </w:r>
      <w:r w:rsidR="001E550A">
        <w:rPr>
          <w:rFonts w:cs="Arial"/>
          <w:bCs/>
          <w:color w:val="000000"/>
          <w:highlight w:val="yellow"/>
        </w:rPr>
        <w:t>xxx (</w:t>
      </w:r>
      <w:r w:rsidR="001E550A" w:rsidRPr="001E550A">
        <w:rPr>
          <w:rFonts w:cs="Arial"/>
          <w:bCs/>
          <w:color w:val="000000"/>
          <w:highlight w:val="yellow"/>
        </w:rPr>
        <w:t>date to be inserted)</w:t>
      </w:r>
      <w:r w:rsidRPr="007C5392">
        <w:rPr>
          <w:rFonts w:cs="Arial"/>
          <w:bCs/>
          <w:color w:val="000000"/>
        </w:rPr>
        <w:t xml:space="preserve"> </w:t>
      </w:r>
      <w:r w:rsidR="006F215E" w:rsidRPr="007C5392">
        <w:rPr>
          <w:rFonts w:cs="Arial"/>
          <w:bCs/>
          <w:color w:val="000000"/>
        </w:rPr>
        <w:t xml:space="preserve"> </w:t>
      </w:r>
    </w:p>
    <w:p w:rsidR="006F215E" w:rsidRPr="007C5392" w:rsidRDefault="006F215E" w:rsidP="006F215E">
      <w:pPr>
        <w:spacing w:after="0" w:line="240" w:lineRule="auto"/>
        <w:rPr>
          <w:rFonts w:cs="Arial"/>
          <w:bCs/>
          <w:color w:val="000000"/>
        </w:rPr>
      </w:pPr>
    </w:p>
    <w:p w:rsidR="009B6512" w:rsidRPr="007C5392" w:rsidRDefault="009B6512" w:rsidP="009B6512">
      <w:pPr>
        <w:spacing w:after="0" w:line="240" w:lineRule="auto"/>
        <w:rPr>
          <w:rFonts w:eastAsiaTheme="minorEastAsia" w:cs="Calibri"/>
          <w:color w:val="000000" w:themeColor="text1"/>
          <w:kern w:val="24"/>
          <w:lang w:eastAsia="en-GB"/>
        </w:rPr>
      </w:pPr>
      <w:r w:rsidRPr="007C5392">
        <w:rPr>
          <w:rFonts w:eastAsiaTheme="minorEastAsia" w:cs="Calibri"/>
          <w:color w:val="000000" w:themeColor="text1"/>
          <w:kern w:val="24"/>
          <w:lang w:eastAsia="en-GB"/>
        </w:rPr>
        <w:t xml:space="preserve">To protect London’s children, we want to involve all Londoners in a conversation about childhood obesity. We want to make Londoners more aware of this problem and hear what ideas they have for tackling childhood obesity, both in their communities and at a pan-London level. We want to understand what measures people may support towards creating a healthier living environment.   </w:t>
      </w:r>
    </w:p>
    <w:p w:rsidR="009B6512" w:rsidRPr="007C5392" w:rsidRDefault="009B6512" w:rsidP="006F215E">
      <w:pPr>
        <w:spacing w:after="0" w:line="240" w:lineRule="auto"/>
        <w:rPr>
          <w:rFonts w:cs="Arial"/>
          <w:bCs/>
          <w:color w:val="000000"/>
        </w:rPr>
      </w:pPr>
    </w:p>
    <w:p w:rsidR="006F215E" w:rsidRPr="007C5392" w:rsidRDefault="006F215E" w:rsidP="009013DC">
      <w:pPr>
        <w:spacing w:after="0" w:line="240" w:lineRule="auto"/>
        <w:rPr>
          <w:rFonts w:eastAsia="Times New Roman" w:cstheme="minorHAnsi"/>
          <w:color w:val="000000"/>
          <w:shd w:val="clear" w:color="auto" w:fill="FFFFFF"/>
        </w:rPr>
      </w:pPr>
      <w:r w:rsidRPr="007C5392">
        <w:rPr>
          <w:rFonts w:cstheme="minorHAnsi"/>
        </w:rPr>
        <w:t xml:space="preserve">London has more overweight and obese children than any other global city. Over a third </w:t>
      </w:r>
      <w:r w:rsidR="004C6972" w:rsidRPr="007C5392">
        <w:rPr>
          <w:rFonts w:cstheme="minorHAnsi"/>
        </w:rPr>
        <w:t xml:space="preserve">of London’s children </w:t>
      </w:r>
      <w:r w:rsidRPr="007C5392">
        <w:rPr>
          <w:rFonts w:cstheme="minorHAnsi"/>
        </w:rPr>
        <w:t xml:space="preserve">are overweight or obese by the time they leave primary school.  </w:t>
      </w:r>
      <w:r w:rsidR="009013DC" w:rsidRPr="007C5392">
        <w:rPr>
          <w:rFonts w:cstheme="minorHAnsi"/>
        </w:rPr>
        <w:t xml:space="preserve"> </w:t>
      </w:r>
      <w:r w:rsidRPr="007C5392">
        <w:rPr>
          <w:rFonts w:cstheme="minorHAnsi"/>
          <w:color w:val="000000"/>
        </w:rPr>
        <w:t>Obese children are at increased risk of h</w:t>
      </w:r>
      <w:r w:rsidRPr="007C5392">
        <w:rPr>
          <w:rFonts w:cstheme="minorHAnsi"/>
          <w:lang w:val="en-US"/>
        </w:rPr>
        <w:t xml:space="preserve">igh cholesterol, high blood pressure, pre-diabetes, bone and joint problems and breathing difficulties.  </w:t>
      </w:r>
      <w:r w:rsidRPr="007C5392">
        <w:rPr>
          <w:rFonts w:cstheme="minorHAnsi"/>
          <w:color w:val="000000"/>
        </w:rPr>
        <w:t>Being overweight</w:t>
      </w:r>
      <w:r w:rsidRPr="007C5392">
        <w:rPr>
          <w:rFonts w:eastAsia="Times New Roman" w:cstheme="minorHAnsi"/>
          <w:color w:val="000000"/>
          <w:shd w:val="clear" w:color="auto" w:fill="FFFFFF"/>
        </w:rPr>
        <w:t xml:space="preserve"> or obese can</w:t>
      </w:r>
      <w:r w:rsidR="004C6972" w:rsidRPr="007C5392">
        <w:rPr>
          <w:rFonts w:eastAsia="Times New Roman" w:cstheme="minorHAnsi"/>
          <w:color w:val="000000"/>
          <w:shd w:val="clear" w:color="auto" w:fill="FFFFFF"/>
        </w:rPr>
        <w:t xml:space="preserve"> </w:t>
      </w:r>
      <w:r w:rsidRPr="007C5392">
        <w:rPr>
          <w:rFonts w:eastAsia="Times New Roman" w:cstheme="minorHAnsi"/>
          <w:color w:val="000000"/>
          <w:shd w:val="clear" w:color="auto" w:fill="FFFFFF"/>
        </w:rPr>
        <w:t>affect a child’s mental well-being, lead to low self-esteem and absence from sch</w:t>
      </w:r>
      <w:r w:rsidR="004C6972" w:rsidRPr="007C5392">
        <w:rPr>
          <w:rFonts w:eastAsia="Times New Roman" w:cstheme="minorHAnsi"/>
          <w:color w:val="000000"/>
          <w:shd w:val="clear" w:color="auto" w:fill="FFFFFF"/>
        </w:rPr>
        <w:t xml:space="preserve">ool. </w:t>
      </w:r>
      <w:r w:rsidR="009B6512" w:rsidRPr="007C5392">
        <w:rPr>
          <w:rFonts w:eastAsia="Times New Roman" w:cstheme="minorHAnsi"/>
          <w:color w:val="000000"/>
          <w:shd w:val="clear" w:color="auto" w:fill="FFFFFF"/>
        </w:rPr>
        <w:br/>
      </w:r>
    </w:p>
    <w:p w:rsidR="009B6512" w:rsidRPr="007C5392" w:rsidRDefault="009B6512" w:rsidP="009B6512">
      <w:pPr>
        <w:spacing w:after="0" w:line="240" w:lineRule="auto"/>
        <w:rPr>
          <w:rFonts w:eastAsiaTheme="minorEastAsia" w:cs="Calibri"/>
          <w:kern w:val="24"/>
          <w:lang w:eastAsia="en-GB"/>
        </w:rPr>
      </w:pPr>
      <w:r w:rsidRPr="007C5392">
        <w:rPr>
          <w:rFonts w:eastAsiaTheme="minorEastAsia" w:cstheme="minorHAnsi"/>
          <w:kern w:val="24"/>
          <w:lang w:eastAsia="en-GB"/>
        </w:rPr>
        <w:t xml:space="preserve">Evidence from global experts highlight that </w:t>
      </w:r>
      <w:r w:rsidRPr="007C5392">
        <w:rPr>
          <w:rFonts w:cstheme="minorHAnsi"/>
        </w:rPr>
        <w:t xml:space="preserve">Londoners are living in an abnormal environment where our surroundings make it harder to follow a healthy lifestyle and maintain a healthy weight. </w:t>
      </w:r>
      <w:r w:rsidRPr="007C5392">
        <w:rPr>
          <w:rFonts w:eastAsiaTheme="minorEastAsia" w:cstheme="minorHAnsi"/>
          <w:kern w:val="24"/>
          <w:lang w:eastAsia="en-GB"/>
        </w:rPr>
        <w:t xml:space="preserve">Londoners have easy access to high fat, sugar and salty foods in abundance 24/7.  Children are not </w:t>
      </w:r>
      <w:r w:rsidRPr="007C5392">
        <w:rPr>
          <w:rFonts w:eastAsiaTheme="minorEastAsia" w:cstheme="minorHAnsi"/>
          <w:color w:val="000000" w:themeColor="text1"/>
          <w:kern w:val="24"/>
          <w:lang w:eastAsia="en-GB"/>
        </w:rPr>
        <w:t>as physically active</w:t>
      </w:r>
      <w:r w:rsidRPr="007C5392">
        <w:rPr>
          <w:rFonts w:eastAsiaTheme="minorEastAsia" w:cs="Calibri"/>
          <w:color w:val="000000" w:themeColor="text1"/>
          <w:kern w:val="24"/>
          <w:lang w:eastAsia="en-GB"/>
        </w:rPr>
        <w:t xml:space="preserve"> as they used to be, with less outdoor play time and more indoor screen time. </w:t>
      </w:r>
    </w:p>
    <w:p w:rsidR="004C6972" w:rsidRPr="007C5392" w:rsidRDefault="004C6972" w:rsidP="006F215E">
      <w:pPr>
        <w:spacing w:after="0" w:line="240" w:lineRule="auto"/>
        <w:rPr>
          <w:rFonts w:cs="Arial"/>
          <w:color w:val="000000"/>
        </w:rPr>
      </w:pPr>
    </w:p>
    <w:p w:rsidR="004C6972" w:rsidRPr="001E550A" w:rsidRDefault="004C6972" w:rsidP="001E550A">
      <w:pPr>
        <w:rPr>
          <w:rFonts w:ascii="Calibri" w:eastAsia="Times New Roman" w:hAnsi="Calibri" w:cs="Calibri"/>
        </w:rPr>
      </w:pPr>
      <w:r w:rsidRPr="001E550A">
        <w:rPr>
          <w:rFonts w:cs="Arial"/>
          <w:color w:val="000000"/>
        </w:rPr>
        <w:t>W</w:t>
      </w:r>
      <w:r w:rsidR="006F215E" w:rsidRPr="001E550A">
        <w:rPr>
          <w:rFonts w:cs="Arial"/>
          <w:color w:val="000000"/>
        </w:rPr>
        <w:t xml:space="preserve">e will be encouraging all residents to complete a short </w:t>
      </w:r>
      <w:r w:rsidR="00C47B1A" w:rsidRPr="001E550A">
        <w:rPr>
          <w:rFonts w:cs="Arial"/>
          <w:color w:val="000000"/>
        </w:rPr>
        <w:t xml:space="preserve">Great Weight Debate </w:t>
      </w:r>
      <w:r w:rsidRPr="001E550A">
        <w:rPr>
          <w:rFonts w:cs="Arial"/>
          <w:color w:val="000000"/>
        </w:rPr>
        <w:t>surv</w:t>
      </w:r>
      <w:r w:rsidR="001E550A" w:rsidRPr="001E550A">
        <w:rPr>
          <w:rFonts w:cs="Arial"/>
          <w:color w:val="000000"/>
        </w:rPr>
        <w:t>ey:</w:t>
      </w:r>
      <w:r w:rsidR="001E550A">
        <w:rPr>
          <w:rFonts w:cs="Arial"/>
          <w:color w:val="000000"/>
        </w:rPr>
        <w:t xml:space="preserve"> </w:t>
      </w:r>
      <w:hyperlink r:id="rId8" w:history="1">
        <w:r w:rsidR="001E550A">
          <w:rPr>
            <w:rStyle w:val="Hyperlink"/>
            <w:rFonts w:ascii="Calibri" w:eastAsia="Times New Roman" w:hAnsi="Calibri" w:cs="Calibri"/>
          </w:rPr>
          <w:t>https://www.surveymonkey.co.uk/r/GWD2016</w:t>
        </w:r>
      </w:hyperlink>
      <w:r w:rsidR="001E550A">
        <w:rPr>
          <w:rFonts w:ascii="Calibri" w:eastAsia="Times New Roman" w:hAnsi="Calibri" w:cs="Calibri"/>
        </w:rPr>
        <w:t xml:space="preserve">. </w:t>
      </w:r>
      <w:bookmarkStart w:id="0" w:name="_GoBack"/>
      <w:bookmarkEnd w:id="0"/>
      <w:r w:rsidR="006F215E" w:rsidRPr="007C5392">
        <w:rPr>
          <w:rFonts w:cstheme="minorHAnsi"/>
        </w:rPr>
        <w:t>Please feel free to share the survey</w:t>
      </w:r>
      <w:r w:rsidR="00B13446" w:rsidRPr="007C5392">
        <w:rPr>
          <w:rFonts w:cstheme="minorHAnsi"/>
        </w:rPr>
        <w:t xml:space="preserve"> widely</w:t>
      </w:r>
      <w:r w:rsidR="00943488" w:rsidRPr="007C5392">
        <w:rPr>
          <w:rFonts w:cstheme="minorHAnsi"/>
        </w:rPr>
        <w:t xml:space="preserve"> </w:t>
      </w:r>
      <w:r w:rsidR="006F215E" w:rsidRPr="007C5392">
        <w:rPr>
          <w:rFonts w:cstheme="minorHAnsi"/>
        </w:rPr>
        <w:t>through</w:t>
      </w:r>
      <w:r w:rsidR="00B3733E" w:rsidRPr="007C5392">
        <w:rPr>
          <w:rFonts w:cstheme="minorHAnsi"/>
        </w:rPr>
        <w:t xml:space="preserve"> your</w:t>
      </w:r>
      <w:r w:rsidR="007027D7" w:rsidRPr="007C5392">
        <w:rPr>
          <w:rFonts w:cstheme="minorHAnsi"/>
        </w:rPr>
        <w:t xml:space="preserve"> network</w:t>
      </w:r>
      <w:r w:rsidR="006F215E" w:rsidRPr="007C5392">
        <w:rPr>
          <w:rFonts w:cstheme="minorHAnsi"/>
        </w:rPr>
        <w:t xml:space="preserve"> and to </w:t>
      </w:r>
      <w:r w:rsidR="00B3733E" w:rsidRPr="007C5392">
        <w:rPr>
          <w:rFonts w:cstheme="minorHAnsi"/>
        </w:rPr>
        <w:t>host</w:t>
      </w:r>
      <w:r w:rsidR="00B13446" w:rsidRPr="007C5392">
        <w:rPr>
          <w:rFonts w:cstheme="minorHAnsi"/>
        </w:rPr>
        <w:t xml:space="preserve"> </w:t>
      </w:r>
      <w:r w:rsidR="006F215E" w:rsidRPr="007C5392">
        <w:rPr>
          <w:rFonts w:cstheme="minorHAnsi"/>
        </w:rPr>
        <w:t xml:space="preserve">the </w:t>
      </w:r>
      <w:r w:rsidR="00943488" w:rsidRPr="007C5392">
        <w:rPr>
          <w:rFonts w:cstheme="minorHAnsi"/>
        </w:rPr>
        <w:t>survey</w:t>
      </w:r>
      <w:r w:rsidR="007027D7" w:rsidRPr="007C5392">
        <w:rPr>
          <w:rFonts w:cstheme="minorHAnsi"/>
        </w:rPr>
        <w:t xml:space="preserve"> on your website</w:t>
      </w:r>
      <w:r w:rsidR="006F215E" w:rsidRPr="007C5392">
        <w:rPr>
          <w:rFonts w:cstheme="minorHAnsi"/>
        </w:rPr>
        <w:t xml:space="preserve">. </w:t>
      </w:r>
      <w:r w:rsidR="009013DC" w:rsidRPr="007C5392">
        <w:rPr>
          <w:rFonts w:cs="Arial"/>
          <w:color w:val="000000"/>
        </w:rPr>
        <w:t xml:space="preserve">  </w:t>
      </w:r>
      <w:r w:rsidR="006F215E" w:rsidRPr="007C5392">
        <w:rPr>
          <w:rFonts w:cstheme="minorHAnsi"/>
        </w:rPr>
        <w:t>We will also be issuing a media release</w:t>
      </w:r>
      <w:r w:rsidRPr="007C5392">
        <w:rPr>
          <w:rFonts w:cstheme="minorHAnsi"/>
        </w:rPr>
        <w:t xml:space="preserve"> </w:t>
      </w:r>
      <w:r w:rsidRPr="007C5392">
        <w:rPr>
          <w:rFonts w:cstheme="minorHAnsi"/>
          <w:highlight w:val="yellow"/>
        </w:rPr>
        <w:t>(attached)</w:t>
      </w:r>
      <w:r w:rsidRPr="007C5392">
        <w:rPr>
          <w:rFonts w:cstheme="minorHAnsi"/>
        </w:rPr>
        <w:t xml:space="preserve"> and would welcome a quote from Healthwatch.  </w:t>
      </w:r>
    </w:p>
    <w:p w:rsidR="004C6972" w:rsidRPr="007C5392" w:rsidRDefault="004C6972" w:rsidP="006F215E">
      <w:pPr>
        <w:spacing w:after="0" w:line="240" w:lineRule="auto"/>
        <w:rPr>
          <w:rFonts w:cstheme="minorHAnsi"/>
        </w:rPr>
      </w:pPr>
    </w:p>
    <w:p w:rsidR="004C6972" w:rsidRPr="007C5392" w:rsidRDefault="004C6972" w:rsidP="006F215E">
      <w:pPr>
        <w:spacing w:after="0" w:line="240" w:lineRule="auto"/>
        <w:rPr>
          <w:rFonts w:cstheme="minorHAnsi"/>
        </w:rPr>
      </w:pPr>
      <w:r w:rsidRPr="007C5392">
        <w:rPr>
          <w:rFonts w:cstheme="minorHAnsi"/>
          <w:highlight w:val="yellow"/>
        </w:rPr>
        <w:t>XXX (Borough to insert here any other work they are doing – for example holding a Great Weight Debate).</w:t>
      </w:r>
      <w:r w:rsidRPr="007C5392">
        <w:rPr>
          <w:rFonts w:cstheme="minorHAnsi"/>
        </w:rPr>
        <w:t xml:space="preserve"> </w:t>
      </w:r>
    </w:p>
    <w:p w:rsidR="009013DC" w:rsidRPr="007C5392" w:rsidRDefault="006F215E" w:rsidP="006F215E">
      <w:pPr>
        <w:spacing w:after="0" w:line="240" w:lineRule="auto"/>
        <w:rPr>
          <w:rFonts w:cstheme="minorHAnsi"/>
        </w:rPr>
      </w:pPr>
      <w:r w:rsidRPr="007C5392">
        <w:rPr>
          <w:rFonts w:cstheme="minorHAnsi"/>
        </w:rPr>
        <w:t xml:space="preserve"> </w:t>
      </w:r>
    </w:p>
    <w:p w:rsidR="006F215E" w:rsidRPr="007C5392" w:rsidRDefault="006F215E" w:rsidP="006F215E">
      <w:pPr>
        <w:spacing w:after="0" w:line="240" w:lineRule="auto"/>
        <w:rPr>
          <w:rFonts w:cstheme="minorHAnsi"/>
        </w:rPr>
      </w:pPr>
      <w:r w:rsidRPr="007C5392">
        <w:rPr>
          <w:rFonts w:cstheme="minorHAnsi"/>
        </w:rPr>
        <w:t>If you would like to get involved in</w:t>
      </w:r>
      <w:r w:rsidR="004C6972" w:rsidRPr="007C5392">
        <w:rPr>
          <w:rFonts w:cstheme="minorHAnsi"/>
        </w:rPr>
        <w:t xml:space="preserve"> The Great Weight</w:t>
      </w:r>
      <w:r w:rsidRPr="007C5392">
        <w:rPr>
          <w:rFonts w:cstheme="minorHAnsi"/>
        </w:rPr>
        <w:t xml:space="preserve"> </w:t>
      </w:r>
      <w:r w:rsidR="004C6972" w:rsidRPr="007C5392">
        <w:rPr>
          <w:rFonts w:cstheme="minorHAnsi"/>
        </w:rPr>
        <w:t xml:space="preserve">Debate </w:t>
      </w:r>
      <w:r w:rsidRPr="007C5392">
        <w:rPr>
          <w:rFonts w:cstheme="minorHAnsi"/>
        </w:rPr>
        <w:t>or have</w:t>
      </w:r>
      <w:r w:rsidR="00C03204" w:rsidRPr="007C5392">
        <w:rPr>
          <w:rFonts w:cs="Arial"/>
        </w:rPr>
        <w:t xml:space="preserve"> any</w:t>
      </w:r>
      <w:r w:rsidR="004C6972" w:rsidRPr="007C5392">
        <w:rPr>
          <w:rFonts w:cs="Arial"/>
        </w:rPr>
        <w:t xml:space="preserve"> ideas</w:t>
      </w:r>
      <w:r w:rsidR="00C03204" w:rsidRPr="007C5392">
        <w:rPr>
          <w:rFonts w:cs="Arial"/>
        </w:rPr>
        <w:t xml:space="preserve"> please contact </w:t>
      </w:r>
      <w:r w:rsidR="004C6972" w:rsidRPr="007C5392">
        <w:rPr>
          <w:rFonts w:cs="Arial"/>
        </w:rPr>
        <w:t>xxx (</w:t>
      </w:r>
      <w:r w:rsidR="004C6972" w:rsidRPr="007C5392">
        <w:rPr>
          <w:rFonts w:cs="Arial"/>
          <w:highlight w:val="yellow"/>
        </w:rPr>
        <w:t>insert contact name and number</w:t>
      </w:r>
      <w:r w:rsidR="004C6972" w:rsidRPr="007C5392">
        <w:rPr>
          <w:rFonts w:cs="Arial"/>
        </w:rPr>
        <w:t xml:space="preserve">). </w:t>
      </w:r>
    </w:p>
    <w:p w:rsidR="009013DC" w:rsidRPr="007C5392" w:rsidRDefault="009013DC" w:rsidP="006F215E">
      <w:pPr>
        <w:spacing w:after="0" w:line="240" w:lineRule="auto"/>
        <w:rPr>
          <w:rFonts w:cs="Arial"/>
        </w:rPr>
      </w:pPr>
    </w:p>
    <w:p w:rsidR="00943488" w:rsidRPr="007C5392" w:rsidRDefault="009013DC" w:rsidP="006F215E">
      <w:pPr>
        <w:spacing w:after="0" w:line="240" w:lineRule="auto"/>
        <w:rPr>
          <w:rFonts w:eastAsiaTheme="minorEastAsia" w:cs="Calibri"/>
          <w:kern w:val="24"/>
          <w:lang w:eastAsia="en-GB"/>
        </w:rPr>
      </w:pPr>
      <w:r w:rsidRPr="007C5392">
        <w:rPr>
          <w:rFonts w:eastAsiaTheme="minorEastAsia" w:cs="Calibri"/>
          <w:kern w:val="24"/>
          <w:lang w:eastAsia="en-GB"/>
        </w:rPr>
        <w:t xml:space="preserve">The Great Weight Debate is being coordinated by Healthy London Partnership and supported by </w:t>
      </w:r>
      <w:r w:rsidR="004C6972" w:rsidRPr="007C5392">
        <w:rPr>
          <w:rFonts w:cs="Arial"/>
          <w:iCs/>
        </w:rPr>
        <w:t xml:space="preserve">London’s </w:t>
      </w:r>
      <w:r w:rsidRPr="007C5392">
        <w:rPr>
          <w:rFonts w:cs="Arial"/>
          <w:iCs/>
        </w:rPr>
        <w:t xml:space="preserve">councils, 32 CCGs, NHS England (London), the </w:t>
      </w:r>
      <w:r w:rsidRPr="007C5392">
        <w:t>Greater London Authority, Public Health England and NHS England.</w:t>
      </w:r>
      <w:r w:rsidRPr="007C5392">
        <w:rPr>
          <w:rFonts w:eastAsiaTheme="minorEastAsia" w:cs="Calibri"/>
          <w:kern w:val="24"/>
          <w:lang w:eastAsia="en-GB"/>
        </w:rPr>
        <w:t xml:space="preserve">  </w:t>
      </w:r>
      <w:r w:rsidR="00943488" w:rsidRPr="007C5392">
        <w:rPr>
          <w:rFonts w:cs="Arial"/>
        </w:rPr>
        <w:t xml:space="preserve">We are really grateful for any support you can provide </w:t>
      </w:r>
      <w:r w:rsidR="004C6972" w:rsidRPr="007C5392">
        <w:rPr>
          <w:rFonts w:cs="Arial"/>
        </w:rPr>
        <w:t>us</w:t>
      </w:r>
      <w:r w:rsidR="00B3733E" w:rsidRPr="007C5392">
        <w:rPr>
          <w:rFonts w:cs="Arial"/>
        </w:rPr>
        <w:t xml:space="preserve"> and thank you in advance for your time</w:t>
      </w:r>
      <w:r w:rsidR="00943488" w:rsidRPr="007C5392">
        <w:rPr>
          <w:rFonts w:cs="Arial"/>
        </w:rPr>
        <w:t>.</w:t>
      </w:r>
    </w:p>
    <w:p w:rsidR="009013DC" w:rsidRPr="007C5392" w:rsidRDefault="009013DC" w:rsidP="006F215E">
      <w:pPr>
        <w:spacing w:after="0" w:line="240" w:lineRule="auto"/>
        <w:rPr>
          <w:rFonts w:cs="Arial"/>
        </w:rPr>
      </w:pPr>
    </w:p>
    <w:p w:rsidR="00B3733E" w:rsidRPr="007C5392" w:rsidRDefault="00943488" w:rsidP="006F215E">
      <w:pPr>
        <w:spacing w:after="0" w:line="240" w:lineRule="auto"/>
        <w:rPr>
          <w:rFonts w:cs="Arial"/>
        </w:rPr>
      </w:pPr>
      <w:r w:rsidRPr="007C5392">
        <w:rPr>
          <w:rFonts w:cs="Arial"/>
        </w:rPr>
        <w:t>Your</w:t>
      </w:r>
      <w:r w:rsidR="00D277C7" w:rsidRPr="007C5392">
        <w:rPr>
          <w:rFonts w:cs="Arial"/>
        </w:rPr>
        <w:t>s</w:t>
      </w:r>
      <w:r w:rsidRPr="007C5392">
        <w:rPr>
          <w:rFonts w:cs="Arial"/>
        </w:rPr>
        <w:t xml:space="preserve"> sincerely,</w:t>
      </w:r>
    </w:p>
    <w:p w:rsidR="009013DC" w:rsidRPr="007C5392" w:rsidRDefault="009013DC" w:rsidP="006F215E">
      <w:pPr>
        <w:spacing w:after="0" w:line="240" w:lineRule="auto"/>
        <w:rPr>
          <w:highlight w:val="yellow"/>
        </w:rPr>
      </w:pPr>
    </w:p>
    <w:p w:rsidR="00B50067" w:rsidRPr="007C5392" w:rsidRDefault="00943488" w:rsidP="006F215E">
      <w:pPr>
        <w:spacing w:after="0" w:line="240" w:lineRule="auto"/>
      </w:pPr>
      <w:r w:rsidRPr="007C5392">
        <w:rPr>
          <w:highlight w:val="yellow"/>
        </w:rPr>
        <w:t>Signed and sent from Borough Councillor/Mayor</w:t>
      </w:r>
    </w:p>
    <w:sectPr w:rsidR="00B50067" w:rsidRPr="007C5392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Times"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9533C92"/>
    <w:multiLevelType w:val="hybridMultilevel"/>
    <w:tmpl w:val="96EEBA2A"/>
    <w:lvl w:ilvl="0" w:tplc="08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12949EE"/>
    <w:multiLevelType w:val="hybridMultilevel"/>
    <w:tmpl w:val="D4EE3852"/>
    <w:lvl w:ilvl="0" w:tplc="08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8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8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8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8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8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80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80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80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1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50067"/>
    <w:rsid w:val="001E550A"/>
    <w:rsid w:val="002E3CA3"/>
    <w:rsid w:val="003926FA"/>
    <w:rsid w:val="003E6E77"/>
    <w:rsid w:val="004C6972"/>
    <w:rsid w:val="00532723"/>
    <w:rsid w:val="00692BC4"/>
    <w:rsid w:val="006F215E"/>
    <w:rsid w:val="007027D7"/>
    <w:rsid w:val="007C5392"/>
    <w:rsid w:val="008723E2"/>
    <w:rsid w:val="009013DC"/>
    <w:rsid w:val="00943488"/>
    <w:rsid w:val="009B6512"/>
    <w:rsid w:val="00B13446"/>
    <w:rsid w:val="00B3733E"/>
    <w:rsid w:val="00B50067"/>
    <w:rsid w:val="00BB4B2B"/>
    <w:rsid w:val="00C03204"/>
    <w:rsid w:val="00C47B1A"/>
    <w:rsid w:val="00D277C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00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00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0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50067"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B50067"/>
    <w:pPr>
      <w:keepNext/>
      <w:keepLines/>
      <w:spacing w:before="200" w:after="0" w:line="240" w:lineRule="auto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uiPriority w:val="9"/>
    <w:rsid w:val="00B50067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NormalWeb">
    <w:name w:val="Normal (Web)"/>
    <w:basedOn w:val="Normal"/>
    <w:uiPriority w:val="99"/>
    <w:unhideWhenUsed/>
    <w:rsid w:val="00B50067"/>
    <w:pPr>
      <w:spacing w:before="100" w:beforeAutospacing="1" w:after="100" w:afterAutospacing="1" w:line="240" w:lineRule="auto"/>
    </w:pPr>
    <w:rPr>
      <w:rFonts w:ascii="Times" w:eastAsiaTheme="minorEastAsia" w:hAnsi="Times" w:cs="Times New Roman"/>
      <w:sz w:val="20"/>
      <w:szCs w:val="20"/>
    </w:rPr>
  </w:style>
  <w:style w:type="paragraph" w:styleId="ListParagraph">
    <w:name w:val="List Paragraph"/>
    <w:basedOn w:val="Normal"/>
    <w:uiPriority w:val="34"/>
    <w:qFormat/>
    <w:rsid w:val="00B50067"/>
    <w:pPr>
      <w:spacing w:after="0" w:line="240" w:lineRule="auto"/>
      <w:ind w:left="720"/>
      <w:contextualSpacing/>
    </w:pPr>
    <w:rPr>
      <w:rFonts w:ascii="Times New Roman" w:eastAsiaTheme="minorEastAsia" w:hAnsi="Times New Roman" w:cs="Times New Roman"/>
      <w:sz w:val="24"/>
      <w:szCs w:val="24"/>
    </w:rPr>
  </w:style>
  <w:style w:type="character" w:styleId="Hyperlink">
    <w:name w:val="Hyperlink"/>
    <w:basedOn w:val="DefaultParagraphFont"/>
    <w:uiPriority w:val="99"/>
    <w:unhideWhenUsed/>
    <w:rsid w:val="00B50067"/>
    <w:rPr>
      <w:color w:val="0000FF" w:themeColor="hyperlink"/>
      <w:u w:val="single"/>
    </w:rPr>
  </w:style>
  <w:style w:type="table" w:styleId="TableGrid">
    <w:name w:val="Table Grid"/>
    <w:basedOn w:val="TableNormal"/>
    <w:uiPriority w:val="59"/>
    <w:rsid w:val="00B50067"/>
    <w:pPr>
      <w:spacing w:after="0" w:line="240" w:lineRule="auto"/>
    </w:pPr>
    <w:rPr>
      <w:rFonts w:ascii="Times New Roman" w:eastAsiaTheme="minorEastAsia" w:hAnsi="Times New Roman" w:cs="Times New Roman"/>
      <w:sz w:val="20"/>
      <w:szCs w:val="20"/>
      <w:lang w:eastAsia="ja-JP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normaltextrun">
    <w:name w:val="normaltextrun"/>
    <w:basedOn w:val="DefaultParagraphFont"/>
    <w:rsid w:val="00B50067"/>
  </w:style>
  <w:style w:type="paragraph" w:styleId="BalloonText">
    <w:name w:val="Balloon Text"/>
    <w:basedOn w:val="Normal"/>
    <w:link w:val="BalloonTextChar"/>
    <w:uiPriority w:val="99"/>
    <w:semiHidden/>
    <w:unhideWhenUsed/>
    <w:rsid w:val="007C539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7C539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82963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204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289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www.surveymonkey.co.uk/r/GWD2016" TargetMode="External"/><Relationship Id="rId3" Type="http://schemas.microsoft.com/office/2007/relationships/stylesWithEffects" Target="stylesWithEffects.xml"/><Relationship Id="rId7" Type="http://schemas.openxmlformats.org/officeDocument/2006/relationships/hyperlink" Target="http://gethealthy.london/greatweightdebate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385</Words>
  <Characters>2200</Characters>
  <Application>Microsoft Office Word</Application>
  <DocSecurity>0</DocSecurity>
  <Lines>18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Police Federation of England and Wales</Company>
  <LinksUpToDate>false</LinksUpToDate>
  <CharactersWithSpaces>2580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Rachel</dc:creator>
  <cp:lastModifiedBy>Barnet, Rachel</cp:lastModifiedBy>
  <cp:revision>3</cp:revision>
  <dcterms:created xsi:type="dcterms:W3CDTF">2016-08-23T16:31:00Z</dcterms:created>
  <dcterms:modified xsi:type="dcterms:W3CDTF">2016-09-19T18:38:00Z</dcterms:modified>
</cp:coreProperties>
</file>