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72F" w:rsidRDefault="0013775F" w:rsidP="00FB0B22">
      <w:pPr>
        <w:pStyle w:val="Title"/>
        <w:pBdr>
          <w:bottom w:val="single" w:sz="8" w:space="0" w:color="4F81BD" w:themeColor="accent1"/>
        </w:pBdr>
      </w:pPr>
      <w:r>
        <w:rPr>
          <w:noProof/>
          <w:lang w:eastAsia="en-GB"/>
        </w:rPr>
        <w:drawing>
          <wp:anchor distT="0" distB="0" distL="114300" distR="114300" simplePos="0" relativeHeight="251658240" behindDoc="0" locked="0" layoutInCell="1" allowOverlap="1" wp14:anchorId="511D8256" wp14:editId="741E09A9">
            <wp:simplePos x="0" y="0"/>
            <wp:positionH relativeFrom="column">
              <wp:posOffset>-394335</wp:posOffset>
            </wp:positionH>
            <wp:positionV relativeFrom="paragraph">
              <wp:posOffset>-286385</wp:posOffset>
            </wp:positionV>
            <wp:extent cx="2839085" cy="1223010"/>
            <wp:effectExtent l="0" t="0" r="0" b="0"/>
            <wp:wrapSquare wrapText="bothSides"/>
            <wp:docPr id="7" name="Picture 7" descr="CHFT_C3_logo_col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T_C3_logo_col_pr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908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72F" w:rsidRDefault="008E172F" w:rsidP="00FB0B22">
      <w:pPr>
        <w:pStyle w:val="Title"/>
        <w:pBdr>
          <w:bottom w:val="single" w:sz="8" w:space="0" w:color="4F81BD" w:themeColor="accent1"/>
        </w:pBdr>
      </w:pPr>
    </w:p>
    <w:p w:rsidR="008E172F" w:rsidRDefault="008E172F" w:rsidP="00FB0B22">
      <w:pPr>
        <w:pStyle w:val="Title"/>
        <w:pBdr>
          <w:bottom w:val="single" w:sz="8" w:space="0" w:color="4F81BD" w:themeColor="accent1"/>
        </w:pBdr>
      </w:pPr>
    </w:p>
    <w:p w:rsidR="008E172F" w:rsidRDefault="008E172F" w:rsidP="00FB0B22">
      <w:pPr>
        <w:pStyle w:val="Title"/>
        <w:pBdr>
          <w:bottom w:val="single" w:sz="8" w:space="0" w:color="4F81BD" w:themeColor="accent1"/>
        </w:pBdr>
      </w:pPr>
    </w:p>
    <w:p w:rsidR="00046373" w:rsidRDefault="00046373" w:rsidP="00FB0B22">
      <w:pPr>
        <w:pStyle w:val="Title"/>
        <w:pBdr>
          <w:bottom w:val="single" w:sz="8" w:space="0" w:color="4F81BD" w:themeColor="accent1"/>
        </w:pBdr>
        <w:rPr>
          <w:color w:val="0070C0"/>
          <w:sz w:val="56"/>
          <w:szCs w:val="56"/>
        </w:rPr>
      </w:pPr>
    </w:p>
    <w:p w:rsidR="00046373" w:rsidRDefault="00046373" w:rsidP="00FB0B22">
      <w:pPr>
        <w:pStyle w:val="Title"/>
        <w:pBdr>
          <w:bottom w:val="single" w:sz="8" w:space="0" w:color="4F81BD" w:themeColor="accent1"/>
        </w:pBdr>
        <w:rPr>
          <w:color w:val="0070C0"/>
          <w:sz w:val="56"/>
          <w:szCs w:val="56"/>
        </w:rPr>
      </w:pPr>
    </w:p>
    <w:p w:rsidR="005F5DA4" w:rsidRPr="00FB0B22" w:rsidRDefault="005F5DA4" w:rsidP="00FB0B22">
      <w:pPr>
        <w:pStyle w:val="Title"/>
        <w:pBdr>
          <w:bottom w:val="single" w:sz="8" w:space="0" w:color="4F81BD" w:themeColor="accent1"/>
        </w:pBdr>
        <w:rPr>
          <w:b/>
          <w:color w:val="1F497D" w:themeColor="text2"/>
          <w:sz w:val="56"/>
          <w:szCs w:val="56"/>
        </w:rPr>
      </w:pPr>
      <w:bookmarkStart w:id="0" w:name="_GoBack"/>
      <w:r w:rsidRPr="00FB0B22">
        <w:rPr>
          <w:b/>
          <w:color w:val="1F497D" w:themeColor="text2"/>
          <w:sz w:val="56"/>
          <w:szCs w:val="56"/>
        </w:rPr>
        <w:t>C</w:t>
      </w:r>
      <w:r w:rsidRPr="00FB0B22">
        <w:rPr>
          <w:b/>
          <w:color w:val="1F497D" w:themeColor="text2"/>
          <w:sz w:val="56"/>
          <w:szCs w:val="56"/>
          <w:vertAlign w:val="superscript"/>
        </w:rPr>
        <w:t>3</w:t>
      </w:r>
      <w:r w:rsidRPr="00FB0B22">
        <w:rPr>
          <w:b/>
          <w:color w:val="1F497D" w:themeColor="text2"/>
          <w:sz w:val="56"/>
          <w:szCs w:val="56"/>
        </w:rPr>
        <w:t xml:space="preserve"> </w:t>
      </w:r>
      <w:r w:rsidR="00B31EEF">
        <w:rPr>
          <w:b/>
          <w:color w:val="1F497D" w:themeColor="text2"/>
          <w:sz w:val="56"/>
          <w:szCs w:val="56"/>
        </w:rPr>
        <w:t>Project 12</w:t>
      </w:r>
      <w:r w:rsidR="00B8645A">
        <w:rPr>
          <w:b/>
          <w:color w:val="1F497D" w:themeColor="text2"/>
          <w:sz w:val="56"/>
          <w:szCs w:val="56"/>
        </w:rPr>
        <w:t xml:space="preserve"> Month </w:t>
      </w:r>
      <w:r w:rsidRPr="00FB0B22">
        <w:rPr>
          <w:b/>
          <w:color w:val="1F497D" w:themeColor="text2"/>
          <w:sz w:val="56"/>
          <w:szCs w:val="56"/>
        </w:rPr>
        <w:t>Review and Evaluation Report</w:t>
      </w:r>
    </w:p>
    <w:bookmarkEnd w:id="0"/>
    <w:p w:rsidR="005F5DA4" w:rsidRPr="00FB0B22" w:rsidRDefault="005F5DA4" w:rsidP="00FB0B22">
      <w:pPr>
        <w:pStyle w:val="Title"/>
        <w:pBdr>
          <w:bottom w:val="single" w:sz="8" w:space="0" w:color="4F81BD" w:themeColor="accent1"/>
        </w:pBdr>
        <w:rPr>
          <w:b/>
          <w:color w:val="1F497D" w:themeColor="text2"/>
          <w:sz w:val="56"/>
          <w:szCs w:val="56"/>
        </w:rPr>
      </w:pPr>
    </w:p>
    <w:p w:rsidR="00644787" w:rsidRDefault="00842C75" w:rsidP="00644787">
      <w:pPr>
        <w:pStyle w:val="Title"/>
        <w:pBdr>
          <w:bottom w:val="single" w:sz="8" w:space="0" w:color="4F81BD" w:themeColor="accent1"/>
        </w:pBdr>
        <w:rPr>
          <w:b/>
          <w:color w:val="1F497D" w:themeColor="text2"/>
          <w:sz w:val="56"/>
          <w:szCs w:val="56"/>
        </w:rPr>
      </w:pPr>
      <w:r w:rsidRPr="00FB0B22">
        <w:rPr>
          <w:b/>
          <w:color w:val="1F497D" w:themeColor="text2"/>
          <w:sz w:val="56"/>
          <w:szCs w:val="56"/>
        </w:rPr>
        <w:t xml:space="preserve">Version No: </w:t>
      </w:r>
      <w:r w:rsidR="00B31EEF">
        <w:rPr>
          <w:b/>
          <w:color w:val="1F497D" w:themeColor="text2"/>
          <w:sz w:val="56"/>
          <w:szCs w:val="56"/>
        </w:rPr>
        <w:t>1</w:t>
      </w:r>
      <w:r w:rsidR="005F5DA4" w:rsidRPr="00FB0B22">
        <w:rPr>
          <w:b/>
          <w:color w:val="1F497D" w:themeColor="text2"/>
          <w:sz w:val="56"/>
          <w:szCs w:val="56"/>
        </w:rPr>
        <w:t xml:space="preserve"> </w:t>
      </w:r>
    </w:p>
    <w:p w:rsidR="00644787" w:rsidRPr="00644787" w:rsidRDefault="005F5DA4" w:rsidP="00644787">
      <w:pPr>
        <w:pStyle w:val="Title"/>
        <w:pBdr>
          <w:bottom w:val="single" w:sz="8" w:space="0" w:color="4F81BD" w:themeColor="accent1"/>
        </w:pBdr>
        <w:rPr>
          <w:b/>
          <w:color w:val="1F497D" w:themeColor="text2"/>
          <w:sz w:val="56"/>
          <w:szCs w:val="56"/>
        </w:rPr>
      </w:pPr>
      <w:r w:rsidRPr="00FB0B22">
        <w:rPr>
          <w:b/>
          <w:color w:val="1F497D" w:themeColor="text2"/>
          <w:sz w:val="56"/>
          <w:szCs w:val="56"/>
        </w:rPr>
        <w:t xml:space="preserve">Date </w:t>
      </w:r>
      <w:r w:rsidR="00644787">
        <w:rPr>
          <w:b/>
          <w:color w:val="1F497D" w:themeColor="text2"/>
          <w:sz w:val="56"/>
          <w:szCs w:val="56"/>
        </w:rPr>
        <w:t>26</w:t>
      </w:r>
      <w:r w:rsidR="00D60E60" w:rsidRPr="00FB0B22">
        <w:rPr>
          <w:b/>
          <w:color w:val="1F497D" w:themeColor="text2"/>
          <w:sz w:val="56"/>
          <w:szCs w:val="56"/>
          <w:vertAlign w:val="superscript"/>
        </w:rPr>
        <w:t>th</w:t>
      </w:r>
      <w:r w:rsidR="00D60E60" w:rsidRPr="00FB0B22">
        <w:rPr>
          <w:b/>
          <w:color w:val="1F497D" w:themeColor="text2"/>
          <w:sz w:val="56"/>
          <w:szCs w:val="56"/>
        </w:rPr>
        <w:t xml:space="preserve"> </w:t>
      </w:r>
      <w:r w:rsidR="00B31EEF">
        <w:rPr>
          <w:b/>
          <w:color w:val="1F497D" w:themeColor="text2"/>
          <w:sz w:val="56"/>
          <w:szCs w:val="56"/>
        </w:rPr>
        <w:t xml:space="preserve">November </w:t>
      </w:r>
      <w:r w:rsidR="00644787">
        <w:rPr>
          <w:b/>
          <w:color w:val="1F497D" w:themeColor="text2"/>
          <w:sz w:val="56"/>
          <w:szCs w:val="56"/>
        </w:rPr>
        <w:t>2015</w:t>
      </w:r>
    </w:p>
    <w:p w:rsidR="00046373" w:rsidRDefault="00046373" w:rsidP="00046373"/>
    <w:p w:rsidR="00046373" w:rsidRPr="00046373" w:rsidRDefault="00046373" w:rsidP="00046373"/>
    <w:p w:rsidR="00046373" w:rsidRDefault="00046373" w:rsidP="003E1FC2">
      <w:pPr>
        <w:pStyle w:val="Title"/>
        <w:pBdr>
          <w:bottom w:val="single" w:sz="8" w:space="31" w:color="4F81BD" w:themeColor="accent1"/>
        </w:pBdr>
        <w:rPr>
          <w:color w:val="0070C0"/>
          <w:sz w:val="18"/>
          <w:szCs w:val="18"/>
        </w:rPr>
      </w:pPr>
    </w:p>
    <w:p w:rsidR="00046373" w:rsidRDefault="00046373" w:rsidP="003E1FC2">
      <w:pPr>
        <w:pStyle w:val="Title"/>
        <w:pBdr>
          <w:bottom w:val="single" w:sz="8" w:space="31" w:color="4F81BD" w:themeColor="accent1"/>
        </w:pBdr>
        <w:rPr>
          <w:color w:val="0070C0"/>
          <w:sz w:val="18"/>
          <w:szCs w:val="18"/>
        </w:rPr>
      </w:pPr>
    </w:p>
    <w:p w:rsidR="00046373" w:rsidRDefault="00046373" w:rsidP="003E1FC2">
      <w:pPr>
        <w:pStyle w:val="Title"/>
        <w:pBdr>
          <w:bottom w:val="single" w:sz="8" w:space="31" w:color="4F81BD" w:themeColor="accent1"/>
        </w:pBdr>
        <w:rPr>
          <w:color w:val="0070C0"/>
          <w:sz w:val="18"/>
          <w:szCs w:val="18"/>
        </w:rPr>
      </w:pPr>
    </w:p>
    <w:p w:rsidR="00046373" w:rsidRDefault="00046373" w:rsidP="003E1FC2">
      <w:pPr>
        <w:pStyle w:val="Title"/>
        <w:pBdr>
          <w:bottom w:val="single" w:sz="8" w:space="31" w:color="4F81BD" w:themeColor="accent1"/>
        </w:pBdr>
        <w:rPr>
          <w:color w:val="0070C0"/>
          <w:sz w:val="18"/>
          <w:szCs w:val="18"/>
        </w:rPr>
      </w:pPr>
    </w:p>
    <w:p w:rsidR="00046373" w:rsidRDefault="00046373" w:rsidP="003E1FC2">
      <w:pPr>
        <w:pStyle w:val="Title"/>
        <w:pBdr>
          <w:bottom w:val="single" w:sz="8" w:space="31" w:color="4F81BD" w:themeColor="accent1"/>
        </w:pBdr>
        <w:rPr>
          <w:color w:val="0070C0"/>
          <w:sz w:val="18"/>
          <w:szCs w:val="18"/>
        </w:rPr>
      </w:pPr>
    </w:p>
    <w:p w:rsidR="00046373" w:rsidRDefault="00046373" w:rsidP="003E1FC2">
      <w:pPr>
        <w:pStyle w:val="Title"/>
        <w:pBdr>
          <w:bottom w:val="single" w:sz="8" w:space="31" w:color="4F81BD" w:themeColor="accent1"/>
        </w:pBdr>
        <w:rPr>
          <w:color w:val="0070C0"/>
          <w:sz w:val="18"/>
          <w:szCs w:val="18"/>
        </w:rPr>
      </w:pPr>
    </w:p>
    <w:p w:rsidR="003E1FC2" w:rsidRPr="00FB0B22" w:rsidRDefault="003E1FC2" w:rsidP="003E1FC2">
      <w:pPr>
        <w:pStyle w:val="Title"/>
        <w:pBdr>
          <w:bottom w:val="single" w:sz="8" w:space="31" w:color="4F81BD" w:themeColor="accent1"/>
        </w:pBdr>
        <w:rPr>
          <w:color w:val="1F497D" w:themeColor="text2"/>
          <w:sz w:val="20"/>
          <w:szCs w:val="20"/>
        </w:rPr>
      </w:pPr>
      <w:r w:rsidRPr="00FB0B22">
        <w:rPr>
          <w:color w:val="1F497D" w:themeColor="text2"/>
          <w:sz w:val="20"/>
          <w:szCs w:val="20"/>
        </w:rPr>
        <w:t>Evaluation report</w:t>
      </w:r>
      <w:r w:rsidR="00046373" w:rsidRPr="00FB0B22">
        <w:rPr>
          <w:color w:val="1F497D" w:themeColor="text2"/>
          <w:sz w:val="20"/>
          <w:szCs w:val="20"/>
        </w:rPr>
        <w:t xml:space="preserve"> </w:t>
      </w:r>
      <w:r w:rsidRPr="00FB0B22">
        <w:rPr>
          <w:color w:val="1F497D" w:themeColor="text2"/>
          <w:sz w:val="20"/>
          <w:szCs w:val="20"/>
        </w:rPr>
        <w:t xml:space="preserve">produced </w:t>
      </w:r>
      <w:r w:rsidR="00046373" w:rsidRPr="00FB0B22">
        <w:rPr>
          <w:color w:val="1F497D" w:themeColor="text2"/>
          <w:sz w:val="20"/>
          <w:szCs w:val="20"/>
        </w:rPr>
        <w:t>by:</w:t>
      </w:r>
      <w:r w:rsidRPr="00FB0B22">
        <w:rPr>
          <w:color w:val="1F497D" w:themeColor="text2"/>
          <w:sz w:val="20"/>
          <w:szCs w:val="20"/>
        </w:rPr>
        <w:t xml:space="preserve"> Gill Harries (</w:t>
      </w:r>
      <w:r w:rsidR="0018787F">
        <w:rPr>
          <w:color w:val="1F497D" w:themeColor="text2"/>
          <w:sz w:val="20"/>
          <w:szCs w:val="20"/>
        </w:rPr>
        <w:t>CHFT P</w:t>
      </w:r>
      <w:r w:rsidRPr="00FB0B22">
        <w:rPr>
          <w:color w:val="1F497D" w:themeColor="text2"/>
          <w:sz w:val="20"/>
          <w:szCs w:val="20"/>
        </w:rPr>
        <w:t xml:space="preserve">roject lead) </w:t>
      </w:r>
    </w:p>
    <w:p w:rsidR="003E1FC2" w:rsidRPr="00FB0B22" w:rsidRDefault="00B31EEF" w:rsidP="003E1FC2">
      <w:pPr>
        <w:pStyle w:val="Title"/>
        <w:pBdr>
          <w:bottom w:val="single" w:sz="8" w:space="31" w:color="4F81BD" w:themeColor="accent1"/>
        </w:pBdr>
        <w:rPr>
          <w:color w:val="1F497D" w:themeColor="text2"/>
          <w:sz w:val="20"/>
          <w:szCs w:val="20"/>
        </w:rPr>
      </w:pPr>
      <w:r>
        <w:rPr>
          <w:color w:val="1F497D" w:themeColor="text2"/>
          <w:sz w:val="20"/>
          <w:szCs w:val="20"/>
        </w:rPr>
        <w:t>Mark Butterfield</w:t>
      </w:r>
      <w:r w:rsidR="00F11CC9">
        <w:rPr>
          <w:color w:val="1F497D" w:themeColor="text2"/>
          <w:sz w:val="20"/>
          <w:szCs w:val="20"/>
        </w:rPr>
        <w:t xml:space="preserve"> (CHFT FSS </w:t>
      </w:r>
      <w:r w:rsidR="00470E68">
        <w:rPr>
          <w:color w:val="1F497D" w:themeColor="text2"/>
          <w:sz w:val="20"/>
          <w:szCs w:val="20"/>
        </w:rPr>
        <w:t xml:space="preserve">Data </w:t>
      </w:r>
      <w:proofErr w:type="spellStart"/>
      <w:r w:rsidR="00470E68">
        <w:rPr>
          <w:color w:val="1F497D" w:themeColor="text2"/>
          <w:sz w:val="20"/>
          <w:szCs w:val="20"/>
        </w:rPr>
        <w:t>analysis</w:t>
      </w:r>
      <w:r w:rsidR="00F11CC9">
        <w:rPr>
          <w:color w:val="1F497D" w:themeColor="text2"/>
          <w:sz w:val="20"/>
          <w:szCs w:val="20"/>
        </w:rPr>
        <w:t>t</w:t>
      </w:r>
      <w:proofErr w:type="spellEnd"/>
      <w:r w:rsidR="00F11CC9">
        <w:rPr>
          <w:color w:val="1F497D" w:themeColor="text2"/>
          <w:sz w:val="20"/>
          <w:szCs w:val="20"/>
        </w:rPr>
        <w:t>)</w:t>
      </w:r>
      <w:r w:rsidR="003E1FC2" w:rsidRPr="00FB0B22">
        <w:rPr>
          <w:color w:val="1F497D" w:themeColor="text2"/>
          <w:sz w:val="20"/>
          <w:szCs w:val="20"/>
        </w:rPr>
        <w:t xml:space="preserve"> </w:t>
      </w:r>
    </w:p>
    <w:p w:rsidR="00046373" w:rsidRPr="00046373" w:rsidRDefault="00046373" w:rsidP="00046373"/>
    <w:p w:rsidR="00046373" w:rsidRDefault="00046373" w:rsidP="003E1FC2">
      <w:pPr>
        <w:pStyle w:val="Title"/>
        <w:jc w:val="center"/>
        <w:rPr>
          <w:b/>
          <w:sz w:val="24"/>
          <w:szCs w:val="24"/>
        </w:rPr>
      </w:pPr>
    </w:p>
    <w:p w:rsidR="00046373" w:rsidRDefault="00046373" w:rsidP="00046373">
      <w:pPr>
        <w:pStyle w:val="Title"/>
        <w:rPr>
          <w:b/>
          <w:sz w:val="24"/>
          <w:szCs w:val="24"/>
        </w:rPr>
      </w:pPr>
    </w:p>
    <w:p w:rsidR="00046373" w:rsidRDefault="00046373" w:rsidP="003E1FC2">
      <w:pPr>
        <w:pStyle w:val="Title"/>
        <w:jc w:val="center"/>
        <w:rPr>
          <w:b/>
          <w:sz w:val="24"/>
          <w:szCs w:val="24"/>
        </w:rPr>
      </w:pPr>
    </w:p>
    <w:p w:rsidR="00B8645A" w:rsidRPr="00B8645A" w:rsidRDefault="00B8645A" w:rsidP="00B8645A"/>
    <w:p w:rsidR="00FB0B22" w:rsidRDefault="00FB0B22" w:rsidP="00FB0B22"/>
    <w:p w:rsidR="00C818AE" w:rsidRPr="00FB0B22" w:rsidRDefault="00C818AE" w:rsidP="00FB0B22"/>
    <w:tbl>
      <w:tblPr>
        <w:tblStyle w:val="TableGrid"/>
        <w:tblW w:w="9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67"/>
        <w:gridCol w:w="425"/>
        <w:gridCol w:w="5387"/>
        <w:gridCol w:w="1468"/>
        <w:gridCol w:w="436"/>
        <w:gridCol w:w="465"/>
      </w:tblGrid>
      <w:tr w:rsidR="001F36B9" w:rsidTr="005B48F7">
        <w:tc>
          <w:tcPr>
            <w:tcW w:w="1526" w:type="dxa"/>
            <w:gridSpan w:val="2"/>
          </w:tcPr>
          <w:p w:rsidR="001F36B9" w:rsidRPr="005B48F7" w:rsidRDefault="005B48F7" w:rsidP="005B48F7">
            <w:pPr>
              <w:jc w:val="center"/>
              <w:rPr>
                <w:b/>
                <w:sz w:val="28"/>
                <w:szCs w:val="28"/>
              </w:rPr>
            </w:pPr>
            <w:r w:rsidRPr="005B48F7">
              <w:rPr>
                <w:b/>
                <w:sz w:val="28"/>
                <w:szCs w:val="28"/>
              </w:rPr>
              <w:lastRenderedPageBreak/>
              <w:t>CONTENTS</w:t>
            </w:r>
          </w:p>
          <w:p w:rsidR="005B48F7" w:rsidRDefault="005B48F7" w:rsidP="005B48F7"/>
          <w:p w:rsidR="005B48F7" w:rsidRDefault="005B48F7" w:rsidP="005B48F7"/>
        </w:tc>
        <w:tc>
          <w:tcPr>
            <w:tcW w:w="7280" w:type="dxa"/>
            <w:gridSpan w:val="3"/>
          </w:tcPr>
          <w:p w:rsidR="001F36B9" w:rsidRDefault="001F36B9" w:rsidP="005F4B47"/>
        </w:tc>
        <w:tc>
          <w:tcPr>
            <w:tcW w:w="901" w:type="dxa"/>
            <w:gridSpan w:val="2"/>
          </w:tcPr>
          <w:p w:rsidR="001F36B9" w:rsidRDefault="001F36B9" w:rsidP="005F4B47"/>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r w:rsidRPr="00E70AA4">
              <w:rPr>
                <w:b/>
              </w:rPr>
              <w:t>1</w:t>
            </w:r>
          </w:p>
        </w:tc>
        <w:tc>
          <w:tcPr>
            <w:tcW w:w="992" w:type="dxa"/>
            <w:gridSpan w:val="2"/>
          </w:tcPr>
          <w:p w:rsidR="005B48F7" w:rsidRPr="00E70AA4" w:rsidRDefault="005B48F7" w:rsidP="0013038B">
            <w:pPr>
              <w:rPr>
                <w:b/>
              </w:rPr>
            </w:pPr>
          </w:p>
        </w:tc>
        <w:tc>
          <w:tcPr>
            <w:tcW w:w="5387" w:type="dxa"/>
          </w:tcPr>
          <w:p w:rsidR="005B48F7" w:rsidRPr="00E70AA4" w:rsidRDefault="005B48F7" w:rsidP="0013038B">
            <w:pPr>
              <w:rPr>
                <w:b/>
              </w:rPr>
            </w:pPr>
            <w:r w:rsidRPr="00E70AA4">
              <w:rPr>
                <w:b/>
              </w:rPr>
              <w:t xml:space="preserve">Summary </w:t>
            </w:r>
          </w:p>
        </w:tc>
        <w:tc>
          <w:tcPr>
            <w:tcW w:w="1904" w:type="dxa"/>
            <w:gridSpan w:val="2"/>
          </w:tcPr>
          <w:p w:rsidR="005B48F7" w:rsidRPr="00E70AA4" w:rsidRDefault="005B48F7" w:rsidP="0013038B">
            <w:pPr>
              <w:rPr>
                <w:b/>
              </w:rPr>
            </w:pPr>
            <w:r w:rsidRPr="00E70AA4">
              <w:rPr>
                <w:b/>
              </w:rPr>
              <w:t xml:space="preserve">Page 3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 xml:space="preserve">1.1 </w:t>
            </w:r>
          </w:p>
        </w:tc>
        <w:tc>
          <w:tcPr>
            <w:tcW w:w="5387" w:type="dxa"/>
          </w:tcPr>
          <w:p w:rsidR="005B48F7" w:rsidRPr="00E70AA4" w:rsidRDefault="005B48F7" w:rsidP="0013038B">
            <w:pPr>
              <w:rPr>
                <w:b/>
              </w:rPr>
            </w:pPr>
            <w:r w:rsidRPr="00E70AA4">
              <w:rPr>
                <w:b/>
              </w:rPr>
              <w:t xml:space="preserve">Introduction </w:t>
            </w:r>
          </w:p>
        </w:tc>
        <w:tc>
          <w:tcPr>
            <w:tcW w:w="1904" w:type="dxa"/>
            <w:gridSpan w:val="2"/>
          </w:tcPr>
          <w:p w:rsidR="005B48F7" w:rsidRPr="00E70AA4" w:rsidRDefault="005B48F7" w:rsidP="0013038B">
            <w:pPr>
              <w:rPr>
                <w:b/>
              </w:rPr>
            </w:pPr>
            <w:r w:rsidRPr="00E70AA4">
              <w:rPr>
                <w:b/>
              </w:rPr>
              <w:t xml:space="preserve">Page 3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 xml:space="preserve">1.2 </w:t>
            </w:r>
          </w:p>
        </w:tc>
        <w:tc>
          <w:tcPr>
            <w:tcW w:w="5387" w:type="dxa"/>
          </w:tcPr>
          <w:p w:rsidR="005B48F7" w:rsidRPr="00E70AA4" w:rsidRDefault="005B48F7" w:rsidP="0013038B">
            <w:pPr>
              <w:rPr>
                <w:b/>
              </w:rPr>
            </w:pPr>
            <w:r w:rsidRPr="00E70AA4">
              <w:rPr>
                <w:b/>
              </w:rPr>
              <w:t xml:space="preserve">Background to the child health care closer to home (C3) project   </w:t>
            </w:r>
          </w:p>
        </w:tc>
        <w:tc>
          <w:tcPr>
            <w:tcW w:w="1904" w:type="dxa"/>
            <w:gridSpan w:val="2"/>
          </w:tcPr>
          <w:p w:rsidR="005B48F7" w:rsidRPr="00E70AA4" w:rsidRDefault="005B48F7" w:rsidP="0013038B">
            <w:pPr>
              <w:rPr>
                <w:b/>
              </w:rPr>
            </w:pPr>
            <w:r w:rsidRPr="00E70AA4">
              <w:rPr>
                <w:b/>
              </w:rPr>
              <w:t xml:space="preserve">Page 3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 xml:space="preserve">1.3 </w:t>
            </w:r>
          </w:p>
        </w:tc>
        <w:tc>
          <w:tcPr>
            <w:tcW w:w="5387" w:type="dxa"/>
          </w:tcPr>
          <w:p w:rsidR="005B48F7" w:rsidRPr="00E70AA4" w:rsidRDefault="005B48F7" w:rsidP="0013038B">
            <w:pPr>
              <w:rPr>
                <w:b/>
              </w:rPr>
            </w:pPr>
            <w:r w:rsidRPr="00E70AA4">
              <w:rPr>
                <w:b/>
              </w:rPr>
              <w:t xml:space="preserve">Scope of the Project  </w:t>
            </w:r>
          </w:p>
        </w:tc>
        <w:tc>
          <w:tcPr>
            <w:tcW w:w="1904" w:type="dxa"/>
            <w:gridSpan w:val="2"/>
          </w:tcPr>
          <w:p w:rsidR="005B48F7" w:rsidRPr="00E70AA4" w:rsidRDefault="005B48F7" w:rsidP="0013038B">
            <w:pPr>
              <w:rPr>
                <w:b/>
              </w:rPr>
            </w:pPr>
            <w:r w:rsidRPr="00E70AA4">
              <w:rPr>
                <w:b/>
              </w:rPr>
              <w:t xml:space="preserve">Page 4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r w:rsidRPr="00E70AA4">
              <w:rPr>
                <w:b/>
              </w:rPr>
              <w:t>2</w:t>
            </w:r>
          </w:p>
        </w:tc>
        <w:tc>
          <w:tcPr>
            <w:tcW w:w="992" w:type="dxa"/>
            <w:gridSpan w:val="2"/>
          </w:tcPr>
          <w:p w:rsidR="005B48F7" w:rsidRPr="00E70AA4" w:rsidRDefault="005B48F7" w:rsidP="0013038B">
            <w:pPr>
              <w:rPr>
                <w:b/>
              </w:rPr>
            </w:pPr>
          </w:p>
        </w:tc>
        <w:tc>
          <w:tcPr>
            <w:tcW w:w="5387" w:type="dxa"/>
          </w:tcPr>
          <w:p w:rsidR="005B48F7" w:rsidRPr="00E70AA4" w:rsidRDefault="005B48F7" w:rsidP="0013038B">
            <w:pPr>
              <w:rPr>
                <w:b/>
              </w:rPr>
            </w:pPr>
            <w:r w:rsidRPr="00E70AA4">
              <w:rPr>
                <w:b/>
              </w:rPr>
              <w:t xml:space="preserve">Calderdale Summary Results  </w:t>
            </w:r>
          </w:p>
        </w:tc>
        <w:tc>
          <w:tcPr>
            <w:tcW w:w="1904" w:type="dxa"/>
            <w:gridSpan w:val="2"/>
          </w:tcPr>
          <w:p w:rsidR="005B48F7" w:rsidRPr="00E70AA4" w:rsidRDefault="005B48F7" w:rsidP="0013038B">
            <w:pPr>
              <w:rPr>
                <w:b/>
              </w:rPr>
            </w:pPr>
            <w:r w:rsidRPr="00E70AA4">
              <w:rPr>
                <w:b/>
              </w:rPr>
              <w:t xml:space="preserve">Page 5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2.1.1</w:t>
            </w:r>
          </w:p>
        </w:tc>
        <w:tc>
          <w:tcPr>
            <w:tcW w:w="5387" w:type="dxa"/>
          </w:tcPr>
          <w:p w:rsidR="005B48F7" w:rsidRPr="00E70AA4" w:rsidRDefault="005B48F7" w:rsidP="00E70AA4">
            <w:pPr>
              <w:rPr>
                <w:b/>
              </w:rPr>
            </w:pPr>
            <w:r w:rsidRPr="00E70AA4">
              <w:rPr>
                <w:b/>
              </w:rPr>
              <w:t xml:space="preserve">C3 Overall Service Activity </w:t>
            </w:r>
          </w:p>
        </w:tc>
        <w:tc>
          <w:tcPr>
            <w:tcW w:w="1904" w:type="dxa"/>
            <w:gridSpan w:val="2"/>
          </w:tcPr>
          <w:p w:rsidR="005B48F7" w:rsidRPr="00E70AA4" w:rsidRDefault="005B48F7" w:rsidP="0013038B">
            <w:pPr>
              <w:rPr>
                <w:b/>
              </w:rPr>
            </w:pPr>
            <w:r w:rsidRPr="00E70AA4">
              <w:rPr>
                <w:b/>
              </w:rPr>
              <w:t xml:space="preserve">Page 5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2.1.2</w:t>
            </w:r>
          </w:p>
        </w:tc>
        <w:tc>
          <w:tcPr>
            <w:tcW w:w="5387" w:type="dxa"/>
          </w:tcPr>
          <w:p w:rsidR="005B48F7" w:rsidRPr="00E70AA4" w:rsidRDefault="005B48F7" w:rsidP="0013038B">
            <w:pPr>
              <w:rPr>
                <w:b/>
              </w:rPr>
            </w:pPr>
            <w:r w:rsidRPr="00E70AA4">
              <w:rPr>
                <w:b/>
              </w:rPr>
              <w:t xml:space="preserve">C3 Clinic Activity Date (full data set appendix 1)  </w:t>
            </w:r>
          </w:p>
        </w:tc>
        <w:tc>
          <w:tcPr>
            <w:tcW w:w="1904" w:type="dxa"/>
            <w:gridSpan w:val="2"/>
          </w:tcPr>
          <w:p w:rsidR="005B48F7" w:rsidRPr="00E70AA4" w:rsidRDefault="005B48F7" w:rsidP="0013038B">
            <w:pPr>
              <w:rPr>
                <w:b/>
              </w:rPr>
            </w:pPr>
            <w:r w:rsidRPr="00E70AA4">
              <w:rPr>
                <w:b/>
              </w:rPr>
              <w:t>Page 5</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 xml:space="preserve">2.1.3 </w:t>
            </w:r>
          </w:p>
        </w:tc>
        <w:tc>
          <w:tcPr>
            <w:tcW w:w="5387" w:type="dxa"/>
          </w:tcPr>
          <w:p w:rsidR="005B48F7" w:rsidRPr="00E70AA4" w:rsidRDefault="005B48F7" w:rsidP="0013038B">
            <w:pPr>
              <w:rPr>
                <w:b/>
              </w:rPr>
            </w:pPr>
            <w:r w:rsidRPr="00E70AA4">
              <w:rPr>
                <w:b/>
              </w:rPr>
              <w:t xml:space="preserve">C3 Clinic Capacity  </w:t>
            </w:r>
          </w:p>
        </w:tc>
        <w:tc>
          <w:tcPr>
            <w:tcW w:w="1904" w:type="dxa"/>
            <w:gridSpan w:val="2"/>
          </w:tcPr>
          <w:p w:rsidR="005B48F7" w:rsidRPr="00E70AA4" w:rsidRDefault="005B48F7" w:rsidP="0013038B">
            <w:pPr>
              <w:rPr>
                <w:b/>
              </w:rPr>
            </w:pPr>
            <w:r w:rsidRPr="00E70AA4">
              <w:rPr>
                <w:b/>
              </w:rPr>
              <w:t xml:space="preserve">Page 5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 xml:space="preserve">2.1.4 </w:t>
            </w:r>
          </w:p>
        </w:tc>
        <w:tc>
          <w:tcPr>
            <w:tcW w:w="5387" w:type="dxa"/>
          </w:tcPr>
          <w:p w:rsidR="005B48F7" w:rsidRPr="00E70AA4" w:rsidRDefault="005B48F7" w:rsidP="0013038B">
            <w:pPr>
              <w:rPr>
                <w:b/>
              </w:rPr>
            </w:pPr>
            <w:r w:rsidRPr="00E70AA4">
              <w:rPr>
                <w:b/>
              </w:rPr>
              <w:t xml:space="preserve">C3 </w:t>
            </w:r>
            <w:proofErr w:type="spellStart"/>
            <w:r w:rsidRPr="00E70AA4">
              <w:rPr>
                <w:b/>
              </w:rPr>
              <w:t>Nw</w:t>
            </w:r>
            <w:proofErr w:type="spellEnd"/>
            <w:r w:rsidRPr="00E70AA4">
              <w:rPr>
                <w:b/>
              </w:rPr>
              <w:t xml:space="preserve"> to follow up ratios  </w:t>
            </w:r>
          </w:p>
        </w:tc>
        <w:tc>
          <w:tcPr>
            <w:tcW w:w="1904" w:type="dxa"/>
            <w:gridSpan w:val="2"/>
          </w:tcPr>
          <w:p w:rsidR="005B48F7" w:rsidRPr="00E70AA4" w:rsidRDefault="005B48F7" w:rsidP="0013038B">
            <w:pPr>
              <w:rPr>
                <w:b/>
              </w:rPr>
            </w:pPr>
            <w:r w:rsidRPr="00E70AA4">
              <w:rPr>
                <w:b/>
              </w:rPr>
              <w:t>Page 6</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 xml:space="preserve">2.1.5 </w:t>
            </w:r>
          </w:p>
        </w:tc>
        <w:tc>
          <w:tcPr>
            <w:tcW w:w="5387" w:type="dxa"/>
          </w:tcPr>
          <w:p w:rsidR="005B48F7" w:rsidRPr="00E70AA4" w:rsidRDefault="005B48F7" w:rsidP="0013038B">
            <w:pPr>
              <w:rPr>
                <w:b/>
              </w:rPr>
            </w:pPr>
            <w:r w:rsidRPr="00E70AA4">
              <w:rPr>
                <w:b/>
              </w:rPr>
              <w:t xml:space="preserve">C3 DNA rate  </w:t>
            </w:r>
          </w:p>
        </w:tc>
        <w:tc>
          <w:tcPr>
            <w:tcW w:w="1904" w:type="dxa"/>
            <w:gridSpan w:val="2"/>
          </w:tcPr>
          <w:p w:rsidR="005B48F7" w:rsidRPr="00E70AA4" w:rsidRDefault="005B48F7" w:rsidP="0013038B">
            <w:pPr>
              <w:rPr>
                <w:b/>
              </w:rPr>
            </w:pPr>
            <w:r w:rsidRPr="00E70AA4">
              <w:rPr>
                <w:b/>
              </w:rPr>
              <w:t xml:space="preserve">Page 6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 xml:space="preserve">2.1.6 </w:t>
            </w:r>
          </w:p>
        </w:tc>
        <w:tc>
          <w:tcPr>
            <w:tcW w:w="5387" w:type="dxa"/>
          </w:tcPr>
          <w:p w:rsidR="005B48F7" w:rsidRPr="00E70AA4" w:rsidRDefault="005B48F7" w:rsidP="0013038B">
            <w:pPr>
              <w:rPr>
                <w:b/>
              </w:rPr>
            </w:pPr>
            <w:r w:rsidRPr="00E70AA4">
              <w:rPr>
                <w:b/>
              </w:rPr>
              <w:t xml:space="preserve">C3 CCN activity </w:t>
            </w:r>
          </w:p>
        </w:tc>
        <w:tc>
          <w:tcPr>
            <w:tcW w:w="1904" w:type="dxa"/>
            <w:gridSpan w:val="2"/>
          </w:tcPr>
          <w:p w:rsidR="005B48F7" w:rsidRPr="00E70AA4" w:rsidRDefault="005B48F7" w:rsidP="0013038B">
            <w:pPr>
              <w:rPr>
                <w:b/>
              </w:rPr>
            </w:pPr>
            <w:r w:rsidRPr="00E70AA4">
              <w:rPr>
                <w:b/>
              </w:rPr>
              <w:t xml:space="preserve">Page 6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 xml:space="preserve">2.2  </w:t>
            </w:r>
          </w:p>
        </w:tc>
        <w:tc>
          <w:tcPr>
            <w:tcW w:w="5387" w:type="dxa"/>
          </w:tcPr>
          <w:p w:rsidR="005B48F7" w:rsidRPr="00E70AA4" w:rsidRDefault="005B48F7" w:rsidP="0013038B">
            <w:pPr>
              <w:rPr>
                <w:b/>
              </w:rPr>
            </w:pPr>
            <w:r w:rsidRPr="00E70AA4">
              <w:rPr>
                <w:b/>
              </w:rPr>
              <w:t xml:space="preserve">Oncology Service CRH </w:t>
            </w:r>
          </w:p>
        </w:tc>
        <w:tc>
          <w:tcPr>
            <w:tcW w:w="1904" w:type="dxa"/>
            <w:gridSpan w:val="2"/>
          </w:tcPr>
          <w:p w:rsidR="005B48F7" w:rsidRPr="00E70AA4" w:rsidRDefault="005B48F7" w:rsidP="0013038B">
            <w:pPr>
              <w:rPr>
                <w:b/>
              </w:rPr>
            </w:pPr>
            <w:r w:rsidRPr="00E70AA4">
              <w:rPr>
                <w:b/>
              </w:rPr>
              <w:t xml:space="preserve">Page 8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 xml:space="preserve">2.3 </w:t>
            </w:r>
          </w:p>
        </w:tc>
        <w:tc>
          <w:tcPr>
            <w:tcW w:w="5387" w:type="dxa"/>
          </w:tcPr>
          <w:p w:rsidR="005B48F7" w:rsidRPr="00E70AA4" w:rsidRDefault="005B48F7" w:rsidP="0013038B">
            <w:pPr>
              <w:rPr>
                <w:b/>
              </w:rPr>
            </w:pPr>
            <w:r w:rsidRPr="00E70AA4">
              <w:rPr>
                <w:b/>
              </w:rPr>
              <w:t xml:space="preserve">C3 Service user Feedback  </w:t>
            </w:r>
          </w:p>
        </w:tc>
        <w:tc>
          <w:tcPr>
            <w:tcW w:w="1904" w:type="dxa"/>
            <w:gridSpan w:val="2"/>
          </w:tcPr>
          <w:p w:rsidR="005B48F7" w:rsidRPr="00E70AA4" w:rsidRDefault="005B48F7" w:rsidP="0013038B">
            <w:pPr>
              <w:rPr>
                <w:b/>
              </w:rPr>
            </w:pPr>
            <w:r w:rsidRPr="00E70AA4">
              <w:rPr>
                <w:b/>
              </w:rPr>
              <w:t xml:space="preserve">Page 7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 xml:space="preserve">2.4 </w:t>
            </w:r>
          </w:p>
        </w:tc>
        <w:tc>
          <w:tcPr>
            <w:tcW w:w="5387" w:type="dxa"/>
          </w:tcPr>
          <w:p w:rsidR="005B48F7" w:rsidRPr="00E70AA4" w:rsidRDefault="005B48F7" w:rsidP="0013038B">
            <w:pPr>
              <w:rPr>
                <w:b/>
              </w:rPr>
            </w:pPr>
            <w:r w:rsidRPr="00E70AA4">
              <w:rPr>
                <w:b/>
              </w:rPr>
              <w:t xml:space="preserve">Feedback from the staff working in C3 </w:t>
            </w:r>
          </w:p>
        </w:tc>
        <w:tc>
          <w:tcPr>
            <w:tcW w:w="1904" w:type="dxa"/>
            <w:gridSpan w:val="2"/>
          </w:tcPr>
          <w:p w:rsidR="005B48F7" w:rsidRPr="00E70AA4" w:rsidRDefault="005B48F7" w:rsidP="0013038B">
            <w:pPr>
              <w:rPr>
                <w:b/>
              </w:rPr>
            </w:pPr>
            <w:r w:rsidRPr="00E70AA4">
              <w:rPr>
                <w:b/>
              </w:rPr>
              <w:t xml:space="preserve">Page7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 xml:space="preserve">2.5  </w:t>
            </w:r>
          </w:p>
        </w:tc>
        <w:tc>
          <w:tcPr>
            <w:tcW w:w="5387" w:type="dxa"/>
          </w:tcPr>
          <w:p w:rsidR="005B48F7" w:rsidRPr="00E70AA4" w:rsidRDefault="005B48F7" w:rsidP="0013038B">
            <w:pPr>
              <w:rPr>
                <w:b/>
              </w:rPr>
            </w:pPr>
            <w:r w:rsidRPr="00E70AA4">
              <w:rPr>
                <w:b/>
              </w:rPr>
              <w:t xml:space="preserve">Feedback from the pilot practices  </w:t>
            </w:r>
          </w:p>
        </w:tc>
        <w:tc>
          <w:tcPr>
            <w:tcW w:w="1904" w:type="dxa"/>
            <w:gridSpan w:val="2"/>
          </w:tcPr>
          <w:p w:rsidR="005B48F7" w:rsidRPr="00E70AA4" w:rsidRDefault="005B48F7" w:rsidP="0013038B">
            <w:pPr>
              <w:rPr>
                <w:b/>
              </w:rPr>
            </w:pPr>
            <w:r w:rsidRPr="00E70AA4">
              <w:rPr>
                <w:b/>
              </w:rPr>
              <w:t xml:space="preserve">Page 7 </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p>
        </w:tc>
        <w:tc>
          <w:tcPr>
            <w:tcW w:w="992" w:type="dxa"/>
            <w:gridSpan w:val="2"/>
          </w:tcPr>
          <w:p w:rsidR="005B48F7" w:rsidRPr="00E70AA4" w:rsidRDefault="005B48F7" w:rsidP="0013038B">
            <w:pPr>
              <w:rPr>
                <w:b/>
              </w:rPr>
            </w:pPr>
            <w:r w:rsidRPr="00E70AA4">
              <w:rPr>
                <w:b/>
              </w:rPr>
              <w:t xml:space="preserve">2.7  </w:t>
            </w:r>
          </w:p>
        </w:tc>
        <w:tc>
          <w:tcPr>
            <w:tcW w:w="5387" w:type="dxa"/>
          </w:tcPr>
          <w:p w:rsidR="005B48F7" w:rsidRPr="00E70AA4" w:rsidRDefault="005B48F7" w:rsidP="0013038B">
            <w:pPr>
              <w:rPr>
                <w:b/>
              </w:rPr>
            </w:pPr>
            <w:r w:rsidRPr="00E70AA4">
              <w:rPr>
                <w:b/>
              </w:rPr>
              <w:t xml:space="preserve">Calderdale C3 project conclusion </w:t>
            </w:r>
          </w:p>
        </w:tc>
        <w:tc>
          <w:tcPr>
            <w:tcW w:w="1904" w:type="dxa"/>
            <w:gridSpan w:val="2"/>
          </w:tcPr>
          <w:p w:rsidR="005B48F7" w:rsidRPr="00E70AA4" w:rsidRDefault="005B48F7" w:rsidP="0013038B">
            <w:pPr>
              <w:rPr>
                <w:b/>
              </w:rPr>
            </w:pPr>
            <w:r w:rsidRPr="00E70AA4">
              <w:rPr>
                <w:b/>
              </w:rPr>
              <w:t xml:space="preserve">Page 7  </w:t>
            </w:r>
          </w:p>
        </w:tc>
      </w:tr>
      <w:tr w:rsidR="005B48F7" w:rsidTr="00E70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Height w:val="339"/>
        </w:trPr>
        <w:tc>
          <w:tcPr>
            <w:tcW w:w="959" w:type="dxa"/>
          </w:tcPr>
          <w:p w:rsidR="005B48F7" w:rsidRPr="00E70AA4" w:rsidRDefault="005B48F7" w:rsidP="0013038B">
            <w:pPr>
              <w:rPr>
                <w:b/>
              </w:rPr>
            </w:pPr>
            <w:r w:rsidRPr="00E70AA4">
              <w:rPr>
                <w:b/>
              </w:rPr>
              <w:t>3</w:t>
            </w:r>
          </w:p>
        </w:tc>
        <w:tc>
          <w:tcPr>
            <w:tcW w:w="992" w:type="dxa"/>
            <w:gridSpan w:val="2"/>
          </w:tcPr>
          <w:p w:rsidR="005B48F7" w:rsidRPr="00E70AA4" w:rsidRDefault="005B48F7" w:rsidP="0013038B">
            <w:pPr>
              <w:rPr>
                <w:b/>
              </w:rPr>
            </w:pPr>
          </w:p>
          <w:p w:rsidR="005B48F7" w:rsidRPr="00E70AA4" w:rsidRDefault="005B48F7" w:rsidP="0013038B">
            <w:pPr>
              <w:rPr>
                <w:b/>
              </w:rPr>
            </w:pPr>
          </w:p>
        </w:tc>
        <w:tc>
          <w:tcPr>
            <w:tcW w:w="5387" w:type="dxa"/>
          </w:tcPr>
          <w:p w:rsidR="005B48F7" w:rsidRPr="00E70AA4" w:rsidRDefault="005B48F7" w:rsidP="00E70AA4">
            <w:pPr>
              <w:rPr>
                <w:b/>
              </w:rPr>
            </w:pPr>
            <w:r w:rsidRPr="00E70AA4">
              <w:rPr>
                <w:b/>
              </w:rPr>
              <w:t>Wider context</w:t>
            </w:r>
          </w:p>
        </w:tc>
        <w:tc>
          <w:tcPr>
            <w:tcW w:w="1904" w:type="dxa"/>
            <w:gridSpan w:val="2"/>
          </w:tcPr>
          <w:p w:rsidR="005B48F7" w:rsidRPr="00E70AA4" w:rsidRDefault="005B48F7" w:rsidP="0013038B">
            <w:pPr>
              <w:rPr>
                <w:b/>
              </w:rPr>
            </w:pPr>
            <w:r w:rsidRPr="00E70AA4">
              <w:rPr>
                <w:b/>
              </w:rPr>
              <w:t>Page 8</w:t>
            </w:r>
          </w:p>
        </w:tc>
      </w:tr>
      <w:tr w:rsidR="005B48F7" w:rsidTr="005B4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5" w:type="dxa"/>
        </w:trPr>
        <w:tc>
          <w:tcPr>
            <w:tcW w:w="959" w:type="dxa"/>
          </w:tcPr>
          <w:p w:rsidR="005B48F7" w:rsidRPr="00E70AA4" w:rsidRDefault="005B48F7" w:rsidP="0013038B">
            <w:pPr>
              <w:rPr>
                <w:b/>
              </w:rPr>
            </w:pPr>
            <w:r w:rsidRPr="00E70AA4">
              <w:rPr>
                <w:b/>
              </w:rPr>
              <w:t xml:space="preserve">4 </w:t>
            </w:r>
          </w:p>
        </w:tc>
        <w:tc>
          <w:tcPr>
            <w:tcW w:w="992" w:type="dxa"/>
            <w:gridSpan w:val="2"/>
          </w:tcPr>
          <w:p w:rsidR="005B48F7" w:rsidRPr="00E70AA4" w:rsidRDefault="005B48F7" w:rsidP="0013038B">
            <w:pPr>
              <w:rPr>
                <w:b/>
              </w:rPr>
            </w:pPr>
          </w:p>
        </w:tc>
        <w:tc>
          <w:tcPr>
            <w:tcW w:w="5387" w:type="dxa"/>
          </w:tcPr>
          <w:p w:rsidR="005B48F7" w:rsidRPr="00E70AA4" w:rsidRDefault="005B48F7" w:rsidP="0013038B">
            <w:pPr>
              <w:rPr>
                <w:b/>
              </w:rPr>
            </w:pPr>
            <w:r w:rsidRPr="00E70AA4">
              <w:rPr>
                <w:b/>
              </w:rPr>
              <w:t xml:space="preserve">Recommendations  </w:t>
            </w:r>
          </w:p>
        </w:tc>
        <w:tc>
          <w:tcPr>
            <w:tcW w:w="1904" w:type="dxa"/>
            <w:gridSpan w:val="2"/>
          </w:tcPr>
          <w:p w:rsidR="005B48F7" w:rsidRPr="00E70AA4" w:rsidRDefault="005B48F7" w:rsidP="0013038B">
            <w:pPr>
              <w:rPr>
                <w:b/>
              </w:rPr>
            </w:pPr>
            <w:r w:rsidRPr="00E70AA4">
              <w:rPr>
                <w:b/>
              </w:rPr>
              <w:t xml:space="preserve">Page 8 </w:t>
            </w:r>
          </w:p>
        </w:tc>
      </w:tr>
      <w:tr w:rsidR="00901830" w:rsidTr="005B48F7">
        <w:tc>
          <w:tcPr>
            <w:tcW w:w="1526" w:type="dxa"/>
            <w:gridSpan w:val="2"/>
          </w:tcPr>
          <w:p w:rsidR="00901830" w:rsidRDefault="00901830" w:rsidP="005F4B47"/>
        </w:tc>
        <w:tc>
          <w:tcPr>
            <w:tcW w:w="7280" w:type="dxa"/>
            <w:gridSpan w:val="3"/>
          </w:tcPr>
          <w:p w:rsidR="00901830" w:rsidRDefault="00901830" w:rsidP="001C5040"/>
        </w:tc>
        <w:tc>
          <w:tcPr>
            <w:tcW w:w="901" w:type="dxa"/>
            <w:gridSpan w:val="2"/>
          </w:tcPr>
          <w:p w:rsidR="00901830" w:rsidRDefault="00901830" w:rsidP="001C5040"/>
        </w:tc>
      </w:tr>
      <w:tr w:rsidR="00901830" w:rsidTr="005B48F7">
        <w:tc>
          <w:tcPr>
            <w:tcW w:w="1526" w:type="dxa"/>
            <w:gridSpan w:val="2"/>
          </w:tcPr>
          <w:p w:rsidR="00901830" w:rsidRDefault="00901830" w:rsidP="005F4B47"/>
        </w:tc>
        <w:tc>
          <w:tcPr>
            <w:tcW w:w="7280" w:type="dxa"/>
            <w:gridSpan w:val="3"/>
          </w:tcPr>
          <w:p w:rsidR="00901830" w:rsidRDefault="00901830" w:rsidP="001C5040"/>
        </w:tc>
        <w:tc>
          <w:tcPr>
            <w:tcW w:w="901" w:type="dxa"/>
            <w:gridSpan w:val="2"/>
          </w:tcPr>
          <w:p w:rsidR="00901830" w:rsidRDefault="00901830" w:rsidP="005F4B47"/>
        </w:tc>
      </w:tr>
      <w:tr w:rsidR="00901830" w:rsidTr="005B48F7">
        <w:tc>
          <w:tcPr>
            <w:tcW w:w="1526" w:type="dxa"/>
            <w:gridSpan w:val="2"/>
          </w:tcPr>
          <w:p w:rsidR="00901830" w:rsidRDefault="00DD27D3" w:rsidP="005F4B47">
            <w:r>
              <w:rPr>
                <w:noProof/>
                <w:lang w:eastAsia="en-GB"/>
              </w:rPr>
              <mc:AlternateContent>
                <mc:Choice Requires="wps">
                  <w:drawing>
                    <wp:anchor distT="0" distB="0" distL="114300" distR="114300" simplePos="0" relativeHeight="251789312" behindDoc="0" locked="0" layoutInCell="1" allowOverlap="1">
                      <wp:simplePos x="0" y="0"/>
                      <wp:positionH relativeFrom="column">
                        <wp:posOffset>0</wp:posOffset>
                      </wp:positionH>
                      <wp:positionV relativeFrom="paragraph">
                        <wp:posOffset>86867</wp:posOffset>
                      </wp:positionV>
                      <wp:extent cx="5815584" cy="386974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815584" cy="38697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038B" w:rsidRDefault="0013038B" w:rsidP="00DD27D3">
                                  <w:pPr>
                                    <w:spacing w:after="0"/>
                                    <w:rPr>
                                      <w:b/>
                                    </w:rPr>
                                  </w:pPr>
                                  <w:r>
                                    <w:rPr>
                                      <w:b/>
                                    </w:rPr>
                                    <w:t>Appendices</w:t>
                                  </w:r>
                                </w:p>
                                <w:p w:rsidR="0013038B" w:rsidRPr="00093E09" w:rsidRDefault="0013038B" w:rsidP="00DD27D3">
                                  <w:pPr>
                                    <w:spacing w:after="0"/>
                                    <w:rPr>
                                      <w:b/>
                                    </w:rPr>
                                  </w:pPr>
                                  <w:r w:rsidRPr="00093E09">
                                    <w:rPr>
                                      <w:b/>
                                    </w:rPr>
                                    <w:t xml:space="preserve">APPENDIX 1 </w:t>
                                  </w:r>
                                  <w:r>
                                    <w:rPr>
                                      <w:b/>
                                    </w:rPr>
                                    <w:t xml:space="preserve">C3 Data </w:t>
                                  </w:r>
                                  <w:r>
                                    <w:rPr>
                                      <w:b/>
                                    </w:rPr>
                                    <w:tab/>
                                  </w:r>
                                  <w:r>
                                    <w:rPr>
                                      <w:b/>
                                    </w:rPr>
                                    <w:tab/>
                                  </w:r>
                                  <w:r>
                                    <w:rPr>
                                      <w:b/>
                                    </w:rPr>
                                    <w:tab/>
                                  </w:r>
                                  <w:r>
                                    <w:rPr>
                                      <w:b/>
                                    </w:rPr>
                                    <w:tab/>
                                  </w:r>
                                  <w:r>
                                    <w:rPr>
                                      <w:b/>
                                    </w:rPr>
                                    <w:tab/>
                                  </w:r>
                                  <w:r>
                                    <w:rPr>
                                      <w:b/>
                                    </w:rPr>
                                    <w:tab/>
                                  </w:r>
                                  <w:r>
                                    <w:rPr>
                                      <w:b/>
                                    </w:rPr>
                                    <w:tab/>
                                  </w:r>
                                  <w:r>
                                    <w:rPr>
                                      <w:b/>
                                    </w:rPr>
                                    <w:tab/>
                                  </w:r>
                                  <w:r>
                                    <w:rPr>
                                      <w:b/>
                                    </w:rPr>
                                    <w:tab/>
                                    <w:t>Page 10</w:t>
                                  </w:r>
                                </w:p>
                                <w:p w:rsidR="0013038B" w:rsidRPr="00093E09" w:rsidRDefault="0013038B" w:rsidP="00DD27D3">
                                  <w:pPr>
                                    <w:spacing w:after="0"/>
                                    <w:rPr>
                                      <w:b/>
                                    </w:rPr>
                                  </w:pPr>
                                  <w:r w:rsidRPr="00093E09">
                                    <w:rPr>
                                      <w:b/>
                                    </w:rPr>
                                    <w:t xml:space="preserve">APPENDIX 2 </w:t>
                                  </w:r>
                                  <w:r>
                                    <w:rPr>
                                      <w:b/>
                                    </w:rPr>
                                    <w:t xml:space="preserve">Benefit Map – Delivery of Care Closer to Home </w:t>
                                  </w:r>
                                  <w:r>
                                    <w:rPr>
                                      <w:b/>
                                    </w:rPr>
                                    <w:tab/>
                                  </w:r>
                                  <w:r>
                                    <w:rPr>
                                      <w:b/>
                                    </w:rPr>
                                    <w:tab/>
                                  </w:r>
                                  <w:r>
                                    <w:rPr>
                                      <w:b/>
                                    </w:rPr>
                                    <w:tab/>
                                  </w:r>
                                  <w:r>
                                    <w:rPr>
                                      <w:b/>
                                    </w:rPr>
                                    <w:tab/>
                                    <w:t xml:space="preserve">Page 14 </w:t>
                                  </w:r>
                                </w:p>
                                <w:p w:rsidR="0013038B" w:rsidRPr="00093E09" w:rsidRDefault="0013038B" w:rsidP="00DD27D3">
                                  <w:pPr>
                                    <w:spacing w:after="0"/>
                                    <w:rPr>
                                      <w:b/>
                                    </w:rPr>
                                  </w:pPr>
                                  <w:r w:rsidRPr="00093E09">
                                    <w:rPr>
                                      <w:b/>
                                    </w:rPr>
                                    <w:t xml:space="preserve">APPENDIX 3 </w:t>
                                  </w:r>
                                  <w:r>
                                    <w:rPr>
                                      <w:b/>
                                    </w:rPr>
                                    <w:t xml:space="preserve">Findings – Service user surveys </w:t>
                                  </w:r>
                                  <w:r>
                                    <w:rPr>
                                      <w:b/>
                                    </w:rPr>
                                    <w:tab/>
                                  </w:r>
                                  <w:r>
                                    <w:rPr>
                                      <w:b/>
                                    </w:rPr>
                                    <w:tab/>
                                  </w:r>
                                  <w:r>
                                    <w:rPr>
                                      <w:b/>
                                    </w:rPr>
                                    <w:tab/>
                                  </w:r>
                                  <w:r>
                                    <w:rPr>
                                      <w:b/>
                                    </w:rPr>
                                    <w:tab/>
                                  </w:r>
                                  <w:r>
                                    <w:rPr>
                                      <w:b/>
                                    </w:rPr>
                                    <w:tab/>
                                  </w:r>
                                  <w:r>
                                    <w:rPr>
                                      <w:b/>
                                    </w:rPr>
                                    <w:tab/>
                                    <w:t xml:space="preserve">Page 15 </w:t>
                                  </w:r>
                                </w:p>
                                <w:p w:rsidR="0013038B" w:rsidRDefault="0013038B" w:rsidP="00DD27D3">
                                  <w:pPr>
                                    <w:spacing w:after="0"/>
                                    <w:rPr>
                                      <w:b/>
                                    </w:rPr>
                                  </w:pPr>
                                  <w:r w:rsidRPr="00093E09">
                                    <w:rPr>
                                      <w:b/>
                                    </w:rPr>
                                    <w:t xml:space="preserve">APPENDIX 4 </w:t>
                                  </w:r>
                                  <w:r>
                                    <w:rPr>
                                      <w:b/>
                                    </w:rPr>
                                    <w:t xml:space="preserve">Feedback action plan </w:t>
                                  </w:r>
                                  <w:r>
                                    <w:rPr>
                                      <w:b/>
                                    </w:rPr>
                                    <w:tab/>
                                  </w:r>
                                  <w:r>
                                    <w:rPr>
                                      <w:b/>
                                    </w:rPr>
                                    <w:tab/>
                                  </w:r>
                                  <w:r>
                                    <w:rPr>
                                      <w:b/>
                                    </w:rPr>
                                    <w:tab/>
                                  </w:r>
                                  <w:r>
                                    <w:rPr>
                                      <w:b/>
                                    </w:rPr>
                                    <w:tab/>
                                  </w:r>
                                  <w:r>
                                    <w:rPr>
                                      <w:b/>
                                    </w:rPr>
                                    <w:tab/>
                                  </w:r>
                                  <w:r>
                                    <w:rPr>
                                      <w:b/>
                                    </w:rPr>
                                    <w:tab/>
                                  </w:r>
                                  <w:r>
                                    <w:rPr>
                                      <w:b/>
                                    </w:rPr>
                                    <w:tab/>
                                    <w:t xml:space="preserve">Page 21 </w:t>
                                  </w:r>
                                </w:p>
                                <w:p w:rsidR="0013038B" w:rsidRDefault="0013038B" w:rsidP="00DD27D3">
                                  <w:pPr>
                                    <w:spacing w:after="0"/>
                                    <w:rPr>
                                      <w:b/>
                                    </w:rPr>
                                  </w:pPr>
                                  <w:r>
                                    <w:rPr>
                                      <w:b/>
                                    </w:rPr>
                                    <w:t xml:space="preserve">APPENDIX 5 C3 Professional’s involved in the projects evaluation </w:t>
                                  </w:r>
                                  <w:r>
                                    <w:rPr>
                                      <w:b/>
                                    </w:rPr>
                                    <w:tab/>
                                  </w:r>
                                  <w:r>
                                    <w:rPr>
                                      <w:b/>
                                    </w:rPr>
                                    <w:tab/>
                                  </w:r>
                                  <w:r>
                                    <w:rPr>
                                      <w:b/>
                                    </w:rPr>
                                    <w:tab/>
                                    <w:t xml:space="preserve">Page 22 </w:t>
                                  </w:r>
                                </w:p>
                                <w:p w:rsidR="0013038B" w:rsidRDefault="0013038B" w:rsidP="00DD27D3">
                                  <w:pPr>
                                    <w:spacing w:after="0"/>
                                    <w:rPr>
                                      <w:b/>
                                    </w:rPr>
                                  </w:pPr>
                                  <w:r>
                                    <w:rPr>
                                      <w:b/>
                                    </w:rPr>
                                    <w:t>APPENDIX 6 C3 Professional’s involved in the project’s evaluation</w:t>
                                  </w:r>
                                  <w:r>
                                    <w:rPr>
                                      <w:b/>
                                    </w:rPr>
                                    <w:tab/>
                                  </w:r>
                                  <w:r>
                                    <w:rPr>
                                      <w:b/>
                                    </w:rPr>
                                    <w:tab/>
                                  </w:r>
                                  <w:r>
                                    <w:rPr>
                                      <w:b/>
                                    </w:rPr>
                                    <w:tab/>
                                    <w:t xml:space="preserve">Page 24  </w:t>
                                  </w:r>
                                </w:p>
                                <w:p w:rsidR="0013038B" w:rsidRDefault="0013038B" w:rsidP="00DD27D3">
                                  <w:pPr>
                                    <w:spacing w:after="0"/>
                                    <w:rPr>
                                      <w:b/>
                                    </w:rPr>
                                  </w:pPr>
                                  <w:r>
                                    <w:rPr>
                                      <w:b/>
                                    </w:rPr>
                                    <w:t xml:space="preserve">APPENDIX 7 GP refer feedback </w:t>
                                  </w:r>
                                  <w:r>
                                    <w:rPr>
                                      <w:b/>
                                    </w:rPr>
                                    <w:tab/>
                                  </w:r>
                                  <w:r>
                                    <w:rPr>
                                      <w:b/>
                                    </w:rPr>
                                    <w:tab/>
                                  </w:r>
                                  <w:r>
                                    <w:rPr>
                                      <w:b/>
                                    </w:rPr>
                                    <w:tab/>
                                  </w:r>
                                  <w:r>
                                    <w:rPr>
                                      <w:b/>
                                    </w:rPr>
                                    <w:tab/>
                                  </w:r>
                                  <w:r>
                                    <w:rPr>
                                      <w:b/>
                                    </w:rPr>
                                    <w:tab/>
                                  </w:r>
                                  <w:r>
                                    <w:rPr>
                                      <w:b/>
                                    </w:rPr>
                                    <w:tab/>
                                  </w:r>
                                  <w:r>
                                    <w:rPr>
                                      <w:b/>
                                    </w:rPr>
                                    <w:tab/>
                                  </w:r>
                                  <w:r>
                                    <w:rPr>
                                      <w:b/>
                                    </w:rPr>
                                    <w:tab/>
                                    <w:t>Page 27</w:t>
                                  </w:r>
                                </w:p>
                                <w:p w:rsidR="0013038B" w:rsidRDefault="0013038B" w:rsidP="00DD27D3">
                                  <w:pPr>
                                    <w:spacing w:after="0"/>
                                    <w:rPr>
                                      <w:b/>
                                    </w:rPr>
                                  </w:pPr>
                                  <w:r>
                                    <w:rPr>
                                      <w:b/>
                                    </w:rPr>
                                    <w:t xml:space="preserve">APPENDIX 8 Newsletter – September 2015 </w:t>
                                  </w:r>
                                  <w:r>
                                    <w:rPr>
                                      <w:b/>
                                    </w:rPr>
                                    <w:tab/>
                                  </w:r>
                                  <w:r>
                                    <w:rPr>
                                      <w:b/>
                                    </w:rPr>
                                    <w:tab/>
                                  </w:r>
                                  <w:r>
                                    <w:rPr>
                                      <w:b/>
                                    </w:rPr>
                                    <w:tab/>
                                  </w:r>
                                  <w:r>
                                    <w:rPr>
                                      <w:b/>
                                    </w:rPr>
                                    <w:tab/>
                                  </w:r>
                                  <w:r>
                                    <w:rPr>
                                      <w:b/>
                                    </w:rPr>
                                    <w:tab/>
                                  </w:r>
                                  <w:r>
                                    <w:rPr>
                                      <w:b/>
                                    </w:rPr>
                                    <w:tab/>
                                    <w:t xml:space="preserve">Page 28 </w:t>
                                  </w:r>
                                </w:p>
                                <w:p w:rsidR="0013038B" w:rsidRDefault="0013038B" w:rsidP="00DD27D3">
                                  <w:pPr>
                                    <w:spacing w:after="0"/>
                                    <w:rPr>
                                      <w:b/>
                                    </w:rPr>
                                  </w:pPr>
                                  <w:r>
                                    <w:rPr>
                                      <w:b/>
                                    </w:rPr>
                                    <w:t>APPENDIX 9 Diagnosis of Asthma</w:t>
                                  </w:r>
                                  <w:r>
                                    <w:rPr>
                                      <w:b/>
                                    </w:rPr>
                                    <w:tab/>
                                  </w:r>
                                  <w:r>
                                    <w:rPr>
                                      <w:b/>
                                    </w:rPr>
                                    <w:tab/>
                                  </w:r>
                                  <w:r>
                                    <w:rPr>
                                      <w:b/>
                                    </w:rPr>
                                    <w:tab/>
                                  </w:r>
                                  <w:r>
                                    <w:rPr>
                                      <w:b/>
                                    </w:rPr>
                                    <w:tab/>
                                  </w:r>
                                  <w:r>
                                    <w:rPr>
                                      <w:b/>
                                    </w:rPr>
                                    <w:tab/>
                                  </w:r>
                                  <w:r>
                                    <w:rPr>
                                      <w:b/>
                                    </w:rPr>
                                    <w:tab/>
                                  </w:r>
                                  <w:r>
                                    <w:rPr>
                                      <w:b/>
                                    </w:rPr>
                                    <w:tab/>
                                    <w:t xml:space="preserve">Page 31 </w:t>
                                  </w:r>
                                </w:p>
                                <w:p w:rsidR="0013038B" w:rsidRDefault="0013038B" w:rsidP="00DD27D3">
                                  <w:pPr>
                                    <w:spacing w:after="0"/>
                                    <w:rPr>
                                      <w:b/>
                                    </w:rPr>
                                  </w:pPr>
                                  <w:r>
                                    <w:rPr>
                                      <w:b/>
                                    </w:rPr>
                                    <w:t xml:space="preserve">APPENDIX 10 Primary Care Paediatric constipation pathway </w:t>
                                  </w:r>
                                  <w:r>
                                    <w:rPr>
                                      <w:b/>
                                    </w:rPr>
                                    <w:tab/>
                                  </w:r>
                                  <w:r>
                                    <w:rPr>
                                      <w:b/>
                                    </w:rPr>
                                    <w:tab/>
                                  </w:r>
                                  <w:r>
                                    <w:rPr>
                                      <w:b/>
                                    </w:rPr>
                                    <w:tab/>
                                  </w:r>
                                  <w:r>
                                    <w:rPr>
                                      <w:b/>
                                    </w:rPr>
                                    <w:tab/>
                                    <w:t xml:space="preserve">Page 35 </w:t>
                                  </w:r>
                                </w:p>
                                <w:p w:rsidR="0013038B" w:rsidRDefault="0013038B" w:rsidP="00DD27D3">
                                  <w:pPr>
                                    <w:spacing w:after="0"/>
                                    <w:rPr>
                                      <w:b/>
                                    </w:rPr>
                                  </w:pPr>
                                  <w:r>
                                    <w:rPr>
                                      <w:b/>
                                    </w:rPr>
                                    <w:t>APPENDIX 10.1</w:t>
                                  </w:r>
                                  <w:proofErr w:type="gramStart"/>
                                  <w:r>
                                    <w:rPr>
                                      <w:b/>
                                    </w:rPr>
                                    <w:tab/>
                                  </w:r>
                                  <w:r>
                                    <w:rPr>
                                      <w:b/>
                                    </w:rPr>
                                    <w:tab/>
                                  </w:r>
                                  <w:r>
                                    <w:rPr>
                                      <w:b/>
                                    </w:rPr>
                                    <w:tab/>
                                  </w:r>
                                  <w:r>
                                    <w:rPr>
                                      <w:b/>
                                    </w:rPr>
                                    <w:tab/>
                                  </w:r>
                                  <w:r>
                                    <w:rPr>
                                      <w:b/>
                                    </w:rPr>
                                    <w:tab/>
                                  </w:r>
                                  <w:r>
                                    <w:rPr>
                                      <w:b/>
                                    </w:rPr>
                                    <w:tab/>
                                  </w:r>
                                  <w:r>
                                    <w:rPr>
                                      <w:b/>
                                    </w:rPr>
                                    <w:tab/>
                                  </w:r>
                                  <w:r>
                                    <w:rPr>
                                      <w:b/>
                                    </w:rPr>
                                    <w:tab/>
                                  </w:r>
                                  <w:r>
                                    <w:rPr>
                                      <w:b/>
                                    </w:rPr>
                                    <w:tab/>
                                  </w:r>
                                  <w:r>
                                    <w:rPr>
                                      <w:b/>
                                    </w:rPr>
                                    <w:tab/>
                                    <w:t>Page</w:t>
                                  </w:r>
                                  <w:proofErr w:type="gramEnd"/>
                                  <w:r>
                                    <w:rPr>
                                      <w:b/>
                                    </w:rPr>
                                    <w:t xml:space="preserve"> 36</w:t>
                                  </w:r>
                                </w:p>
                                <w:p w:rsidR="0013038B" w:rsidRDefault="0013038B" w:rsidP="00DD27D3">
                                  <w:pPr>
                                    <w:spacing w:after="0"/>
                                    <w:rPr>
                                      <w:b/>
                                    </w:rPr>
                                  </w:pPr>
                                  <w:r>
                                    <w:rPr>
                                      <w:b/>
                                    </w:rPr>
                                    <w:t xml:space="preserve">APPENDIX </w:t>
                                  </w:r>
                                  <w:proofErr w:type="gramStart"/>
                                  <w:r>
                                    <w:rPr>
                                      <w:b/>
                                    </w:rPr>
                                    <w:t xml:space="preserve">10.2 </w:t>
                                  </w:r>
                                  <w:r>
                                    <w:rPr>
                                      <w:b/>
                                    </w:rPr>
                                    <w:tab/>
                                  </w:r>
                                  <w:r>
                                    <w:rPr>
                                      <w:b/>
                                    </w:rPr>
                                    <w:tab/>
                                  </w:r>
                                  <w:r>
                                    <w:rPr>
                                      <w:b/>
                                    </w:rPr>
                                    <w:tab/>
                                  </w:r>
                                  <w:r>
                                    <w:rPr>
                                      <w:b/>
                                    </w:rPr>
                                    <w:tab/>
                                  </w:r>
                                  <w:r>
                                    <w:rPr>
                                      <w:b/>
                                    </w:rPr>
                                    <w:tab/>
                                  </w:r>
                                  <w:r>
                                    <w:rPr>
                                      <w:b/>
                                    </w:rPr>
                                    <w:tab/>
                                  </w:r>
                                  <w:r>
                                    <w:rPr>
                                      <w:b/>
                                    </w:rPr>
                                    <w:tab/>
                                  </w:r>
                                  <w:r>
                                    <w:rPr>
                                      <w:b/>
                                    </w:rPr>
                                    <w:tab/>
                                  </w:r>
                                  <w:r>
                                    <w:rPr>
                                      <w:b/>
                                    </w:rPr>
                                    <w:tab/>
                                  </w:r>
                                  <w:r>
                                    <w:rPr>
                                      <w:b/>
                                    </w:rPr>
                                    <w:tab/>
                                    <w:t>Page</w:t>
                                  </w:r>
                                  <w:proofErr w:type="gramEnd"/>
                                  <w:r>
                                    <w:rPr>
                                      <w:b/>
                                    </w:rPr>
                                    <w:t xml:space="preserve"> 37 </w:t>
                                  </w:r>
                                </w:p>
                                <w:p w:rsidR="0013038B" w:rsidRPr="00093E09" w:rsidRDefault="0013038B" w:rsidP="00DD27D3">
                                  <w:pPr>
                                    <w:spacing w:after="0"/>
                                    <w:rPr>
                                      <w:b/>
                                    </w:rPr>
                                  </w:pPr>
                                  <w:r>
                                    <w:rPr>
                                      <w:b/>
                                    </w:rPr>
                                    <w:t xml:space="preserve">APPENDIX </w:t>
                                  </w:r>
                                  <w:proofErr w:type="gramStart"/>
                                  <w:r>
                                    <w:rPr>
                                      <w:b/>
                                    </w:rPr>
                                    <w:t xml:space="preserve">10.3  </w:t>
                                  </w:r>
                                  <w:r>
                                    <w:rPr>
                                      <w:b/>
                                    </w:rPr>
                                    <w:tab/>
                                  </w:r>
                                  <w:r>
                                    <w:rPr>
                                      <w:b/>
                                    </w:rPr>
                                    <w:tab/>
                                  </w:r>
                                  <w:r>
                                    <w:rPr>
                                      <w:b/>
                                    </w:rPr>
                                    <w:tab/>
                                  </w:r>
                                  <w:r>
                                    <w:rPr>
                                      <w:b/>
                                    </w:rPr>
                                    <w:tab/>
                                  </w:r>
                                  <w:r>
                                    <w:rPr>
                                      <w:b/>
                                    </w:rPr>
                                    <w:tab/>
                                  </w:r>
                                  <w:r>
                                    <w:rPr>
                                      <w:b/>
                                    </w:rPr>
                                    <w:tab/>
                                  </w:r>
                                  <w:r>
                                    <w:rPr>
                                      <w:b/>
                                    </w:rPr>
                                    <w:tab/>
                                  </w:r>
                                  <w:r>
                                    <w:rPr>
                                      <w:b/>
                                    </w:rPr>
                                    <w:tab/>
                                  </w:r>
                                  <w:r>
                                    <w:rPr>
                                      <w:b/>
                                    </w:rPr>
                                    <w:tab/>
                                    <w:t>Page</w:t>
                                  </w:r>
                                  <w:proofErr w:type="gramEnd"/>
                                  <w:r>
                                    <w:rPr>
                                      <w:b/>
                                    </w:rPr>
                                    <w:t xml:space="preserve"> 40 </w:t>
                                  </w:r>
                                </w:p>
                                <w:p w:rsidR="0013038B" w:rsidRDefault="00130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0;margin-top:6.85pt;width:457.9pt;height:304.7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VRiwIAAI0FAAAOAAAAZHJzL2Uyb0RvYy54bWysVFFPGzEMfp+0/xDlfVxbWihVr6gDMU1C&#10;gAYTz2kuodGSOEvS3nW/fk7uru0YL0x7uXPsz3b8xfb8sjGabIUPCmxJhycDSoTlUCn7UtLvTzef&#10;ppSEyGzFNFhR0p0I9HLx8cO8djMxgjXoSniCQWyY1a6k6xjdrCgCXwvDwgk4YdEowRsW8ehfisqz&#10;GqMbXYwGg7OiBl85D1yEgNrr1kgXOb6Ugsd7KYOIRJcU7xbz1+fvKn2LxZzNXjxza8W7a7B/uIVh&#10;ymLSfahrFhnZePVXKKO4hwAynnAwBUipuMg1YDXDwatqHtfMiVwLkhPcnqbw/8Lyu+2DJ6rCt5tQ&#10;YpnBN3oSTSSfoSGoQn5qF2YIe3QIjA3qEdvrAypT2Y30Jv2xIIJ2ZHq3ZzdF46icTIeTyXRMCUfb&#10;6fTs4nyc4xQHd+dD/CLAkCSU1OPzZVbZ9jZEvApCe0jKFkCr6kZpnQ+pZcSV9mTL8LF17IP/gdKW&#10;1CU9O50McmALyb2NrG0KI3LTdOlS6W2JWYo7LRJG229CImm50jdyM86F3efP6ISSmOo9jh3+cKv3&#10;OLd1oEfODDbunY2y4HP1ecoOlFU/espki0fCj+pOYmxWTdcSK6h22BEe2pkKjt8ofLVbFuID8zhE&#10;2AS4GOI9fqQGZB06iZI1+F9v6RMeexutlNQ4lCUNPzfMC0r0V4tdfzEcj9MU58N4cj7Cgz+2rI4t&#10;dmOuAFthiCvI8SwmfNS9KD2YZ9wfy5QVTcxyzF3S2ItXsV0VuH+4WC4zCOfWsXhrHx1PoRO9qSef&#10;mmfmXde4EXv+DvrxZbNX/dtik6eF5SaCVLm5E8Etqx3xOPO557v9lJbK8TmjDlt08RsAAP//AwBQ&#10;SwMEFAAGAAgAAAAhAH2BUxbfAAAABwEAAA8AAABkcnMvZG93bnJldi54bWxMj81OwzAQhO9IfQdr&#10;kbgg6qRRWxriVAjxI/VGA1Tc3HhJosbrKHaT8PYsJzjOzmrmm2w72VYM2PvGkYJ4HoFAKp1pqFLw&#10;Vjzd3ILwQZPRrSNU8I0etvnsItOpcSO94rAPleAQ8qlWUIfQpVL6skar/dx1SOx9ud7qwLKvpOn1&#10;yOG2lYsoWkmrG+KGWnf4UGN52p+tgs/r6rDz0/P7mCyT7vFlKNYfplDq6nK6vwMRcAp/z/CLz+iQ&#10;M9PRncl40SrgIYGvyRoEu5t4yUOOClaLJAaZZ/I/f/4DAAD//wMAUEsBAi0AFAAGAAgAAAAhALaD&#10;OJL+AAAA4QEAABMAAAAAAAAAAAAAAAAAAAAAAFtDb250ZW50X1R5cGVzXS54bWxQSwECLQAUAAYA&#10;CAAAACEAOP0h/9YAAACUAQAACwAAAAAAAAAAAAAAAAAvAQAAX3JlbHMvLnJlbHNQSwECLQAUAAYA&#10;CAAAACEANXBFUYsCAACNBQAADgAAAAAAAAAAAAAAAAAuAgAAZHJzL2Uyb0RvYy54bWxQSwECLQAU&#10;AAYACAAAACEAfYFTFt8AAAAHAQAADwAAAAAAAAAAAAAAAADlBAAAZHJzL2Rvd25yZXYueG1sUEsF&#10;BgAAAAAEAAQA8wAAAPEFAAAAAA==&#10;" fillcolor="white [3201]" stroked="f" strokeweight=".5pt">
                      <v:textbox>
                        <w:txbxContent>
                          <w:p w:rsidR="0013038B" w:rsidRDefault="0013038B" w:rsidP="00DD27D3">
                            <w:pPr>
                              <w:spacing w:after="0"/>
                              <w:rPr>
                                <w:b/>
                              </w:rPr>
                            </w:pPr>
                            <w:r>
                              <w:rPr>
                                <w:b/>
                              </w:rPr>
                              <w:t>Appendices</w:t>
                            </w:r>
                          </w:p>
                          <w:p w:rsidR="0013038B" w:rsidRPr="00093E09" w:rsidRDefault="0013038B" w:rsidP="00DD27D3">
                            <w:pPr>
                              <w:spacing w:after="0"/>
                              <w:rPr>
                                <w:b/>
                              </w:rPr>
                            </w:pPr>
                            <w:r w:rsidRPr="00093E09">
                              <w:rPr>
                                <w:b/>
                              </w:rPr>
                              <w:t xml:space="preserve">APPENDIX 1 </w:t>
                            </w:r>
                            <w:r>
                              <w:rPr>
                                <w:b/>
                              </w:rPr>
                              <w:t xml:space="preserve">C3 Data </w:t>
                            </w:r>
                            <w:r>
                              <w:rPr>
                                <w:b/>
                              </w:rPr>
                              <w:tab/>
                            </w:r>
                            <w:r>
                              <w:rPr>
                                <w:b/>
                              </w:rPr>
                              <w:tab/>
                            </w:r>
                            <w:r>
                              <w:rPr>
                                <w:b/>
                              </w:rPr>
                              <w:tab/>
                            </w:r>
                            <w:r>
                              <w:rPr>
                                <w:b/>
                              </w:rPr>
                              <w:tab/>
                            </w:r>
                            <w:r>
                              <w:rPr>
                                <w:b/>
                              </w:rPr>
                              <w:tab/>
                            </w:r>
                            <w:r>
                              <w:rPr>
                                <w:b/>
                              </w:rPr>
                              <w:tab/>
                            </w:r>
                            <w:r>
                              <w:rPr>
                                <w:b/>
                              </w:rPr>
                              <w:tab/>
                            </w:r>
                            <w:r>
                              <w:rPr>
                                <w:b/>
                              </w:rPr>
                              <w:tab/>
                            </w:r>
                            <w:r>
                              <w:rPr>
                                <w:b/>
                              </w:rPr>
                              <w:tab/>
                              <w:t>Page 10</w:t>
                            </w:r>
                          </w:p>
                          <w:p w:rsidR="0013038B" w:rsidRPr="00093E09" w:rsidRDefault="0013038B" w:rsidP="00DD27D3">
                            <w:pPr>
                              <w:spacing w:after="0"/>
                              <w:rPr>
                                <w:b/>
                              </w:rPr>
                            </w:pPr>
                            <w:r w:rsidRPr="00093E09">
                              <w:rPr>
                                <w:b/>
                              </w:rPr>
                              <w:t xml:space="preserve">APPENDIX 2 </w:t>
                            </w:r>
                            <w:r>
                              <w:rPr>
                                <w:b/>
                              </w:rPr>
                              <w:t xml:space="preserve">Benefit Map – Delivery of Care Closer to Home </w:t>
                            </w:r>
                            <w:r>
                              <w:rPr>
                                <w:b/>
                              </w:rPr>
                              <w:tab/>
                            </w:r>
                            <w:r>
                              <w:rPr>
                                <w:b/>
                              </w:rPr>
                              <w:tab/>
                            </w:r>
                            <w:r>
                              <w:rPr>
                                <w:b/>
                              </w:rPr>
                              <w:tab/>
                            </w:r>
                            <w:r>
                              <w:rPr>
                                <w:b/>
                              </w:rPr>
                              <w:tab/>
                              <w:t xml:space="preserve">Page 14 </w:t>
                            </w:r>
                          </w:p>
                          <w:p w:rsidR="0013038B" w:rsidRPr="00093E09" w:rsidRDefault="0013038B" w:rsidP="00DD27D3">
                            <w:pPr>
                              <w:spacing w:after="0"/>
                              <w:rPr>
                                <w:b/>
                              </w:rPr>
                            </w:pPr>
                            <w:r w:rsidRPr="00093E09">
                              <w:rPr>
                                <w:b/>
                              </w:rPr>
                              <w:t xml:space="preserve">APPENDIX 3 </w:t>
                            </w:r>
                            <w:r>
                              <w:rPr>
                                <w:b/>
                              </w:rPr>
                              <w:t xml:space="preserve">Findings – Service user surveys </w:t>
                            </w:r>
                            <w:r>
                              <w:rPr>
                                <w:b/>
                              </w:rPr>
                              <w:tab/>
                            </w:r>
                            <w:r>
                              <w:rPr>
                                <w:b/>
                              </w:rPr>
                              <w:tab/>
                            </w:r>
                            <w:r>
                              <w:rPr>
                                <w:b/>
                              </w:rPr>
                              <w:tab/>
                            </w:r>
                            <w:r>
                              <w:rPr>
                                <w:b/>
                              </w:rPr>
                              <w:tab/>
                            </w:r>
                            <w:r>
                              <w:rPr>
                                <w:b/>
                              </w:rPr>
                              <w:tab/>
                            </w:r>
                            <w:r>
                              <w:rPr>
                                <w:b/>
                              </w:rPr>
                              <w:tab/>
                              <w:t xml:space="preserve">Page 15 </w:t>
                            </w:r>
                          </w:p>
                          <w:p w:rsidR="0013038B" w:rsidRDefault="0013038B" w:rsidP="00DD27D3">
                            <w:pPr>
                              <w:spacing w:after="0"/>
                              <w:rPr>
                                <w:b/>
                              </w:rPr>
                            </w:pPr>
                            <w:r w:rsidRPr="00093E09">
                              <w:rPr>
                                <w:b/>
                              </w:rPr>
                              <w:t xml:space="preserve">APPENDIX 4 </w:t>
                            </w:r>
                            <w:r>
                              <w:rPr>
                                <w:b/>
                              </w:rPr>
                              <w:t xml:space="preserve">Feedback action plan </w:t>
                            </w:r>
                            <w:r>
                              <w:rPr>
                                <w:b/>
                              </w:rPr>
                              <w:tab/>
                            </w:r>
                            <w:r>
                              <w:rPr>
                                <w:b/>
                              </w:rPr>
                              <w:tab/>
                            </w:r>
                            <w:r>
                              <w:rPr>
                                <w:b/>
                              </w:rPr>
                              <w:tab/>
                            </w:r>
                            <w:r>
                              <w:rPr>
                                <w:b/>
                              </w:rPr>
                              <w:tab/>
                            </w:r>
                            <w:r>
                              <w:rPr>
                                <w:b/>
                              </w:rPr>
                              <w:tab/>
                            </w:r>
                            <w:r>
                              <w:rPr>
                                <w:b/>
                              </w:rPr>
                              <w:tab/>
                            </w:r>
                            <w:r>
                              <w:rPr>
                                <w:b/>
                              </w:rPr>
                              <w:tab/>
                              <w:t xml:space="preserve">Page 21 </w:t>
                            </w:r>
                          </w:p>
                          <w:p w:rsidR="0013038B" w:rsidRDefault="0013038B" w:rsidP="00DD27D3">
                            <w:pPr>
                              <w:spacing w:after="0"/>
                              <w:rPr>
                                <w:b/>
                              </w:rPr>
                            </w:pPr>
                            <w:r>
                              <w:rPr>
                                <w:b/>
                              </w:rPr>
                              <w:t xml:space="preserve">APPENDIX 5 C3 Professional’s involved in the projects evaluation </w:t>
                            </w:r>
                            <w:r>
                              <w:rPr>
                                <w:b/>
                              </w:rPr>
                              <w:tab/>
                            </w:r>
                            <w:r>
                              <w:rPr>
                                <w:b/>
                              </w:rPr>
                              <w:tab/>
                            </w:r>
                            <w:r>
                              <w:rPr>
                                <w:b/>
                              </w:rPr>
                              <w:tab/>
                              <w:t xml:space="preserve">Page 22 </w:t>
                            </w:r>
                          </w:p>
                          <w:p w:rsidR="0013038B" w:rsidRDefault="0013038B" w:rsidP="00DD27D3">
                            <w:pPr>
                              <w:spacing w:after="0"/>
                              <w:rPr>
                                <w:b/>
                              </w:rPr>
                            </w:pPr>
                            <w:r>
                              <w:rPr>
                                <w:b/>
                              </w:rPr>
                              <w:t>APPENDIX 6 C3 Professional’s involved in the project’s evaluation</w:t>
                            </w:r>
                            <w:r>
                              <w:rPr>
                                <w:b/>
                              </w:rPr>
                              <w:tab/>
                            </w:r>
                            <w:r>
                              <w:rPr>
                                <w:b/>
                              </w:rPr>
                              <w:tab/>
                            </w:r>
                            <w:r>
                              <w:rPr>
                                <w:b/>
                              </w:rPr>
                              <w:tab/>
                              <w:t xml:space="preserve">Page 24  </w:t>
                            </w:r>
                          </w:p>
                          <w:p w:rsidR="0013038B" w:rsidRDefault="0013038B" w:rsidP="00DD27D3">
                            <w:pPr>
                              <w:spacing w:after="0"/>
                              <w:rPr>
                                <w:b/>
                              </w:rPr>
                            </w:pPr>
                            <w:r>
                              <w:rPr>
                                <w:b/>
                              </w:rPr>
                              <w:t xml:space="preserve">APPENDIX 7 GP refer feedback </w:t>
                            </w:r>
                            <w:r>
                              <w:rPr>
                                <w:b/>
                              </w:rPr>
                              <w:tab/>
                            </w:r>
                            <w:r>
                              <w:rPr>
                                <w:b/>
                              </w:rPr>
                              <w:tab/>
                            </w:r>
                            <w:r>
                              <w:rPr>
                                <w:b/>
                              </w:rPr>
                              <w:tab/>
                            </w:r>
                            <w:r>
                              <w:rPr>
                                <w:b/>
                              </w:rPr>
                              <w:tab/>
                            </w:r>
                            <w:r>
                              <w:rPr>
                                <w:b/>
                              </w:rPr>
                              <w:tab/>
                            </w:r>
                            <w:r>
                              <w:rPr>
                                <w:b/>
                              </w:rPr>
                              <w:tab/>
                            </w:r>
                            <w:r>
                              <w:rPr>
                                <w:b/>
                              </w:rPr>
                              <w:tab/>
                            </w:r>
                            <w:r>
                              <w:rPr>
                                <w:b/>
                              </w:rPr>
                              <w:tab/>
                              <w:t>Page 27</w:t>
                            </w:r>
                          </w:p>
                          <w:p w:rsidR="0013038B" w:rsidRDefault="0013038B" w:rsidP="00DD27D3">
                            <w:pPr>
                              <w:spacing w:after="0"/>
                              <w:rPr>
                                <w:b/>
                              </w:rPr>
                            </w:pPr>
                            <w:r>
                              <w:rPr>
                                <w:b/>
                              </w:rPr>
                              <w:t xml:space="preserve">APPENDIX 8 Newsletter – September 2015 </w:t>
                            </w:r>
                            <w:r>
                              <w:rPr>
                                <w:b/>
                              </w:rPr>
                              <w:tab/>
                            </w:r>
                            <w:r>
                              <w:rPr>
                                <w:b/>
                              </w:rPr>
                              <w:tab/>
                            </w:r>
                            <w:r>
                              <w:rPr>
                                <w:b/>
                              </w:rPr>
                              <w:tab/>
                            </w:r>
                            <w:r>
                              <w:rPr>
                                <w:b/>
                              </w:rPr>
                              <w:tab/>
                            </w:r>
                            <w:r>
                              <w:rPr>
                                <w:b/>
                              </w:rPr>
                              <w:tab/>
                            </w:r>
                            <w:r>
                              <w:rPr>
                                <w:b/>
                              </w:rPr>
                              <w:tab/>
                              <w:t xml:space="preserve">Page 28 </w:t>
                            </w:r>
                          </w:p>
                          <w:p w:rsidR="0013038B" w:rsidRDefault="0013038B" w:rsidP="00DD27D3">
                            <w:pPr>
                              <w:spacing w:after="0"/>
                              <w:rPr>
                                <w:b/>
                              </w:rPr>
                            </w:pPr>
                            <w:r>
                              <w:rPr>
                                <w:b/>
                              </w:rPr>
                              <w:t>APPENDIX 9 Diagnosis of Asthma</w:t>
                            </w:r>
                            <w:r>
                              <w:rPr>
                                <w:b/>
                              </w:rPr>
                              <w:tab/>
                            </w:r>
                            <w:r>
                              <w:rPr>
                                <w:b/>
                              </w:rPr>
                              <w:tab/>
                            </w:r>
                            <w:r>
                              <w:rPr>
                                <w:b/>
                              </w:rPr>
                              <w:tab/>
                            </w:r>
                            <w:r>
                              <w:rPr>
                                <w:b/>
                              </w:rPr>
                              <w:tab/>
                            </w:r>
                            <w:r>
                              <w:rPr>
                                <w:b/>
                              </w:rPr>
                              <w:tab/>
                            </w:r>
                            <w:r>
                              <w:rPr>
                                <w:b/>
                              </w:rPr>
                              <w:tab/>
                            </w:r>
                            <w:r>
                              <w:rPr>
                                <w:b/>
                              </w:rPr>
                              <w:tab/>
                              <w:t xml:space="preserve">Page 31 </w:t>
                            </w:r>
                          </w:p>
                          <w:p w:rsidR="0013038B" w:rsidRDefault="0013038B" w:rsidP="00DD27D3">
                            <w:pPr>
                              <w:spacing w:after="0"/>
                              <w:rPr>
                                <w:b/>
                              </w:rPr>
                            </w:pPr>
                            <w:r>
                              <w:rPr>
                                <w:b/>
                              </w:rPr>
                              <w:t xml:space="preserve">APPENDIX 10 Primary Care Paediatric constipation pathway </w:t>
                            </w:r>
                            <w:r>
                              <w:rPr>
                                <w:b/>
                              </w:rPr>
                              <w:tab/>
                            </w:r>
                            <w:r>
                              <w:rPr>
                                <w:b/>
                              </w:rPr>
                              <w:tab/>
                            </w:r>
                            <w:r>
                              <w:rPr>
                                <w:b/>
                              </w:rPr>
                              <w:tab/>
                            </w:r>
                            <w:r>
                              <w:rPr>
                                <w:b/>
                              </w:rPr>
                              <w:tab/>
                              <w:t xml:space="preserve">Page 35 </w:t>
                            </w:r>
                          </w:p>
                          <w:p w:rsidR="0013038B" w:rsidRDefault="0013038B" w:rsidP="00DD27D3">
                            <w:pPr>
                              <w:spacing w:after="0"/>
                              <w:rPr>
                                <w:b/>
                              </w:rPr>
                            </w:pPr>
                            <w:r>
                              <w:rPr>
                                <w:b/>
                              </w:rPr>
                              <w:t>APPENDIX 10.1</w:t>
                            </w:r>
                            <w:proofErr w:type="gramStart"/>
                            <w:r>
                              <w:rPr>
                                <w:b/>
                              </w:rPr>
                              <w:tab/>
                            </w:r>
                            <w:r>
                              <w:rPr>
                                <w:b/>
                              </w:rPr>
                              <w:tab/>
                            </w:r>
                            <w:r>
                              <w:rPr>
                                <w:b/>
                              </w:rPr>
                              <w:tab/>
                            </w:r>
                            <w:r>
                              <w:rPr>
                                <w:b/>
                              </w:rPr>
                              <w:tab/>
                            </w:r>
                            <w:r>
                              <w:rPr>
                                <w:b/>
                              </w:rPr>
                              <w:tab/>
                            </w:r>
                            <w:r>
                              <w:rPr>
                                <w:b/>
                              </w:rPr>
                              <w:tab/>
                            </w:r>
                            <w:r>
                              <w:rPr>
                                <w:b/>
                              </w:rPr>
                              <w:tab/>
                            </w:r>
                            <w:r>
                              <w:rPr>
                                <w:b/>
                              </w:rPr>
                              <w:tab/>
                            </w:r>
                            <w:r>
                              <w:rPr>
                                <w:b/>
                              </w:rPr>
                              <w:tab/>
                            </w:r>
                            <w:r>
                              <w:rPr>
                                <w:b/>
                              </w:rPr>
                              <w:tab/>
                              <w:t>Page</w:t>
                            </w:r>
                            <w:proofErr w:type="gramEnd"/>
                            <w:r>
                              <w:rPr>
                                <w:b/>
                              </w:rPr>
                              <w:t xml:space="preserve"> 36</w:t>
                            </w:r>
                          </w:p>
                          <w:p w:rsidR="0013038B" w:rsidRDefault="0013038B" w:rsidP="00DD27D3">
                            <w:pPr>
                              <w:spacing w:after="0"/>
                              <w:rPr>
                                <w:b/>
                              </w:rPr>
                            </w:pPr>
                            <w:r>
                              <w:rPr>
                                <w:b/>
                              </w:rPr>
                              <w:t xml:space="preserve">APPENDIX </w:t>
                            </w:r>
                            <w:proofErr w:type="gramStart"/>
                            <w:r>
                              <w:rPr>
                                <w:b/>
                              </w:rPr>
                              <w:t xml:space="preserve">10.2 </w:t>
                            </w:r>
                            <w:r>
                              <w:rPr>
                                <w:b/>
                              </w:rPr>
                              <w:tab/>
                            </w:r>
                            <w:r>
                              <w:rPr>
                                <w:b/>
                              </w:rPr>
                              <w:tab/>
                            </w:r>
                            <w:r>
                              <w:rPr>
                                <w:b/>
                              </w:rPr>
                              <w:tab/>
                            </w:r>
                            <w:r>
                              <w:rPr>
                                <w:b/>
                              </w:rPr>
                              <w:tab/>
                            </w:r>
                            <w:r>
                              <w:rPr>
                                <w:b/>
                              </w:rPr>
                              <w:tab/>
                            </w:r>
                            <w:r>
                              <w:rPr>
                                <w:b/>
                              </w:rPr>
                              <w:tab/>
                            </w:r>
                            <w:r>
                              <w:rPr>
                                <w:b/>
                              </w:rPr>
                              <w:tab/>
                            </w:r>
                            <w:r>
                              <w:rPr>
                                <w:b/>
                              </w:rPr>
                              <w:tab/>
                            </w:r>
                            <w:r>
                              <w:rPr>
                                <w:b/>
                              </w:rPr>
                              <w:tab/>
                            </w:r>
                            <w:r>
                              <w:rPr>
                                <w:b/>
                              </w:rPr>
                              <w:tab/>
                              <w:t>Page</w:t>
                            </w:r>
                            <w:proofErr w:type="gramEnd"/>
                            <w:r>
                              <w:rPr>
                                <w:b/>
                              </w:rPr>
                              <w:t xml:space="preserve"> 37 </w:t>
                            </w:r>
                          </w:p>
                          <w:p w:rsidR="0013038B" w:rsidRPr="00093E09" w:rsidRDefault="0013038B" w:rsidP="00DD27D3">
                            <w:pPr>
                              <w:spacing w:after="0"/>
                              <w:rPr>
                                <w:b/>
                              </w:rPr>
                            </w:pPr>
                            <w:r>
                              <w:rPr>
                                <w:b/>
                              </w:rPr>
                              <w:t xml:space="preserve">APPENDIX </w:t>
                            </w:r>
                            <w:proofErr w:type="gramStart"/>
                            <w:r>
                              <w:rPr>
                                <w:b/>
                              </w:rPr>
                              <w:t xml:space="preserve">10.3  </w:t>
                            </w:r>
                            <w:r>
                              <w:rPr>
                                <w:b/>
                              </w:rPr>
                              <w:tab/>
                            </w:r>
                            <w:r>
                              <w:rPr>
                                <w:b/>
                              </w:rPr>
                              <w:tab/>
                            </w:r>
                            <w:r>
                              <w:rPr>
                                <w:b/>
                              </w:rPr>
                              <w:tab/>
                            </w:r>
                            <w:r>
                              <w:rPr>
                                <w:b/>
                              </w:rPr>
                              <w:tab/>
                            </w:r>
                            <w:r>
                              <w:rPr>
                                <w:b/>
                              </w:rPr>
                              <w:tab/>
                            </w:r>
                            <w:r>
                              <w:rPr>
                                <w:b/>
                              </w:rPr>
                              <w:tab/>
                            </w:r>
                            <w:r>
                              <w:rPr>
                                <w:b/>
                              </w:rPr>
                              <w:tab/>
                            </w:r>
                            <w:r>
                              <w:rPr>
                                <w:b/>
                              </w:rPr>
                              <w:tab/>
                            </w:r>
                            <w:r>
                              <w:rPr>
                                <w:b/>
                              </w:rPr>
                              <w:tab/>
                              <w:t>Page</w:t>
                            </w:r>
                            <w:proofErr w:type="gramEnd"/>
                            <w:r>
                              <w:rPr>
                                <w:b/>
                              </w:rPr>
                              <w:t xml:space="preserve"> 40 </w:t>
                            </w:r>
                          </w:p>
                          <w:p w:rsidR="0013038B" w:rsidRDefault="0013038B"/>
                        </w:txbxContent>
                      </v:textbox>
                    </v:shape>
                  </w:pict>
                </mc:Fallback>
              </mc:AlternateContent>
            </w:r>
          </w:p>
        </w:tc>
        <w:tc>
          <w:tcPr>
            <w:tcW w:w="7280" w:type="dxa"/>
            <w:gridSpan w:val="3"/>
          </w:tcPr>
          <w:p w:rsidR="00901830" w:rsidRDefault="00901830" w:rsidP="00901830"/>
        </w:tc>
        <w:tc>
          <w:tcPr>
            <w:tcW w:w="901" w:type="dxa"/>
            <w:gridSpan w:val="2"/>
          </w:tcPr>
          <w:p w:rsidR="00901830" w:rsidRDefault="00901830" w:rsidP="005F4B47"/>
        </w:tc>
      </w:tr>
      <w:tr w:rsidR="00901830" w:rsidTr="005B48F7">
        <w:tc>
          <w:tcPr>
            <w:tcW w:w="1526" w:type="dxa"/>
            <w:gridSpan w:val="2"/>
          </w:tcPr>
          <w:p w:rsidR="00901830" w:rsidRDefault="00901830" w:rsidP="005F4B47"/>
        </w:tc>
        <w:tc>
          <w:tcPr>
            <w:tcW w:w="7280" w:type="dxa"/>
            <w:gridSpan w:val="3"/>
          </w:tcPr>
          <w:p w:rsidR="00901830" w:rsidRDefault="00901830" w:rsidP="00C44700"/>
        </w:tc>
        <w:tc>
          <w:tcPr>
            <w:tcW w:w="901" w:type="dxa"/>
            <w:gridSpan w:val="2"/>
          </w:tcPr>
          <w:p w:rsidR="00901830" w:rsidRDefault="00901830" w:rsidP="001C5040"/>
        </w:tc>
      </w:tr>
      <w:tr w:rsidR="00901830" w:rsidTr="005B48F7">
        <w:tc>
          <w:tcPr>
            <w:tcW w:w="1526" w:type="dxa"/>
            <w:gridSpan w:val="2"/>
          </w:tcPr>
          <w:p w:rsidR="00901830" w:rsidRDefault="00901830" w:rsidP="005F4B47"/>
        </w:tc>
        <w:tc>
          <w:tcPr>
            <w:tcW w:w="7280" w:type="dxa"/>
            <w:gridSpan w:val="3"/>
          </w:tcPr>
          <w:p w:rsidR="00901830" w:rsidRDefault="00901830" w:rsidP="00901830"/>
        </w:tc>
        <w:tc>
          <w:tcPr>
            <w:tcW w:w="901" w:type="dxa"/>
            <w:gridSpan w:val="2"/>
          </w:tcPr>
          <w:p w:rsidR="00901830" w:rsidRDefault="00901830" w:rsidP="001C5040"/>
        </w:tc>
      </w:tr>
      <w:tr w:rsidR="00A16540" w:rsidTr="005B48F7">
        <w:tc>
          <w:tcPr>
            <w:tcW w:w="1526" w:type="dxa"/>
            <w:gridSpan w:val="2"/>
          </w:tcPr>
          <w:p w:rsidR="00A16540" w:rsidRDefault="00A16540" w:rsidP="0034163B"/>
        </w:tc>
        <w:tc>
          <w:tcPr>
            <w:tcW w:w="7280" w:type="dxa"/>
            <w:gridSpan w:val="3"/>
          </w:tcPr>
          <w:p w:rsidR="00916CBE" w:rsidRDefault="00916CBE" w:rsidP="001C5040"/>
        </w:tc>
        <w:tc>
          <w:tcPr>
            <w:tcW w:w="901" w:type="dxa"/>
            <w:gridSpan w:val="2"/>
          </w:tcPr>
          <w:p w:rsidR="00916CBE" w:rsidRDefault="00916CBE" w:rsidP="001C5040"/>
        </w:tc>
      </w:tr>
    </w:tbl>
    <w:p w:rsidR="00A31B96" w:rsidRDefault="00A31B96" w:rsidP="00434B40">
      <w:pPr>
        <w:rPr>
          <w:b/>
          <w:color w:val="0070C0"/>
        </w:rPr>
      </w:pPr>
    </w:p>
    <w:p w:rsidR="00AE0905" w:rsidRDefault="00AE0905" w:rsidP="00434B40">
      <w:pPr>
        <w:rPr>
          <w:b/>
          <w:color w:val="0070C0"/>
        </w:rPr>
      </w:pPr>
    </w:p>
    <w:p w:rsidR="00AE0905" w:rsidRDefault="00AE0905" w:rsidP="00434B40">
      <w:pPr>
        <w:rPr>
          <w:b/>
          <w:color w:val="0070C0"/>
        </w:rPr>
      </w:pPr>
    </w:p>
    <w:p w:rsidR="00AE0905" w:rsidRDefault="00AE0905" w:rsidP="00434B40">
      <w:pPr>
        <w:rPr>
          <w:b/>
          <w:color w:val="0070C0"/>
        </w:rPr>
      </w:pPr>
    </w:p>
    <w:p w:rsidR="005B48F7" w:rsidRDefault="005B48F7" w:rsidP="00434B40">
      <w:pPr>
        <w:rPr>
          <w:b/>
          <w:color w:val="0070C0"/>
        </w:rPr>
      </w:pPr>
    </w:p>
    <w:p w:rsidR="005B48F7" w:rsidRDefault="005B48F7" w:rsidP="00434B40">
      <w:pPr>
        <w:rPr>
          <w:b/>
          <w:color w:val="0070C0"/>
        </w:rPr>
      </w:pPr>
    </w:p>
    <w:p w:rsidR="005B48F7" w:rsidRDefault="005B48F7" w:rsidP="00434B40">
      <w:pPr>
        <w:rPr>
          <w:b/>
          <w:color w:val="0070C0"/>
        </w:rPr>
      </w:pPr>
    </w:p>
    <w:p w:rsidR="005B48F7" w:rsidRDefault="005B48F7" w:rsidP="00434B40">
      <w:pPr>
        <w:rPr>
          <w:b/>
          <w:color w:val="0070C0"/>
        </w:rPr>
      </w:pPr>
    </w:p>
    <w:p w:rsidR="005B48F7" w:rsidRDefault="005B48F7" w:rsidP="00434B40">
      <w:pPr>
        <w:rPr>
          <w:b/>
          <w:color w:val="0070C0"/>
        </w:rPr>
      </w:pPr>
    </w:p>
    <w:p w:rsidR="005B48F7" w:rsidRDefault="005B48F7" w:rsidP="00434B40">
      <w:pPr>
        <w:rPr>
          <w:b/>
          <w:color w:val="0070C0"/>
        </w:rPr>
      </w:pPr>
    </w:p>
    <w:p w:rsidR="005B48F7" w:rsidRDefault="005B48F7" w:rsidP="00434B40">
      <w:pPr>
        <w:rPr>
          <w:b/>
          <w:color w:val="0070C0"/>
        </w:rPr>
      </w:pPr>
    </w:p>
    <w:p w:rsidR="005B48F7" w:rsidRDefault="005B48F7" w:rsidP="00434B40">
      <w:pPr>
        <w:rPr>
          <w:b/>
          <w:color w:val="0070C0"/>
        </w:rPr>
      </w:pPr>
    </w:p>
    <w:p w:rsidR="00052DC2" w:rsidRPr="00434B40" w:rsidRDefault="005F5DA4" w:rsidP="00434B40">
      <w:pPr>
        <w:rPr>
          <w:b/>
          <w:color w:val="0070C0"/>
        </w:rPr>
      </w:pPr>
      <w:r w:rsidRPr="00E75D88">
        <w:rPr>
          <w:b/>
          <w:color w:val="0070C0"/>
        </w:rPr>
        <w:lastRenderedPageBreak/>
        <w:t>Summary</w:t>
      </w:r>
      <w:r w:rsidR="00777F7B" w:rsidRPr="00E75D88">
        <w:rPr>
          <w:b/>
          <w:color w:val="0070C0"/>
        </w:rPr>
        <w:t xml:space="preserve"> </w:t>
      </w:r>
    </w:p>
    <w:p w:rsidR="005F5DA4" w:rsidRPr="00E75D88" w:rsidRDefault="00777F7B" w:rsidP="00F663C4">
      <w:pPr>
        <w:pStyle w:val="ListParagraph"/>
        <w:numPr>
          <w:ilvl w:val="1"/>
          <w:numId w:val="3"/>
        </w:numPr>
        <w:rPr>
          <w:b/>
          <w:color w:val="0070C0"/>
        </w:rPr>
      </w:pPr>
      <w:r w:rsidRPr="00E75D88">
        <w:rPr>
          <w:b/>
          <w:color w:val="0070C0"/>
        </w:rPr>
        <w:t xml:space="preserve">Introduction </w:t>
      </w:r>
    </w:p>
    <w:p w:rsidR="00F14EAA" w:rsidRPr="009B59C5" w:rsidRDefault="00C20FD0" w:rsidP="001D4AEF">
      <w:pPr>
        <w:pStyle w:val="NoSpacing"/>
        <w:spacing w:before="240" w:line="276" w:lineRule="auto"/>
        <w:rPr>
          <w:rFonts w:asciiTheme="minorHAnsi" w:hAnsiTheme="minorHAnsi" w:cstheme="minorHAnsi"/>
          <w:vertAlign w:val="superscript"/>
        </w:rPr>
      </w:pPr>
      <w:r w:rsidRPr="00C20FD0">
        <w:rPr>
          <w:rFonts w:asciiTheme="minorHAnsi" w:hAnsiTheme="minorHAnsi" w:cstheme="minorHAnsi"/>
          <w:bCs/>
        </w:rPr>
        <w:t>The shifting of specialist care for children</w:t>
      </w:r>
      <w:r w:rsidR="00F3206F">
        <w:rPr>
          <w:rFonts w:asciiTheme="minorHAnsi" w:hAnsiTheme="minorHAnsi" w:cstheme="minorHAnsi"/>
          <w:bCs/>
        </w:rPr>
        <w:t xml:space="preserve"> and young people</w:t>
      </w:r>
      <w:r w:rsidRPr="00C20FD0">
        <w:rPr>
          <w:rFonts w:asciiTheme="minorHAnsi" w:hAnsiTheme="minorHAnsi" w:cstheme="minorHAnsi"/>
          <w:bCs/>
        </w:rPr>
        <w:t xml:space="preserve"> closer to home has always been the ideal and has been highlighted in recent UK health policies including The Children and Families Bill (2013), Health and Social Care Act (2012), Transforming</w:t>
      </w:r>
      <w:r w:rsidR="001D4AEF">
        <w:rPr>
          <w:rFonts w:asciiTheme="minorHAnsi" w:hAnsiTheme="minorHAnsi" w:cstheme="minorHAnsi"/>
          <w:bCs/>
        </w:rPr>
        <w:t xml:space="preserve"> Community S</w:t>
      </w:r>
      <w:r>
        <w:rPr>
          <w:rFonts w:asciiTheme="minorHAnsi" w:hAnsiTheme="minorHAnsi" w:cstheme="minorHAnsi"/>
          <w:bCs/>
        </w:rPr>
        <w:t xml:space="preserve">ervices DH (2010), </w:t>
      </w:r>
      <w:r w:rsidR="001D4AEF">
        <w:rPr>
          <w:rFonts w:asciiTheme="minorHAnsi" w:hAnsiTheme="minorHAnsi" w:cstheme="minorHAnsi"/>
        </w:rPr>
        <w:t>Marmot R</w:t>
      </w:r>
      <w:r w:rsidRPr="00C20FD0">
        <w:rPr>
          <w:rFonts w:asciiTheme="minorHAnsi" w:hAnsiTheme="minorHAnsi" w:cstheme="minorHAnsi"/>
        </w:rPr>
        <w:t>eview Fair Society, Healt</w:t>
      </w:r>
      <w:r w:rsidR="001D4AEF">
        <w:rPr>
          <w:rFonts w:asciiTheme="minorHAnsi" w:hAnsiTheme="minorHAnsi" w:cstheme="minorHAnsi"/>
        </w:rPr>
        <w:t>hy L</w:t>
      </w:r>
      <w:r w:rsidRPr="00C20FD0">
        <w:rPr>
          <w:rFonts w:asciiTheme="minorHAnsi" w:hAnsiTheme="minorHAnsi" w:cstheme="minorHAnsi"/>
        </w:rPr>
        <w:t>ives (2010)</w:t>
      </w:r>
      <w:r w:rsidR="001D4AEF">
        <w:rPr>
          <w:rFonts w:asciiTheme="minorHAnsi" w:hAnsiTheme="minorHAnsi" w:cstheme="minorHAnsi"/>
        </w:rPr>
        <w:t>, RCPCH S</w:t>
      </w:r>
      <w:r>
        <w:rPr>
          <w:rFonts w:asciiTheme="minorHAnsi" w:hAnsiTheme="minorHAnsi" w:cstheme="minorHAnsi"/>
        </w:rPr>
        <w:t>tandards (2011, 2013)</w:t>
      </w:r>
      <w:r w:rsidRPr="00C20FD0">
        <w:rPr>
          <w:rFonts w:asciiTheme="minorHAnsi" w:hAnsiTheme="minorHAnsi" w:cstheme="minorHAnsi"/>
          <w:bCs/>
        </w:rPr>
        <w:t>.</w:t>
      </w:r>
      <w:r>
        <w:rPr>
          <w:rFonts w:ascii="Arial" w:hAnsi="Arial" w:cs="Arial"/>
          <w:bCs/>
        </w:rPr>
        <w:t xml:space="preserve">  </w:t>
      </w:r>
      <w:r w:rsidRPr="00C20FD0">
        <w:rPr>
          <w:rFonts w:asciiTheme="minorHAnsi" w:hAnsiTheme="minorHAnsi" w:cstheme="minorHAnsi"/>
          <w:bCs/>
        </w:rPr>
        <w:t xml:space="preserve">It is also documented that a </w:t>
      </w:r>
      <w:r w:rsidR="001D4AEF">
        <w:rPr>
          <w:rFonts w:asciiTheme="minorHAnsi" w:hAnsiTheme="minorHAnsi" w:cstheme="minorHAnsi"/>
          <w:bCs/>
        </w:rPr>
        <w:t>c</w:t>
      </w:r>
      <w:r w:rsidR="00766B8C" w:rsidRPr="00C20FD0">
        <w:rPr>
          <w:rFonts w:asciiTheme="minorHAnsi" w:hAnsiTheme="minorHAnsi" w:cstheme="minorHAnsi"/>
          <w:bCs/>
        </w:rPr>
        <w:t>hildren and</w:t>
      </w:r>
      <w:r w:rsidR="00766B8C" w:rsidRPr="00766B8C">
        <w:rPr>
          <w:rFonts w:asciiTheme="minorHAnsi" w:hAnsiTheme="minorHAnsi" w:cstheme="minorHAnsi"/>
          <w:bCs/>
        </w:rPr>
        <w:t xml:space="preserve"> young people’s journey into acute care is often fragmented with the focus being around a specific professional and building rather than the family. Partners from </w:t>
      </w:r>
      <w:r w:rsidR="00766B8C" w:rsidRPr="00766B8C">
        <w:rPr>
          <w:rFonts w:asciiTheme="minorHAnsi" w:hAnsiTheme="minorHAnsi" w:cstheme="minorHAnsi"/>
          <w:color w:val="000000"/>
        </w:rPr>
        <w:t>Calde</w:t>
      </w:r>
      <w:r w:rsidR="001D4AEF">
        <w:rPr>
          <w:rFonts w:asciiTheme="minorHAnsi" w:hAnsiTheme="minorHAnsi" w:cstheme="minorHAnsi"/>
          <w:color w:val="000000"/>
        </w:rPr>
        <w:t>rdale and Greater Huddersfield Health and Social Care O</w:t>
      </w:r>
      <w:r w:rsidR="00766B8C" w:rsidRPr="00766B8C">
        <w:rPr>
          <w:rFonts w:asciiTheme="minorHAnsi" w:hAnsiTheme="minorHAnsi" w:cstheme="minorHAnsi"/>
          <w:color w:val="000000"/>
        </w:rPr>
        <w:t xml:space="preserve">rganisations have worked collectively to deliver improved services for local children and young people, with the </w:t>
      </w:r>
      <w:r w:rsidR="00766B8C" w:rsidRPr="00766B8C">
        <w:rPr>
          <w:rFonts w:asciiTheme="minorHAnsi" w:hAnsiTheme="minorHAnsi" w:cstheme="minorHAnsi"/>
          <w:bCs/>
        </w:rPr>
        <w:t>overall aim of developing enhanced paediatric provision and expertise</w:t>
      </w:r>
      <w:r w:rsidR="00766B8C" w:rsidRPr="00766B8C">
        <w:rPr>
          <w:rFonts w:asciiTheme="minorHAnsi" w:hAnsiTheme="minorHAnsi" w:cstheme="minorHAnsi"/>
          <w:lang w:val="sr-Latn-CS"/>
        </w:rPr>
        <w:t xml:space="preserve"> closer to the child, young person or families’ home.</w:t>
      </w:r>
      <w:r w:rsidR="00766B8C" w:rsidRPr="00766B8C">
        <w:rPr>
          <w:rFonts w:asciiTheme="minorHAnsi" w:hAnsiTheme="minorHAnsi" w:cstheme="minorHAnsi"/>
          <w:bCs/>
        </w:rPr>
        <w:t xml:space="preserve"> </w:t>
      </w:r>
      <w:r w:rsidR="001D4AEF">
        <w:rPr>
          <w:rFonts w:asciiTheme="minorHAnsi" w:hAnsiTheme="minorHAnsi" w:cstheme="minorHAnsi"/>
          <w:bCs/>
        </w:rPr>
        <w:t>Children</w:t>
      </w:r>
      <w:r w:rsidR="00E805D6">
        <w:rPr>
          <w:rFonts w:asciiTheme="minorHAnsi" w:hAnsiTheme="minorHAnsi" w:cstheme="minorHAnsi"/>
          <w:bCs/>
        </w:rPr>
        <w:t>’</w:t>
      </w:r>
      <w:r w:rsidR="001D4AEF">
        <w:rPr>
          <w:rFonts w:asciiTheme="minorHAnsi" w:hAnsiTheme="minorHAnsi" w:cstheme="minorHAnsi"/>
          <w:bCs/>
        </w:rPr>
        <w:t>s Health Care Closer to H</w:t>
      </w:r>
      <w:r w:rsidR="009B59C5">
        <w:rPr>
          <w:rFonts w:asciiTheme="minorHAnsi" w:hAnsiTheme="minorHAnsi" w:cstheme="minorHAnsi"/>
          <w:bCs/>
        </w:rPr>
        <w:t>ome (</w:t>
      </w:r>
      <w:r w:rsidR="00B242FA" w:rsidRPr="00766B8C">
        <w:rPr>
          <w:rFonts w:asciiTheme="minorHAnsi" w:hAnsiTheme="minorHAnsi" w:cstheme="minorHAnsi"/>
        </w:rPr>
        <w:t>C</w:t>
      </w:r>
      <w:r w:rsidR="00B242FA" w:rsidRPr="00766B8C">
        <w:rPr>
          <w:rFonts w:asciiTheme="minorHAnsi" w:hAnsiTheme="minorHAnsi" w:cstheme="minorHAnsi"/>
          <w:bCs/>
          <w:vertAlign w:val="superscript"/>
        </w:rPr>
        <w:t>3</w:t>
      </w:r>
      <w:r w:rsidR="001D4AEF">
        <w:rPr>
          <w:rFonts w:asciiTheme="minorHAnsi" w:hAnsiTheme="minorHAnsi" w:cstheme="minorHAnsi"/>
        </w:rPr>
        <w:t>)</w:t>
      </w:r>
      <w:r w:rsidR="00B242FA">
        <w:rPr>
          <w:rFonts w:asciiTheme="minorHAnsi" w:hAnsiTheme="minorHAnsi" w:cstheme="minorHAnsi"/>
          <w:vertAlign w:val="superscript"/>
        </w:rPr>
        <w:t xml:space="preserve"> </w:t>
      </w:r>
      <w:r w:rsidR="00766B8C" w:rsidRPr="00766B8C">
        <w:rPr>
          <w:rFonts w:asciiTheme="minorHAnsi" w:hAnsiTheme="minorHAnsi" w:cstheme="minorHAnsi"/>
        </w:rPr>
        <w:t>foundations lie in self-management, empowering families to have the confidence to manage their own health conditions and to escalate appropriately.</w:t>
      </w:r>
    </w:p>
    <w:p w:rsidR="00876B05" w:rsidRPr="00876B05" w:rsidRDefault="00876B05" w:rsidP="00876B05">
      <w:pPr>
        <w:pStyle w:val="NoSpacing"/>
        <w:spacing w:line="276" w:lineRule="auto"/>
        <w:rPr>
          <w:rFonts w:asciiTheme="minorHAnsi" w:hAnsiTheme="minorHAnsi" w:cstheme="minorHAnsi"/>
        </w:rPr>
      </w:pPr>
    </w:p>
    <w:p w:rsidR="00052DC2" w:rsidRPr="00F14EAA" w:rsidRDefault="00F14EAA" w:rsidP="00052DC2">
      <w:pPr>
        <w:rPr>
          <w:color w:val="92D050"/>
        </w:rPr>
      </w:pPr>
      <w:r w:rsidRPr="00F14EAA">
        <w:rPr>
          <w:rFonts w:cstheme="minorHAnsi"/>
        </w:rPr>
        <w:t xml:space="preserve">The purpose of this evaluation is to present </w:t>
      </w:r>
      <w:r w:rsidR="008C763A">
        <w:rPr>
          <w:rFonts w:cstheme="minorHAnsi"/>
        </w:rPr>
        <w:t xml:space="preserve">to the appropriate Clinical Commissioning Group (CCG) </w:t>
      </w:r>
      <w:r w:rsidRPr="00F14EAA">
        <w:rPr>
          <w:rFonts w:cstheme="minorHAnsi"/>
        </w:rPr>
        <w:t>with an overview of the project</w:t>
      </w:r>
      <w:r w:rsidR="00D931A6">
        <w:rPr>
          <w:rFonts w:cstheme="minorHAnsi"/>
        </w:rPr>
        <w:t xml:space="preserve"> spanning the first 6 months of delivery.</w:t>
      </w:r>
      <w:r w:rsidRPr="00F14EAA">
        <w:rPr>
          <w:rFonts w:cstheme="minorHAnsi"/>
        </w:rPr>
        <w:t xml:space="preserve"> </w:t>
      </w:r>
      <w:r w:rsidR="008C763A">
        <w:rPr>
          <w:rFonts w:cstheme="minorHAnsi"/>
        </w:rPr>
        <w:t>The evaluation will provide an a</w:t>
      </w:r>
      <w:r w:rsidR="00D931A6">
        <w:rPr>
          <w:rFonts w:cstheme="minorHAnsi"/>
        </w:rPr>
        <w:t xml:space="preserve">nalysis of the initial </w:t>
      </w:r>
      <w:r w:rsidRPr="00F14EAA">
        <w:rPr>
          <w:rFonts w:cstheme="minorHAnsi"/>
        </w:rPr>
        <w:t>data, associated benefits</w:t>
      </w:r>
      <w:r w:rsidR="00876B05">
        <w:rPr>
          <w:rFonts w:cstheme="minorHAnsi"/>
        </w:rPr>
        <w:t xml:space="preserve"> </w:t>
      </w:r>
      <w:r w:rsidR="008C763A">
        <w:rPr>
          <w:rFonts w:cstheme="minorHAnsi"/>
        </w:rPr>
        <w:t xml:space="preserve">and </w:t>
      </w:r>
      <w:r w:rsidRPr="00F14EAA">
        <w:rPr>
          <w:rFonts w:cstheme="minorHAnsi"/>
        </w:rPr>
        <w:t xml:space="preserve">recommendations for future </w:t>
      </w:r>
      <w:r w:rsidR="00876B05">
        <w:rPr>
          <w:rFonts w:cstheme="minorHAnsi"/>
        </w:rPr>
        <w:t xml:space="preserve">practise. </w:t>
      </w:r>
    </w:p>
    <w:p w:rsidR="00766B8C" w:rsidRPr="00E75D88" w:rsidRDefault="00766B8C" w:rsidP="00F663C4">
      <w:pPr>
        <w:pStyle w:val="ListParagraph"/>
        <w:numPr>
          <w:ilvl w:val="1"/>
          <w:numId w:val="3"/>
        </w:numPr>
        <w:rPr>
          <w:b/>
          <w:color w:val="0070C0"/>
        </w:rPr>
      </w:pPr>
      <w:r w:rsidRPr="00E75D88">
        <w:rPr>
          <w:b/>
          <w:color w:val="0070C0"/>
        </w:rPr>
        <w:t>Background to the Child Health Care Closer to Home (C</w:t>
      </w:r>
      <w:r w:rsidRPr="0034163B">
        <w:rPr>
          <w:b/>
          <w:color w:val="0070C0"/>
          <w:vertAlign w:val="superscript"/>
        </w:rPr>
        <w:t>3</w:t>
      </w:r>
      <w:r w:rsidRPr="00E75D88">
        <w:rPr>
          <w:b/>
          <w:color w:val="0070C0"/>
        </w:rPr>
        <w:t>) project</w:t>
      </w:r>
    </w:p>
    <w:p w:rsidR="00EC70B4" w:rsidRDefault="00766B8C" w:rsidP="00052DC2">
      <w:pPr>
        <w:jc w:val="both"/>
      </w:pPr>
      <w:r>
        <w:t>The project was developed by the Children’s Working Group which transitioned to the Right Care Right Time Right Place Programme formerly known as the Calderdale and Huddersfield Health and Social Care Strategic Review programme.  The Children’s Working Group operates as a multi-agency group with partner</w:t>
      </w:r>
      <w:r w:rsidR="008C763A">
        <w:t>s from Calderdale C</w:t>
      </w:r>
      <w:r>
        <w:t>CG, Greater Huddersfield CCG, Calderdale and Huddersfield Foundation Trust</w:t>
      </w:r>
      <w:r w:rsidR="00F14EAA">
        <w:t xml:space="preserve"> (CHFT)</w:t>
      </w:r>
      <w:r>
        <w:t>, South West Yorksh</w:t>
      </w:r>
      <w:r w:rsidR="00F14EAA">
        <w:t>ire Partnership Foundation (SWYFT) Tru</w:t>
      </w:r>
      <w:r>
        <w:t xml:space="preserve">st, </w:t>
      </w:r>
      <w:proofErr w:type="spellStart"/>
      <w:r>
        <w:t>Locala</w:t>
      </w:r>
      <w:proofErr w:type="spellEnd"/>
      <w:r>
        <w:t xml:space="preserve">, Kirklees and Calderdale </w:t>
      </w:r>
      <w:r w:rsidR="00F14EAA">
        <w:t xml:space="preserve">Metropolitan Borough </w:t>
      </w:r>
      <w:r>
        <w:t>Council</w:t>
      </w:r>
      <w:r w:rsidR="00F14EAA">
        <w:t xml:space="preserve"> (MBC)</w:t>
      </w:r>
      <w:r>
        <w:t xml:space="preserve">.  </w:t>
      </w:r>
    </w:p>
    <w:p w:rsidR="00EC70B4" w:rsidRDefault="00766B8C" w:rsidP="00EC70B4">
      <w:pPr>
        <w:jc w:val="both"/>
      </w:pPr>
      <w:r>
        <w:t>The Child</w:t>
      </w:r>
      <w:r w:rsidR="001D4AEF">
        <w:t>ren’s Working Group vision is “e</w:t>
      </w:r>
      <w:r>
        <w:t xml:space="preserve">very child </w:t>
      </w:r>
      <w:r w:rsidRPr="0024147C">
        <w:rPr>
          <w:rFonts w:cstheme="minorHAnsi"/>
        </w:rPr>
        <w:t>will have a healthy st</w:t>
      </w:r>
      <w:r w:rsidR="001D4AEF">
        <w:rPr>
          <w:rFonts w:cstheme="minorHAnsi"/>
        </w:rPr>
        <w:t>art and continue to lead a safe and</w:t>
      </w:r>
      <w:r w:rsidRPr="0024147C">
        <w:rPr>
          <w:rFonts w:cstheme="minorHAnsi"/>
        </w:rPr>
        <w:t xml:space="preserve"> happy life with every opportunity to achieve their potential within their families and communities.”</w:t>
      </w:r>
      <w:r w:rsidR="00EC70B4">
        <w:rPr>
          <w:rFonts w:cstheme="minorHAnsi"/>
        </w:rPr>
        <w:t xml:space="preserve"> </w:t>
      </w:r>
      <w:r w:rsidR="000944FB">
        <w:rPr>
          <w:rFonts w:cstheme="minorHAnsi"/>
        </w:rPr>
        <w:t>T</w:t>
      </w:r>
      <w:r w:rsidR="00EC70B4">
        <w:rPr>
          <w:rFonts w:cstheme="minorHAnsi"/>
        </w:rPr>
        <w:t xml:space="preserve">he rationale </w:t>
      </w:r>
      <w:r w:rsidR="00EC70B4">
        <w:t xml:space="preserve">for the project was: </w:t>
      </w:r>
    </w:p>
    <w:p w:rsidR="00C07CA3" w:rsidRDefault="00C07CA3" w:rsidP="00F663C4">
      <w:pPr>
        <w:pStyle w:val="ListParagraph"/>
        <w:numPr>
          <w:ilvl w:val="0"/>
          <w:numId w:val="2"/>
        </w:numPr>
        <w:jc w:val="both"/>
      </w:pPr>
      <w:r>
        <w:t>Recent audit showed 17 cases out of a 100 could have been dealt with i</w:t>
      </w:r>
      <w:r w:rsidR="001D4AEF">
        <w:t>n primary care or the community</w:t>
      </w:r>
    </w:p>
    <w:p w:rsidR="00E06E6C" w:rsidRDefault="00E06E6C" w:rsidP="00F663C4">
      <w:pPr>
        <w:pStyle w:val="ListParagraph"/>
        <w:numPr>
          <w:ilvl w:val="0"/>
          <w:numId w:val="2"/>
        </w:numPr>
        <w:jc w:val="both"/>
      </w:pPr>
      <w:r>
        <w:t xml:space="preserve">Hospital Centric’ model; can </w:t>
      </w:r>
      <w:r w:rsidR="000944FB">
        <w:t xml:space="preserve">often </w:t>
      </w:r>
      <w:r>
        <w:t>cause</w:t>
      </w:r>
      <w:r w:rsidR="00B550D1" w:rsidRPr="00EC70B4">
        <w:t xml:space="preserve"> a drift from primary care and secondary care- poor preventative and LTC management</w:t>
      </w:r>
    </w:p>
    <w:p w:rsidR="00E06E6C" w:rsidRDefault="00B550D1" w:rsidP="00F663C4">
      <w:pPr>
        <w:pStyle w:val="ListParagraph"/>
        <w:numPr>
          <w:ilvl w:val="0"/>
          <w:numId w:val="2"/>
        </w:numPr>
        <w:jc w:val="both"/>
      </w:pPr>
      <w:r w:rsidRPr="00EC70B4">
        <w:t>Need to work differently- the current ways are unsustainable due to workforce constraints and increasing demand</w:t>
      </w:r>
    </w:p>
    <w:p w:rsidR="00E06E6C" w:rsidRDefault="00B550D1" w:rsidP="00F663C4">
      <w:pPr>
        <w:pStyle w:val="ListParagraph"/>
        <w:numPr>
          <w:ilvl w:val="0"/>
          <w:numId w:val="2"/>
        </w:numPr>
        <w:jc w:val="both"/>
      </w:pPr>
      <w:r w:rsidRPr="00EC70B4">
        <w:t>A national push to deliver care locally</w:t>
      </w:r>
    </w:p>
    <w:p w:rsidR="00E06E6C" w:rsidRDefault="00E06E6C" w:rsidP="00F663C4">
      <w:pPr>
        <w:pStyle w:val="ListParagraph"/>
        <w:numPr>
          <w:ilvl w:val="0"/>
          <w:numId w:val="2"/>
        </w:numPr>
        <w:jc w:val="both"/>
      </w:pPr>
      <w:r>
        <w:t>Emphasis on self-</w:t>
      </w:r>
      <w:r w:rsidR="00B550D1" w:rsidRPr="00EC70B4">
        <w:t xml:space="preserve">care and prevention </w:t>
      </w:r>
    </w:p>
    <w:p w:rsidR="003528F1" w:rsidRDefault="003528F1" w:rsidP="003528F1">
      <w:pPr>
        <w:pStyle w:val="ListParagraph"/>
        <w:jc w:val="both"/>
      </w:pPr>
    </w:p>
    <w:p w:rsidR="003528F1" w:rsidRPr="003528F1" w:rsidRDefault="00C07CA3" w:rsidP="003528F1">
      <w:pPr>
        <w:jc w:val="both"/>
        <w:rPr>
          <w:rFonts w:cstheme="minorHAnsi"/>
          <w:color w:val="000000"/>
        </w:rPr>
      </w:pPr>
      <w:r>
        <w:rPr>
          <w:rFonts w:cstheme="minorHAnsi"/>
        </w:rPr>
        <w:t>The Majority of</w:t>
      </w:r>
      <w:r w:rsidR="008C763A">
        <w:rPr>
          <w:rFonts w:cstheme="minorHAnsi"/>
        </w:rPr>
        <w:t xml:space="preserve"> the </w:t>
      </w:r>
      <w:r w:rsidR="003528F1" w:rsidRPr="003528F1">
        <w:rPr>
          <w:rFonts w:cstheme="minorHAnsi"/>
        </w:rPr>
        <w:t xml:space="preserve">Care Closer to Home evaluations </w:t>
      </w:r>
      <w:proofErr w:type="gramStart"/>
      <w:r>
        <w:rPr>
          <w:rFonts w:cstheme="minorHAnsi"/>
        </w:rPr>
        <w:t>have</w:t>
      </w:r>
      <w:proofErr w:type="gramEnd"/>
      <w:r>
        <w:rPr>
          <w:rFonts w:cstheme="minorHAnsi"/>
        </w:rPr>
        <w:t xml:space="preserve"> </w:t>
      </w:r>
      <w:r w:rsidR="003528F1" w:rsidRPr="003528F1">
        <w:rPr>
          <w:rFonts w:cstheme="minorHAnsi"/>
        </w:rPr>
        <w:t xml:space="preserve">focused on adult outpatient services (Bowling et al. 1997; Bond et al, 2000; Bowling and Bond, 2001; </w:t>
      </w:r>
      <w:proofErr w:type="spellStart"/>
      <w:r w:rsidR="003528F1" w:rsidRPr="003528F1">
        <w:rPr>
          <w:rFonts w:cstheme="minorHAnsi"/>
        </w:rPr>
        <w:t>Sibbald</w:t>
      </w:r>
      <w:proofErr w:type="spellEnd"/>
      <w:r w:rsidR="003528F1" w:rsidRPr="003528F1">
        <w:rPr>
          <w:rFonts w:cstheme="minorHAnsi"/>
        </w:rPr>
        <w:t xml:space="preserve"> et al., 2007, 2008).  There appears to be limited research studies t</w:t>
      </w:r>
      <w:r w:rsidR="001D4AEF">
        <w:rPr>
          <w:rFonts w:cstheme="minorHAnsi"/>
        </w:rPr>
        <w:t>hat have looked at this from a c</w:t>
      </w:r>
      <w:r w:rsidR="003528F1" w:rsidRPr="003528F1">
        <w:rPr>
          <w:rFonts w:cstheme="minorHAnsi"/>
        </w:rPr>
        <w:t>hildren’s and young people’s perspective.  However there are a variety of Department of Health papers that have informed the decision to review how we currently deliver our services for children</w:t>
      </w:r>
      <w:r w:rsidR="00C16DE8">
        <w:rPr>
          <w:rFonts w:cstheme="minorHAnsi"/>
        </w:rPr>
        <w:t>,</w:t>
      </w:r>
      <w:r w:rsidR="003528F1" w:rsidRPr="003528F1">
        <w:rPr>
          <w:rFonts w:cstheme="minorHAnsi"/>
        </w:rPr>
        <w:t xml:space="preserve"> young people and their </w:t>
      </w:r>
      <w:r w:rsidR="003528F1" w:rsidRPr="003528F1">
        <w:rPr>
          <w:rFonts w:cstheme="minorHAnsi"/>
        </w:rPr>
        <w:lastRenderedPageBreak/>
        <w:t>families.  A study undertaken by Wolfe et al 2011 highlighted the current deficits in the UK Children’s Healthcare Servi</w:t>
      </w:r>
      <w:r w:rsidR="00E805D6">
        <w:rPr>
          <w:rFonts w:cstheme="minorHAnsi"/>
        </w:rPr>
        <w:t>ces, one being the over-use of p</w:t>
      </w:r>
      <w:r w:rsidR="003528F1" w:rsidRPr="003528F1">
        <w:rPr>
          <w:rFonts w:cstheme="minorHAnsi"/>
        </w:rPr>
        <w:t>aediatric outpatient services for conditions that could be more appropriate</w:t>
      </w:r>
      <w:r w:rsidR="00C16DE8">
        <w:rPr>
          <w:rFonts w:cstheme="minorHAnsi"/>
        </w:rPr>
        <w:t>ly managed in primary care and/</w:t>
      </w:r>
      <w:r w:rsidR="003528F1" w:rsidRPr="003528F1">
        <w:rPr>
          <w:rFonts w:cstheme="minorHAnsi"/>
        </w:rPr>
        <w:t xml:space="preserve">or out of hospital settings.  </w:t>
      </w:r>
      <w:r w:rsidR="003528F1" w:rsidRPr="003528F1">
        <w:rPr>
          <w:rFonts w:cstheme="minorHAnsi"/>
          <w:bCs/>
        </w:rPr>
        <w:t>Moving</w:t>
      </w:r>
      <w:r w:rsidR="003528F1" w:rsidRPr="003528F1">
        <w:rPr>
          <w:rFonts w:cstheme="minorHAnsi"/>
          <w:color w:val="000000"/>
        </w:rPr>
        <w:t xml:space="preserve"> health services out of </w:t>
      </w:r>
      <w:r w:rsidR="008C763A">
        <w:rPr>
          <w:rFonts w:cstheme="minorHAnsi"/>
          <w:color w:val="000000"/>
        </w:rPr>
        <w:t>the hospital setting</w:t>
      </w:r>
      <w:r w:rsidR="003528F1" w:rsidRPr="003528F1">
        <w:rPr>
          <w:rFonts w:cstheme="minorHAnsi"/>
          <w:color w:val="000000"/>
        </w:rPr>
        <w:t xml:space="preserve"> into community locations has been advocated by both CCG as the direction of travel for service delivery and as a way of improving access to healthcare, increasing patient satisfaction and relieve d</w:t>
      </w:r>
      <w:r w:rsidR="00E805D6">
        <w:rPr>
          <w:rFonts w:cstheme="minorHAnsi"/>
          <w:color w:val="000000"/>
        </w:rPr>
        <w:t>emand on a</w:t>
      </w:r>
      <w:r w:rsidR="003528F1" w:rsidRPr="003528F1">
        <w:rPr>
          <w:rFonts w:cstheme="minorHAnsi"/>
          <w:color w:val="000000"/>
        </w:rPr>
        <w:t xml:space="preserve">cute services.  </w:t>
      </w:r>
    </w:p>
    <w:p w:rsidR="00E06E6C" w:rsidRDefault="00E06E6C" w:rsidP="00E06E6C">
      <w:pPr>
        <w:jc w:val="both"/>
        <w:rPr>
          <w:rFonts w:cstheme="minorHAnsi"/>
        </w:rPr>
      </w:pPr>
      <w:r w:rsidRPr="00E75D88">
        <w:rPr>
          <w:rFonts w:cstheme="minorHAnsi"/>
          <w:b/>
          <w:color w:val="0070C0"/>
        </w:rPr>
        <w:t xml:space="preserve">1.3 </w:t>
      </w:r>
      <w:r w:rsidR="003528F1" w:rsidRPr="00E75D88">
        <w:rPr>
          <w:rFonts w:cstheme="minorHAnsi"/>
          <w:b/>
          <w:color w:val="0070C0"/>
        </w:rPr>
        <w:t xml:space="preserve">Scope of the </w:t>
      </w:r>
      <w:r w:rsidRPr="00E75D88">
        <w:rPr>
          <w:rFonts w:cstheme="minorHAnsi"/>
          <w:b/>
          <w:color w:val="0070C0"/>
        </w:rPr>
        <w:t>project</w:t>
      </w:r>
      <w:r w:rsidRPr="00E06E6C">
        <w:rPr>
          <w:rFonts w:cstheme="minorHAnsi"/>
          <w:b/>
        </w:rPr>
        <w:t>.</w:t>
      </w:r>
      <w:r>
        <w:rPr>
          <w:rFonts w:cstheme="minorHAnsi"/>
        </w:rPr>
        <w:t xml:space="preserve"> </w:t>
      </w:r>
    </w:p>
    <w:p w:rsidR="00766B8C" w:rsidRPr="00E06E6C" w:rsidRDefault="00766B8C" w:rsidP="00E06E6C">
      <w:pPr>
        <w:jc w:val="both"/>
      </w:pPr>
      <w:r w:rsidRPr="00E06E6C">
        <w:rPr>
          <w:rFonts w:cstheme="minorHAnsi"/>
        </w:rPr>
        <w:t>The aim of this project was to develop provision</w:t>
      </w:r>
      <w:r w:rsidR="00C16DE8">
        <w:rPr>
          <w:rFonts w:cstheme="minorHAnsi"/>
        </w:rPr>
        <w:t xml:space="preserve"> and expertise in child health care c</w:t>
      </w:r>
      <w:r w:rsidRPr="00E06E6C">
        <w:rPr>
          <w:rFonts w:cstheme="minorHAnsi"/>
        </w:rPr>
        <w:t>loser to the child, young person or families’ home.  Th</w:t>
      </w:r>
      <w:r w:rsidR="00C16DE8">
        <w:rPr>
          <w:rFonts w:cstheme="minorHAnsi"/>
        </w:rPr>
        <w:t>is included moving the initial f</w:t>
      </w:r>
      <w:r w:rsidRPr="00E06E6C">
        <w:rPr>
          <w:rFonts w:cstheme="minorHAnsi"/>
        </w:rPr>
        <w:t xml:space="preserve">ocus on non-acute care into the community setting whilst further developing pathways of care and expertise within the community. It has been reported that </w:t>
      </w:r>
      <w:r w:rsidR="00C16DE8">
        <w:rPr>
          <w:rFonts w:cstheme="minorHAnsi"/>
        </w:rPr>
        <w:t xml:space="preserve">the </w:t>
      </w:r>
      <w:r w:rsidRPr="00E06E6C">
        <w:rPr>
          <w:rFonts w:cstheme="minorHAnsi"/>
        </w:rPr>
        <w:t>children, young people and families</w:t>
      </w:r>
      <w:r w:rsidR="00C16DE8">
        <w:rPr>
          <w:rFonts w:cstheme="minorHAnsi"/>
        </w:rPr>
        <w:t>’</w:t>
      </w:r>
      <w:r w:rsidRPr="00E06E6C">
        <w:rPr>
          <w:rFonts w:cstheme="minorHAnsi"/>
        </w:rPr>
        <w:t xml:space="preserve"> journey into acute care as an outpatient is often fragmented with the focus being around a professional and building rather than the family.  The result is a ‘ho</w:t>
      </w:r>
      <w:r w:rsidR="00E805D6">
        <w:rPr>
          <w:rFonts w:cstheme="minorHAnsi"/>
        </w:rPr>
        <w:t>spital centric’ model in which p</w:t>
      </w:r>
      <w:r w:rsidRPr="00E06E6C">
        <w:rPr>
          <w:rFonts w:cstheme="minorHAnsi"/>
        </w:rPr>
        <w:t xml:space="preserve">aediatric expertise is perceived as being located almost exclusively on hospital sites, causing a drift from primary to secondary care for both acute and non-acute presentations and a poor preventative and long term condition management.  The result is that children are frequently seen in the wrong place by staff with inappropriate skills and training.  </w:t>
      </w:r>
      <w:r w:rsidRPr="00E06E6C">
        <w:rPr>
          <w:rFonts w:cstheme="minorHAnsi"/>
          <w:color w:val="000000"/>
        </w:rPr>
        <w:t>This is driving a model which is unsustainable due to workforce constraints and increasing demand, and is economically wasteful</w:t>
      </w:r>
      <w:r w:rsidRPr="00E06E6C">
        <w:rPr>
          <w:rFonts w:cstheme="minorHAnsi"/>
          <w:bCs/>
        </w:rPr>
        <w:t xml:space="preserve">. </w:t>
      </w:r>
      <w:r w:rsidR="00EC70B4" w:rsidRPr="00E06E6C">
        <w:rPr>
          <w:rFonts w:cstheme="minorHAnsi"/>
          <w:bCs/>
        </w:rPr>
        <w:t xml:space="preserve">The </w:t>
      </w:r>
      <w:r w:rsidR="00C07CA3">
        <w:rPr>
          <w:rFonts w:cstheme="minorHAnsi"/>
          <w:bCs/>
        </w:rPr>
        <w:t>C</w:t>
      </w:r>
      <w:r w:rsidR="00C07CA3" w:rsidRPr="00C16DE8">
        <w:rPr>
          <w:rFonts w:cstheme="minorHAnsi"/>
          <w:bCs/>
          <w:vertAlign w:val="superscript"/>
        </w:rPr>
        <w:t>3</w:t>
      </w:r>
      <w:r w:rsidR="00C07CA3">
        <w:rPr>
          <w:rFonts w:cstheme="minorHAnsi"/>
          <w:bCs/>
        </w:rPr>
        <w:t xml:space="preserve"> initial </w:t>
      </w:r>
      <w:r w:rsidR="00EC70B4" w:rsidRPr="00E06E6C">
        <w:rPr>
          <w:rFonts w:cstheme="minorHAnsi"/>
          <w:bCs/>
        </w:rPr>
        <w:t>model offered a 5 tier approach to delivery</w:t>
      </w:r>
      <w:r w:rsidR="00E06E6C">
        <w:rPr>
          <w:rFonts w:cstheme="minorHAnsi"/>
          <w:bCs/>
        </w:rPr>
        <w:t xml:space="preserve"> which is:</w:t>
      </w:r>
      <w:r w:rsidR="00EC70B4" w:rsidRPr="00E06E6C">
        <w:rPr>
          <w:rFonts w:cstheme="minorHAnsi"/>
          <w:bCs/>
        </w:rPr>
        <w:t xml:space="preserve">  </w:t>
      </w:r>
      <w:r w:rsidRPr="00E06E6C">
        <w:rPr>
          <w:rFonts w:cstheme="minorHAnsi"/>
          <w:bCs/>
        </w:rPr>
        <w:t xml:space="preserve"> </w:t>
      </w:r>
    </w:p>
    <w:p w:rsidR="00D308EB" w:rsidRPr="00EC70B4" w:rsidRDefault="009B59C5" w:rsidP="00F663C4">
      <w:pPr>
        <w:numPr>
          <w:ilvl w:val="0"/>
          <w:numId w:val="1"/>
        </w:numPr>
        <w:spacing w:line="240" w:lineRule="auto"/>
        <w:jc w:val="both"/>
        <w:rPr>
          <w:rFonts w:cstheme="minorHAnsi"/>
        </w:rPr>
      </w:pPr>
      <w:r w:rsidRPr="00EC70B4">
        <w:rPr>
          <w:rFonts w:cstheme="minorHAnsi"/>
          <w:b/>
          <w:bCs/>
          <w:u w:val="single"/>
        </w:rPr>
        <w:t>Self-Care</w:t>
      </w:r>
      <w:r w:rsidR="00C16DE8" w:rsidRPr="00C16DE8">
        <w:rPr>
          <w:rFonts w:cstheme="minorHAnsi"/>
          <w:b/>
          <w:bCs/>
        </w:rPr>
        <w:t xml:space="preserve"> </w:t>
      </w:r>
      <w:r w:rsidR="00B550D1" w:rsidRPr="00C16DE8">
        <w:rPr>
          <w:rFonts w:cstheme="minorHAnsi"/>
          <w:b/>
          <w:bCs/>
        </w:rPr>
        <w:t xml:space="preserve">- </w:t>
      </w:r>
      <w:r w:rsidR="00C16DE8">
        <w:rPr>
          <w:rFonts w:cstheme="minorHAnsi"/>
        </w:rPr>
        <w:t>educating and encouraging c</w:t>
      </w:r>
      <w:r w:rsidR="00C44700">
        <w:rPr>
          <w:rFonts w:cstheme="minorHAnsi"/>
        </w:rPr>
        <w:t>hildren</w:t>
      </w:r>
      <w:r w:rsidR="00C16DE8">
        <w:rPr>
          <w:rFonts w:cstheme="minorHAnsi"/>
        </w:rPr>
        <w:t>,</w:t>
      </w:r>
      <w:r w:rsidR="00C44700">
        <w:rPr>
          <w:rFonts w:cstheme="minorHAnsi"/>
        </w:rPr>
        <w:t xml:space="preserve"> </w:t>
      </w:r>
      <w:r w:rsidR="00C16DE8">
        <w:rPr>
          <w:rFonts w:cstheme="minorHAnsi"/>
        </w:rPr>
        <w:t>y</w:t>
      </w:r>
      <w:r w:rsidR="00C44700">
        <w:rPr>
          <w:rFonts w:cstheme="minorHAnsi"/>
        </w:rPr>
        <w:t xml:space="preserve">oung </w:t>
      </w:r>
      <w:r w:rsidR="00C16DE8">
        <w:rPr>
          <w:rFonts w:cstheme="minorHAnsi"/>
        </w:rPr>
        <w:t>p</w:t>
      </w:r>
      <w:r w:rsidR="00C44700">
        <w:rPr>
          <w:rFonts w:cstheme="minorHAnsi"/>
        </w:rPr>
        <w:t xml:space="preserve">eople and their </w:t>
      </w:r>
      <w:r w:rsidR="00B550D1" w:rsidRPr="00EC70B4">
        <w:rPr>
          <w:rFonts w:cstheme="minorHAnsi"/>
        </w:rPr>
        <w:t>families to maintain healthier lifestyles</w:t>
      </w:r>
    </w:p>
    <w:p w:rsidR="00D308EB" w:rsidRPr="00EC70B4" w:rsidRDefault="00B550D1" w:rsidP="00F663C4">
      <w:pPr>
        <w:numPr>
          <w:ilvl w:val="0"/>
          <w:numId w:val="1"/>
        </w:numPr>
        <w:spacing w:line="240" w:lineRule="auto"/>
        <w:jc w:val="both"/>
        <w:rPr>
          <w:rFonts w:cstheme="minorHAnsi"/>
        </w:rPr>
      </w:pPr>
      <w:r w:rsidRPr="00EC70B4">
        <w:rPr>
          <w:rFonts w:cstheme="minorHAnsi"/>
          <w:b/>
          <w:bCs/>
          <w:u w:val="single"/>
        </w:rPr>
        <w:t xml:space="preserve">Universal </w:t>
      </w:r>
      <w:r w:rsidRPr="00C16DE8">
        <w:rPr>
          <w:rFonts w:cstheme="minorHAnsi"/>
          <w:b/>
          <w:bCs/>
          <w:u w:val="single"/>
        </w:rPr>
        <w:t>offer</w:t>
      </w:r>
      <w:r w:rsidR="00C16DE8">
        <w:rPr>
          <w:rFonts w:cstheme="minorHAnsi"/>
          <w:b/>
          <w:bCs/>
        </w:rPr>
        <w:t xml:space="preserve"> - </w:t>
      </w:r>
      <w:r w:rsidRPr="00C16DE8">
        <w:rPr>
          <w:rFonts w:cstheme="minorHAnsi"/>
        </w:rPr>
        <w:t>delivery</w:t>
      </w:r>
      <w:r w:rsidRPr="00EC70B4">
        <w:rPr>
          <w:rFonts w:cstheme="minorHAnsi"/>
        </w:rPr>
        <w:t xml:space="preserve"> of a co-ordinated campaign of health promotion and early interventions</w:t>
      </w:r>
    </w:p>
    <w:p w:rsidR="00D308EB" w:rsidRPr="00EC70B4" w:rsidRDefault="00B550D1" w:rsidP="00F663C4">
      <w:pPr>
        <w:numPr>
          <w:ilvl w:val="0"/>
          <w:numId w:val="1"/>
        </w:numPr>
        <w:spacing w:line="240" w:lineRule="auto"/>
        <w:jc w:val="both"/>
        <w:rPr>
          <w:rFonts w:cstheme="minorHAnsi"/>
        </w:rPr>
      </w:pPr>
      <w:r w:rsidRPr="00EC70B4">
        <w:rPr>
          <w:rFonts w:cstheme="minorHAnsi"/>
          <w:b/>
          <w:bCs/>
          <w:u w:val="single"/>
        </w:rPr>
        <w:t>Community Nursing Plus</w:t>
      </w:r>
      <w:r w:rsidR="00C16DE8">
        <w:rPr>
          <w:rFonts w:cstheme="minorHAnsi"/>
          <w:b/>
          <w:bCs/>
        </w:rPr>
        <w:t xml:space="preserve"> </w:t>
      </w:r>
      <w:r w:rsidRPr="00C16DE8">
        <w:rPr>
          <w:rFonts w:cstheme="minorHAnsi"/>
          <w:b/>
          <w:bCs/>
        </w:rPr>
        <w:t xml:space="preserve">- </w:t>
      </w:r>
      <w:r w:rsidRPr="00EC70B4">
        <w:rPr>
          <w:rFonts w:cstheme="minorHAnsi"/>
        </w:rPr>
        <w:t>criteria based referral system from Primary Care to Community Nursing</w:t>
      </w:r>
    </w:p>
    <w:p w:rsidR="00D308EB" w:rsidRPr="00EC70B4" w:rsidRDefault="00B550D1" w:rsidP="00F663C4">
      <w:pPr>
        <w:numPr>
          <w:ilvl w:val="0"/>
          <w:numId w:val="1"/>
        </w:numPr>
        <w:spacing w:line="240" w:lineRule="auto"/>
        <w:jc w:val="both"/>
        <w:rPr>
          <w:rFonts w:cstheme="minorHAnsi"/>
        </w:rPr>
      </w:pPr>
      <w:r w:rsidRPr="00EC70B4">
        <w:rPr>
          <w:rFonts w:cstheme="minorHAnsi"/>
          <w:b/>
          <w:bCs/>
          <w:u w:val="single"/>
        </w:rPr>
        <w:t>Community Specialists</w:t>
      </w:r>
      <w:r w:rsidR="00C16DE8" w:rsidRPr="00C16DE8">
        <w:rPr>
          <w:rFonts w:cstheme="minorHAnsi"/>
          <w:b/>
          <w:bCs/>
        </w:rPr>
        <w:t xml:space="preserve"> </w:t>
      </w:r>
      <w:r w:rsidRPr="00C16DE8">
        <w:rPr>
          <w:rFonts w:cstheme="minorHAnsi"/>
          <w:b/>
          <w:bCs/>
        </w:rPr>
        <w:t xml:space="preserve">- </w:t>
      </w:r>
      <w:r w:rsidRPr="00EC70B4">
        <w:rPr>
          <w:rFonts w:cstheme="minorHAnsi"/>
        </w:rPr>
        <w:t>Locality based Paediatric Care</w:t>
      </w:r>
    </w:p>
    <w:p w:rsidR="00EC70B4" w:rsidRPr="00EC70B4" w:rsidRDefault="00B550D1" w:rsidP="00F663C4">
      <w:pPr>
        <w:numPr>
          <w:ilvl w:val="0"/>
          <w:numId w:val="1"/>
        </w:numPr>
        <w:spacing w:line="240" w:lineRule="auto"/>
        <w:jc w:val="both"/>
        <w:rPr>
          <w:rFonts w:cstheme="minorHAnsi"/>
        </w:rPr>
      </w:pPr>
      <w:r w:rsidRPr="00EC70B4">
        <w:rPr>
          <w:rFonts w:cstheme="minorHAnsi"/>
          <w:b/>
          <w:bCs/>
          <w:u w:val="single"/>
        </w:rPr>
        <w:t>Cascaded Learning and Development</w:t>
      </w:r>
      <w:r w:rsidR="00C16DE8" w:rsidRPr="00C16DE8">
        <w:rPr>
          <w:rFonts w:cstheme="minorHAnsi"/>
          <w:b/>
          <w:bCs/>
        </w:rPr>
        <w:t xml:space="preserve"> </w:t>
      </w:r>
      <w:r w:rsidRPr="00C16DE8">
        <w:rPr>
          <w:rFonts w:cstheme="minorHAnsi"/>
          <w:b/>
          <w:bCs/>
        </w:rPr>
        <w:t xml:space="preserve">- </w:t>
      </w:r>
      <w:r w:rsidRPr="00EC70B4">
        <w:rPr>
          <w:rFonts w:cstheme="minorHAnsi"/>
        </w:rPr>
        <w:t xml:space="preserve">to include a programme of training- </w:t>
      </w:r>
      <w:r w:rsidR="003528F1" w:rsidRPr="00EC70B4">
        <w:rPr>
          <w:rFonts w:cstheme="minorHAnsi"/>
        </w:rPr>
        <w:t>bridging</w:t>
      </w:r>
      <w:r w:rsidRPr="00EC70B4">
        <w:rPr>
          <w:rFonts w:cstheme="minorHAnsi"/>
        </w:rPr>
        <w:t xml:space="preserve"> gaps in Paediatric expertise</w:t>
      </w:r>
    </w:p>
    <w:p w:rsidR="00E75D88" w:rsidRDefault="00E75D88" w:rsidP="003528F1">
      <w:pPr>
        <w:pStyle w:val="NoSpacing"/>
        <w:spacing w:line="276" w:lineRule="auto"/>
        <w:rPr>
          <w:rFonts w:cstheme="minorHAnsi"/>
          <w:bCs/>
        </w:rPr>
      </w:pPr>
    </w:p>
    <w:p w:rsidR="003528F1" w:rsidRDefault="00766B8C" w:rsidP="003528F1">
      <w:pPr>
        <w:pStyle w:val="NoSpacing"/>
        <w:spacing w:line="276" w:lineRule="auto"/>
        <w:rPr>
          <w:rFonts w:asciiTheme="minorHAnsi" w:hAnsiTheme="minorHAnsi" w:cstheme="minorHAnsi"/>
        </w:rPr>
      </w:pPr>
      <w:r w:rsidRPr="003F51A1">
        <w:rPr>
          <w:rFonts w:cstheme="minorHAnsi"/>
          <w:bCs/>
        </w:rPr>
        <w:t xml:space="preserve">This project </w:t>
      </w:r>
      <w:r>
        <w:rPr>
          <w:rFonts w:cstheme="minorHAnsi"/>
          <w:bCs/>
        </w:rPr>
        <w:t>was developed to</w:t>
      </w:r>
      <w:r w:rsidRPr="003F51A1">
        <w:rPr>
          <w:rFonts w:cstheme="minorHAnsi"/>
          <w:bCs/>
        </w:rPr>
        <w:t xml:space="preserve"> design and test a model of healthcare that brings professionals from primary and secondary care together to work collaboratively in the interests of children</w:t>
      </w:r>
      <w:r w:rsidR="00C16DE8">
        <w:rPr>
          <w:rFonts w:cstheme="minorHAnsi"/>
          <w:bCs/>
        </w:rPr>
        <w:t>, young people</w:t>
      </w:r>
      <w:r w:rsidRPr="003F51A1">
        <w:rPr>
          <w:rFonts w:cstheme="minorHAnsi"/>
          <w:bCs/>
        </w:rPr>
        <w:t xml:space="preserve"> and families.  The scope of </w:t>
      </w:r>
      <w:r>
        <w:rPr>
          <w:rFonts w:cstheme="minorHAnsi"/>
          <w:bCs/>
        </w:rPr>
        <w:t>the</w:t>
      </w:r>
      <w:r w:rsidRPr="003F51A1">
        <w:rPr>
          <w:rFonts w:cstheme="minorHAnsi"/>
          <w:bCs/>
        </w:rPr>
        <w:t xml:space="preserve"> project involve</w:t>
      </w:r>
      <w:r>
        <w:rPr>
          <w:rFonts w:cstheme="minorHAnsi"/>
          <w:bCs/>
        </w:rPr>
        <w:t>d</w:t>
      </w:r>
      <w:r w:rsidRPr="003F51A1">
        <w:rPr>
          <w:rFonts w:cstheme="minorHAnsi"/>
          <w:bCs/>
        </w:rPr>
        <w:t xml:space="preserve"> identifying one pilot locality in both Greater Huddersfield CCG and Calderdale CCG area, utilising a whole team</w:t>
      </w:r>
      <w:r w:rsidR="00E805D6">
        <w:rPr>
          <w:rFonts w:cstheme="minorHAnsi"/>
          <w:bCs/>
        </w:rPr>
        <w:t xml:space="preserve"> approach to deliver non acute p</w:t>
      </w:r>
      <w:r w:rsidRPr="003F51A1">
        <w:rPr>
          <w:rFonts w:cstheme="minorHAnsi"/>
          <w:bCs/>
        </w:rPr>
        <w:t>aediatric care within the community</w:t>
      </w:r>
      <w:r>
        <w:rPr>
          <w:rFonts w:cstheme="minorHAnsi"/>
          <w:bCs/>
        </w:rPr>
        <w:t>.</w:t>
      </w:r>
      <w:r w:rsidR="00777F7B" w:rsidRPr="00777F7B">
        <w:rPr>
          <w:rFonts w:asciiTheme="minorHAnsi" w:hAnsiTheme="minorHAnsi" w:cstheme="minorHAnsi"/>
        </w:rPr>
        <w:t xml:space="preserve"> </w:t>
      </w:r>
      <w:r w:rsidR="00777F7B" w:rsidRPr="00766B8C">
        <w:rPr>
          <w:rFonts w:asciiTheme="minorHAnsi" w:hAnsiTheme="minorHAnsi" w:cstheme="minorHAnsi"/>
        </w:rPr>
        <w:t>The C</w:t>
      </w:r>
      <w:r w:rsidR="00777F7B" w:rsidRPr="00766B8C">
        <w:rPr>
          <w:rFonts w:asciiTheme="minorHAnsi" w:hAnsiTheme="minorHAnsi" w:cstheme="minorHAnsi"/>
          <w:bCs/>
          <w:vertAlign w:val="superscript"/>
        </w:rPr>
        <w:t>3</w:t>
      </w:r>
      <w:r w:rsidR="00777F7B" w:rsidRPr="00766B8C">
        <w:rPr>
          <w:rFonts w:asciiTheme="minorHAnsi" w:hAnsiTheme="minorHAnsi" w:cstheme="minorHAnsi"/>
          <w:bCs/>
          <w:color w:val="FF00FF"/>
          <w:vertAlign w:val="superscript"/>
        </w:rPr>
        <w:t xml:space="preserve"> </w:t>
      </w:r>
      <w:r w:rsidR="00777F7B" w:rsidRPr="00766B8C">
        <w:rPr>
          <w:rFonts w:asciiTheme="minorHAnsi" w:hAnsiTheme="minorHAnsi" w:cstheme="minorHAnsi"/>
          <w:color w:val="000000"/>
        </w:rPr>
        <w:t>deliv</w:t>
      </w:r>
      <w:r w:rsidR="00C16DE8">
        <w:rPr>
          <w:rFonts w:asciiTheme="minorHAnsi" w:hAnsiTheme="minorHAnsi" w:cstheme="minorHAnsi"/>
          <w:color w:val="000000"/>
        </w:rPr>
        <w:t xml:space="preserve">ery model has been to set up </w:t>
      </w:r>
      <w:r w:rsidR="00777F7B" w:rsidRPr="00766B8C">
        <w:rPr>
          <w:rFonts w:asciiTheme="minorHAnsi" w:hAnsiTheme="minorHAnsi" w:cstheme="minorHAnsi"/>
          <w:color w:val="000000"/>
        </w:rPr>
        <w:t xml:space="preserve">two weekly multi-professional care clinics made up of a </w:t>
      </w:r>
      <w:r w:rsidR="00052DC2">
        <w:rPr>
          <w:rFonts w:asciiTheme="minorHAnsi" w:hAnsiTheme="minorHAnsi" w:cstheme="minorHAnsi"/>
          <w:color w:val="000000"/>
        </w:rPr>
        <w:t>Paediatric Consultant,</w:t>
      </w:r>
      <w:r w:rsidR="00777F7B" w:rsidRPr="00766B8C">
        <w:rPr>
          <w:rFonts w:asciiTheme="minorHAnsi" w:hAnsiTheme="minorHAnsi" w:cstheme="minorHAnsi"/>
          <w:color w:val="000000"/>
        </w:rPr>
        <w:t xml:space="preserve"> </w:t>
      </w:r>
      <w:r w:rsidR="00052DC2">
        <w:rPr>
          <w:rFonts w:asciiTheme="minorHAnsi" w:hAnsiTheme="minorHAnsi" w:cstheme="minorHAnsi"/>
          <w:color w:val="000000"/>
        </w:rPr>
        <w:t>A</w:t>
      </w:r>
      <w:r w:rsidR="00777F7B" w:rsidRPr="00766B8C">
        <w:rPr>
          <w:rFonts w:asciiTheme="minorHAnsi" w:hAnsiTheme="minorHAnsi" w:cstheme="minorHAnsi"/>
          <w:color w:val="000000"/>
        </w:rPr>
        <w:t xml:space="preserve">dvanced </w:t>
      </w:r>
      <w:r w:rsidR="00052DC2">
        <w:rPr>
          <w:rFonts w:asciiTheme="minorHAnsi" w:hAnsiTheme="minorHAnsi" w:cstheme="minorHAnsi"/>
          <w:color w:val="000000"/>
        </w:rPr>
        <w:t>P</w:t>
      </w:r>
      <w:r w:rsidR="00777F7B" w:rsidRPr="00766B8C">
        <w:rPr>
          <w:rFonts w:asciiTheme="minorHAnsi" w:hAnsiTheme="minorHAnsi" w:cstheme="minorHAnsi"/>
          <w:color w:val="000000"/>
        </w:rPr>
        <w:t xml:space="preserve">aediatric </w:t>
      </w:r>
      <w:r w:rsidR="00052DC2">
        <w:rPr>
          <w:rFonts w:asciiTheme="minorHAnsi" w:hAnsiTheme="minorHAnsi" w:cstheme="minorHAnsi"/>
          <w:color w:val="000000"/>
        </w:rPr>
        <w:t>Nurse P</w:t>
      </w:r>
      <w:r w:rsidR="00777F7B" w:rsidRPr="00766B8C">
        <w:rPr>
          <w:rFonts w:asciiTheme="minorHAnsi" w:hAnsiTheme="minorHAnsi" w:cstheme="minorHAnsi"/>
          <w:color w:val="000000"/>
        </w:rPr>
        <w:t>ractitioner</w:t>
      </w:r>
      <w:r w:rsidR="00052DC2">
        <w:rPr>
          <w:rFonts w:asciiTheme="minorHAnsi" w:hAnsiTheme="minorHAnsi" w:cstheme="minorHAnsi"/>
          <w:color w:val="000000"/>
        </w:rPr>
        <w:t xml:space="preserve"> (APNP)</w:t>
      </w:r>
      <w:r w:rsidR="00777F7B" w:rsidRPr="00766B8C">
        <w:rPr>
          <w:rFonts w:asciiTheme="minorHAnsi" w:hAnsiTheme="minorHAnsi" w:cstheme="minorHAnsi"/>
          <w:color w:val="000000"/>
        </w:rPr>
        <w:t>, G</w:t>
      </w:r>
      <w:r w:rsidR="00052DC2">
        <w:rPr>
          <w:rFonts w:asciiTheme="minorHAnsi" w:hAnsiTheme="minorHAnsi" w:cstheme="minorHAnsi"/>
          <w:color w:val="000000"/>
        </w:rPr>
        <w:t>eneral Practitioner (G</w:t>
      </w:r>
      <w:r w:rsidR="00777F7B" w:rsidRPr="00766B8C">
        <w:rPr>
          <w:rFonts w:asciiTheme="minorHAnsi" w:hAnsiTheme="minorHAnsi" w:cstheme="minorHAnsi"/>
          <w:color w:val="000000"/>
        </w:rPr>
        <w:t>P</w:t>
      </w:r>
      <w:r w:rsidR="00052DC2">
        <w:rPr>
          <w:rFonts w:asciiTheme="minorHAnsi" w:hAnsiTheme="minorHAnsi" w:cstheme="minorHAnsi"/>
          <w:color w:val="000000"/>
        </w:rPr>
        <w:t>)</w:t>
      </w:r>
      <w:r w:rsidR="00777F7B" w:rsidRPr="00766B8C">
        <w:rPr>
          <w:rFonts w:asciiTheme="minorHAnsi" w:hAnsiTheme="minorHAnsi" w:cstheme="minorHAnsi"/>
          <w:color w:val="000000"/>
        </w:rPr>
        <w:t xml:space="preserve"> and </w:t>
      </w:r>
      <w:r w:rsidR="00052DC2">
        <w:rPr>
          <w:rFonts w:asciiTheme="minorHAnsi" w:hAnsiTheme="minorHAnsi" w:cstheme="minorHAnsi"/>
          <w:color w:val="000000"/>
        </w:rPr>
        <w:t>C</w:t>
      </w:r>
      <w:r w:rsidR="00777F7B" w:rsidRPr="00766B8C">
        <w:rPr>
          <w:rFonts w:asciiTheme="minorHAnsi" w:hAnsiTheme="minorHAnsi" w:cstheme="minorHAnsi"/>
          <w:color w:val="000000"/>
        </w:rPr>
        <w:t>ommunity</w:t>
      </w:r>
      <w:r w:rsidR="00052DC2">
        <w:rPr>
          <w:rFonts w:asciiTheme="minorHAnsi" w:hAnsiTheme="minorHAnsi" w:cstheme="minorHAnsi"/>
          <w:color w:val="000000"/>
        </w:rPr>
        <w:t xml:space="preserve"> </w:t>
      </w:r>
      <w:proofErr w:type="spellStart"/>
      <w:r w:rsidR="00052DC2">
        <w:rPr>
          <w:rFonts w:asciiTheme="minorHAnsi" w:hAnsiTheme="minorHAnsi" w:cstheme="minorHAnsi"/>
          <w:color w:val="000000"/>
        </w:rPr>
        <w:t>Childrens</w:t>
      </w:r>
      <w:proofErr w:type="spellEnd"/>
      <w:r w:rsidR="00052DC2">
        <w:rPr>
          <w:rFonts w:asciiTheme="minorHAnsi" w:hAnsiTheme="minorHAnsi" w:cstheme="minorHAnsi"/>
          <w:color w:val="000000"/>
        </w:rPr>
        <w:t xml:space="preserve"> N</w:t>
      </w:r>
      <w:r w:rsidR="00777F7B" w:rsidRPr="00766B8C">
        <w:rPr>
          <w:rFonts w:asciiTheme="minorHAnsi" w:hAnsiTheme="minorHAnsi" w:cstheme="minorHAnsi"/>
          <w:color w:val="000000"/>
        </w:rPr>
        <w:t>urse</w:t>
      </w:r>
      <w:r w:rsidR="00052DC2">
        <w:rPr>
          <w:rFonts w:asciiTheme="minorHAnsi" w:hAnsiTheme="minorHAnsi" w:cstheme="minorHAnsi"/>
          <w:color w:val="000000"/>
        </w:rPr>
        <w:t xml:space="preserve"> (CCN)</w:t>
      </w:r>
      <w:r w:rsidR="00777F7B" w:rsidRPr="00766B8C">
        <w:rPr>
          <w:rFonts w:asciiTheme="minorHAnsi" w:hAnsiTheme="minorHAnsi" w:cstheme="minorHAnsi"/>
          <w:color w:val="000000"/>
        </w:rPr>
        <w:t xml:space="preserve">. One of the clinics is currently delivered in a local GP surgery and the other in a local children’s centre, offering users a service in family friendly hours (between 4pm and 8pm). Referrals are accepted from pre-selected pilot site GP’s with user and refer experience being at the heart of the project. The </w:t>
      </w:r>
      <w:r w:rsidR="00777F7B" w:rsidRPr="00766B8C">
        <w:rPr>
          <w:rFonts w:asciiTheme="minorHAnsi" w:hAnsiTheme="minorHAnsi" w:cstheme="minorHAnsi"/>
        </w:rPr>
        <w:t>C</w:t>
      </w:r>
      <w:r w:rsidR="00777F7B" w:rsidRPr="00766B8C">
        <w:rPr>
          <w:rFonts w:asciiTheme="minorHAnsi" w:hAnsiTheme="minorHAnsi" w:cstheme="minorHAnsi"/>
          <w:bCs/>
          <w:vertAlign w:val="superscript"/>
        </w:rPr>
        <w:t xml:space="preserve">3 </w:t>
      </w:r>
      <w:r w:rsidR="00777F7B" w:rsidRPr="00766B8C">
        <w:rPr>
          <w:rFonts w:asciiTheme="minorHAnsi" w:hAnsiTheme="minorHAnsi" w:cstheme="minorHAnsi"/>
        </w:rPr>
        <w:t>pilot utilises the skills of a community children’s nurse to accept referrals directly from primary care ensuring earlier interventions.</w:t>
      </w:r>
      <w:r w:rsidR="00777F7B" w:rsidRPr="00766B8C">
        <w:rPr>
          <w:rFonts w:asciiTheme="minorHAnsi" w:hAnsiTheme="minorHAnsi" w:cstheme="minorHAnsi"/>
          <w:bCs/>
        </w:rPr>
        <w:t xml:space="preserve"> </w:t>
      </w:r>
      <w:r w:rsidR="00777F7B" w:rsidRPr="00766B8C">
        <w:rPr>
          <w:rFonts w:asciiTheme="minorHAnsi" w:hAnsiTheme="minorHAnsi" w:cstheme="minorHAnsi"/>
          <w:color w:val="000000"/>
        </w:rPr>
        <w:t xml:space="preserve">Interventions are recorded via an electronic shared record. This has aided </w:t>
      </w:r>
      <w:r w:rsidR="00777F7B" w:rsidRPr="00766B8C">
        <w:rPr>
          <w:rFonts w:asciiTheme="minorHAnsi" w:hAnsiTheme="minorHAnsi" w:cstheme="minorHAnsi"/>
          <w:color w:val="000000"/>
        </w:rPr>
        <w:lastRenderedPageBreak/>
        <w:t xml:space="preserve">timely communication across primary and secondary care. </w:t>
      </w:r>
      <w:r w:rsidR="00FA60D9">
        <w:rPr>
          <w:rFonts w:asciiTheme="minorHAnsi" w:hAnsiTheme="minorHAnsi" w:cstheme="minorHAnsi"/>
        </w:rPr>
        <w:t xml:space="preserve">Following </w:t>
      </w:r>
      <w:r w:rsidR="00A31B96" w:rsidRPr="00A31B96">
        <w:rPr>
          <w:rFonts w:asciiTheme="minorHAnsi" w:hAnsiTheme="minorHAnsi" w:cstheme="minorHAnsi"/>
        </w:rPr>
        <w:t>the RCPCH standard launch in 2013</w:t>
      </w:r>
      <w:r w:rsidR="00FA60D9" w:rsidRPr="00A31B96">
        <w:rPr>
          <w:rFonts w:asciiTheme="minorHAnsi" w:hAnsiTheme="minorHAnsi" w:cstheme="minorHAnsi"/>
        </w:rPr>
        <w:t xml:space="preserve"> </w:t>
      </w:r>
      <w:r w:rsidR="00777F7B" w:rsidRPr="00A31B96">
        <w:rPr>
          <w:rFonts w:asciiTheme="minorHAnsi" w:hAnsiTheme="minorHAnsi" w:cstheme="minorHAnsi"/>
        </w:rPr>
        <w:t>there</w:t>
      </w:r>
      <w:r w:rsidR="00A31B96">
        <w:rPr>
          <w:rFonts w:asciiTheme="minorHAnsi" w:hAnsiTheme="minorHAnsi" w:cstheme="minorHAnsi"/>
        </w:rPr>
        <w:t xml:space="preserve"> has been a </w:t>
      </w:r>
      <w:r w:rsidR="00777F7B" w:rsidRPr="00A31B96">
        <w:rPr>
          <w:rFonts w:asciiTheme="minorHAnsi" w:hAnsiTheme="minorHAnsi" w:cstheme="minorHAnsi"/>
        </w:rPr>
        <w:t xml:space="preserve">push in primary care </w:t>
      </w:r>
      <w:r w:rsidR="00FA60D9" w:rsidRPr="00A31B96">
        <w:rPr>
          <w:rFonts w:asciiTheme="minorHAnsi" w:hAnsiTheme="minorHAnsi" w:cstheme="minorHAnsi"/>
        </w:rPr>
        <w:t xml:space="preserve">and secondary care non acute services </w:t>
      </w:r>
      <w:r w:rsidR="00777F7B" w:rsidRPr="00A31B96">
        <w:rPr>
          <w:rFonts w:asciiTheme="minorHAnsi" w:hAnsiTheme="minorHAnsi" w:cstheme="minorHAnsi"/>
        </w:rPr>
        <w:t>to move towards 8am -</w:t>
      </w:r>
      <w:r w:rsidR="00777F7B" w:rsidRPr="00766B8C">
        <w:rPr>
          <w:rFonts w:asciiTheme="minorHAnsi" w:hAnsiTheme="minorHAnsi" w:cstheme="minorHAnsi"/>
        </w:rPr>
        <w:t xml:space="preserve"> 8pm and weekend o</w:t>
      </w:r>
      <w:r w:rsidR="00C16DE8">
        <w:rPr>
          <w:rFonts w:asciiTheme="minorHAnsi" w:hAnsiTheme="minorHAnsi" w:cstheme="minorHAnsi"/>
        </w:rPr>
        <w:t>pening recognising the need for</w:t>
      </w:r>
      <w:r w:rsidR="00FA60D9">
        <w:rPr>
          <w:rFonts w:asciiTheme="minorHAnsi" w:hAnsiTheme="minorHAnsi" w:cstheme="minorHAnsi"/>
        </w:rPr>
        <w:t xml:space="preserve"> management of </w:t>
      </w:r>
      <w:r w:rsidR="00777F7B" w:rsidRPr="00766B8C">
        <w:rPr>
          <w:rFonts w:asciiTheme="minorHAnsi" w:hAnsiTheme="minorHAnsi" w:cstheme="minorHAnsi"/>
        </w:rPr>
        <w:t xml:space="preserve">children </w:t>
      </w:r>
      <w:r w:rsidR="00FA60D9">
        <w:rPr>
          <w:rFonts w:asciiTheme="minorHAnsi" w:hAnsiTheme="minorHAnsi" w:cstheme="minorHAnsi"/>
        </w:rPr>
        <w:t>and young people with health condition</w:t>
      </w:r>
      <w:r w:rsidR="00C16DE8">
        <w:rPr>
          <w:rFonts w:asciiTheme="minorHAnsi" w:hAnsiTheme="minorHAnsi" w:cstheme="minorHAnsi"/>
        </w:rPr>
        <w:t>s</w:t>
      </w:r>
      <w:r w:rsidR="00FA60D9">
        <w:rPr>
          <w:rFonts w:asciiTheme="minorHAnsi" w:hAnsiTheme="minorHAnsi" w:cstheme="minorHAnsi"/>
        </w:rPr>
        <w:t xml:space="preserve"> to be</w:t>
      </w:r>
      <w:r w:rsidR="00777F7B" w:rsidRPr="00766B8C">
        <w:rPr>
          <w:rFonts w:asciiTheme="minorHAnsi" w:hAnsiTheme="minorHAnsi" w:cstheme="minorHAnsi"/>
        </w:rPr>
        <w:t xml:space="preserve"> brought closer to home.</w:t>
      </w:r>
    </w:p>
    <w:p w:rsidR="00434B40" w:rsidRPr="003528F1" w:rsidRDefault="00434B40" w:rsidP="003528F1">
      <w:pPr>
        <w:pStyle w:val="NoSpacing"/>
        <w:spacing w:line="276" w:lineRule="auto"/>
        <w:rPr>
          <w:rFonts w:asciiTheme="minorHAnsi" w:hAnsiTheme="minorHAnsi" w:cstheme="minorHAnsi"/>
        </w:rPr>
      </w:pPr>
    </w:p>
    <w:p w:rsidR="005F5DA4" w:rsidRPr="00E75D88" w:rsidRDefault="009361F6" w:rsidP="00F663C4">
      <w:pPr>
        <w:pStyle w:val="ListParagraph"/>
        <w:numPr>
          <w:ilvl w:val="0"/>
          <w:numId w:val="4"/>
        </w:numPr>
        <w:rPr>
          <w:b/>
          <w:color w:val="0070C0"/>
        </w:rPr>
      </w:pPr>
      <w:r w:rsidRPr="00E75D88">
        <w:rPr>
          <w:b/>
          <w:color w:val="0070C0"/>
        </w:rPr>
        <w:t xml:space="preserve">Calderdale </w:t>
      </w:r>
      <w:r w:rsidR="005F5DA4" w:rsidRPr="00E75D88">
        <w:rPr>
          <w:b/>
          <w:color w:val="0070C0"/>
        </w:rPr>
        <w:t xml:space="preserve">Summary </w:t>
      </w:r>
      <w:r w:rsidRPr="00E75D88">
        <w:rPr>
          <w:b/>
          <w:color w:val="0070C0"/>
        </w:rPr>
        <w:t xml:space="preserve">Results </w:t>
      </w:r>
    </w:p>
    <w:p w:rsidR="00A2646B" w:rsidRPr="00A2646B" w:rsidRDefault="00A2646B" w:rsidP="00A2646B">
      <w:pPr>
        <w:rPr>
          <w:b/>
          <w:color w:val="0070C0"/>
        </w:rPr>
      </w:pPr>
      <w:r w:rsidRPr="00A2646B">
        <w:rPr>
          <w:b/>
          <w:color w:val="0070C0"/>
        </w:rPr>
        <w:t xml:space="preserve">2.1 .1 </w:t>
      </w:r>
      <w:r w:rsidR="00C66C0C">
        <w:rPr>
          <w:b/>
          <w:color w:val="0070C0"/>
        </w:rPr>
        <w:t>C</w:t>
      </w:r>
      <w:r w:rsidR="00C66C0C" w:rsidRPr="00C16DE8">
        <w:rPr>
          <w:b/>
          <w:color w:val="0070C0"/>
          <w:vertAlign w:val="superscript"/>
        </w:rPr>
        <w:t>3</w:t>
      </w:r>
      <w:r w:rsidR="00C66C0C">
        <w:rPr>
          <w:b/>
          <w:color w:val="0070C0"/>
        </w:rPr>
        <w:t xml:space="preserve"> </w:t>
      </w:r>
      <w:r w:rsidRPr="00A2646B">
        <w:rPr>
          <w:b/>
          <w:color w:val="0070C0"/>
        </w:rPr>
        <w:t xml:space="preserve">Overall service activity </w:t>
      </w:r>
      <w:r w:rsidR="00713E5A">
        <w:rPr>
          <w:b/>
          <w:color w:val="0070C0"/>
        </w:rPr>
        <w:t xml:space="preserve">(including </w:t>
      </w:r>
      <w:proofErr w:type="spellStart"/>
      <w:r w:rsidR="00713E5A">
        <w:rPr>
          <w:b/>
          <w:color w:val="0070C0"/>
        </w:rPr>
        <w:t>Childrens</w:t>
      </w:r>
      <w:proofErr w:type="spellEnd"/>
      <w:r w:rsidR="00713E5A">
        <w:rPr>
          <w:b/>
          <w:color w:val="0070C0"/>
        </w:rPr>
        <w:t xml:space="preserve"> Community nurse activity)</w:t>
      </w:r>
    </w:p>
    <w:p w:rsidR="00884A72" w:rsidRPr="00B40E90" w:rsidRDefault="00884A72" w:rsidP="00884A72">
      <w:r w:rsidRPr="0013038B">
        <w:t>In the period May</w:t>
      </w:r>
      <w:r w:rsidR="00B40E90" w:rsidRPr="0013038B">
        <w:t xml:space="preserve"> 2014 to April 2015</w:t>
      </w:r>
      <w:r w:rsidRPr="0013038B">
        <w:t xml:space="preserve">, </w:t>
      </w:r>
      <w:r w:rsidR="0077690A" w:rsidRPr="0013038B">
        <w:t xml:space="preserve">the </w:t>
      </w:r>
      <w:r w:rsidRPr="0013038B">
        <w:t>C</w:t>
      </w:r>
      <w:r w:rsidRPr="0013038B">
        <w:rPr>
          <w:vertAlign w:val="superscript"/>
        </w:rPr>
        <w:t>3</w:t>
      </w:r>
      <w:r w:rsidR="0077690A" w:rsidRPr="0013038B">
        <w:t xml:space="preserve"> service</w:t>
      </w:r>
      <w:r w:rsidR="00A31B96" w:rsidRPr="0013038B">
        <w:t>,</w:t>
      </w:r>
      <w:r w:rsidR="0077690A" w:rsidRPr="0013038B">
        <w:t xml:space="preserve"> in totality</w:t>
      </w:r>
      <w:r w:rsidR="00C16DE8" w:rsidRPr="0013038B">
        <w:t xml:space="preserve"> had</w:t>
      </w:r>
      <w:r w:rsidRPr="0013038B">
        <w:t xml:space="preserve"> 1,</w:t>
      </w:r>
      <w:r w:rsidR="00B40E90" w:rsidRPr="0013038B">
        <w:t>638</w:t>
      </w:r>
      <w:r w:rsidRPr="0013038B">
        <w:t xml:space="preserve"> contacts with patients, 8</w:t>
      </w:r>
      <w:r w:rsidR="00B40E90" w:rsidRPr="0013038B">
        <w:t>44 (51.5</w:t>
      </w:r>
      <w:r w:rsidRPr="0013038B">
        <w:t xml:space="preserve">%) were either face to face or clinical telephone contacts. The number of contacts </w:t>
      </w:r>
      <w:r w:rsidR="0077690A" w:rsidRPr="0013038B">
        <w:t xml:space="preserve">is </w:t>
      </w:r>
      <w:r w:rsidRPr="0013038B">
        <w:t>not just relate</w:t>
      </w:r>
      <w:r w:rsidR="0077690A" w:rsidRPr="0013038B">
        <w:t>d to</w:t>
      </w:r>
      <w:r w:rsidRPr="0013038B">
        <w:t xml:space="preserve"> activity undertaken in the clinic setting, but following up of care or support by practitioners on an </w:t>
      </w:r>
      <w:proofErr w:type="spellStart"/>
      <w:r w:rsidRPr="0013038B">
        <w:t>ongoing</w:t>
      </w:r>
      <w:proofErr w:type="spellEnd"/>
      <w:r w:rsidRPr="0013038B">
        <w:t xml:space="preserve"> basis. The data appeared to pe</w:t>
      </w:r>
      <w:r w:rsidR="001B23CC" w:rsidRPr="0013038B">
        <w:t>a</w:t>
      </w:r>
      <w:r w:rsidRPr="0013038B">
        <w:t>k in September</w:t>
      </w:r>
      <w:r w:rsidR="00E805D6" w:rsidRPr="0013038B">
        <w:t xml:space="preserve"> 2014 which is in line with general p</w:t>
      </w:r>
      <w:r w:rsidRPr="0013038B">
        <w:t xml:space="preserve">aediatric services. </w:t>
      </w:r>
      <w:r w:rsidR="0077690A" w:rsidRPr="0013038B">
        <w:t xml:space="preserve">There were </w:t>
      </w:r>
      <w:r w:rsidR="00B40E90" w:rsidRPr="0013038B">
        <w:t>247</w:t>
      </w:r>
      <w:r w:rsidRPr="0013038B">
        <w:t xml:space="preserve"> face to face contacts in Calderdale, </w:t>
      </w:r>
      <w:r w:rsidR="00B40E90" w:rsidRPr="0013038B">
        <w:t>155 (64</w:t>
      </w:r>
      <w:r w:rsidRPr="0013038B">
        <w:t>%) have been first contacts with the service</w:t>
      </w:r>
      <w:r w:rsidR="00B40E90" w:rsidRPr="0013038B">
        <w:t xml:space="preserve"> and 92 (36</w:t>
      </w:r>
      <w:r w:rsidRPr="0013038B">
        <w:t xml:space="preserve">%) have been follow ups. </w:t>
      </w:r>
      <w:r w:rsidR="0077690A" w:rsidRPr="0013038B">
        <w:t xml:space="preserve">There were </w:t>
      </w:r>
      <w:r w:rsidR="00B40E90" w:rsidRPr="0013038B">
        <w:t>245</w:t>
      </w:r>
      <w:r w:rsidRPr="0013038B">
        <w:t xml:space="preserve"> contacts recorded as telephone contacts</w:t>
      </w:r>
      <w:r w:rsidR="006E2329" w:rsidRPr="0013038B">
        <w:t xml:space="preserve"> in the Calderdale site</w:t>
      </w:r>
      <w:r w:rsidR="00C16DE8" w:rsidRPr="0013038B">
        <w:t>.</w:t>
      </w:r>
    </w:p>
    <w:p w:rsidR="00714815" w:rsidRPr="00E75D88" w:rsidRDefault="00E06E6C" w:rsidP="00E06E6C">
      <w:pPr>
        <w:rPr>
          <w:b/>
          <w:color w:val="0070C0"/>
        </w:rPr>
      </w:pPr>
      <w:r w:rsidRPr="00E75D88">
        <w:rPr>
          <w:b/>
          <w:color w:val="0070C0"/>
        </w:rPr>
        <w:t>2.1</w:t>
      </w:r>
      <w:r w:rsidR="00A2646B">
        <w:rPr>
          <w:b/>
          <w:color w:val="0070C0"/>
        </w:rPr>
        <w:t>.2</w:t>
      </w:r>
      <w:r w:rsidRPr="00E75D88">
        <w:rPr>
          <w:b/>
          <w:color w:val="0070C0"/>
        </w:rPr>
        <w:t xml:space="preserve"> </w:t>
      </w:r>
      <w:r w:rsidR="00C66C0C">
        <w:rPr>
          <w:b/>
          <w:color w:val="0070C0"/>
        </w:rPr>
        <w:t>C</w:t>
      </w:r>
      <w:r w:rsidR="00C66C0C" w:rsidRPr="00C16DE8">
        <w:rPr>
          <w:b/>
          <w:color w:val="0070C0"/>
          <w:vertAlign w:val="superscript"/>
        </w:rPr>
        <w:t>3</w:t>
      </w:r>
      <w:r w:rsidR="00C66C0C">
        <w:rPr>
          <w:b/>
          <w:color w:val="0070C0"/>
        </w:rPr>
        <w:t xml:space="preserve"> </w:t>
      </w:r>
      <w:r w:rsidRPr="00E75D88">
        <w:rPr>
          <w:b/>
          <w:color w:val="0070C0"/>
        </w:rPr>
        <w:t xml:space="preserve">Clinic </w:t>
      </w:r>
      <w:r w:rsidR="00714815" w:rsidRPr="00E75D88">
        <w:rPr>
          <w:b/>
          <w:color w:val="0070C0"/>
        </w:rPr>
        <w:t xml:space="preserve">Activity Data </w:t>
      </w:r>
      <w:r w:rsidR="002E230E" w:rsidRPr="00E75D88">
        <w:rPr>
          <w:b/>
          <w:color w:val="0070C0"/>
        </w:rPr>
        <w:t xml:space="preserve">(full data set appendix 1) </w:t>
      </w:r>
    </w:p>
    <w:p w:rsidR="00A27556" w:rsidRPr="000307A7" w:rsidRDefault="00876B05" w:rsidP="00E06E6C">
      <w:r w:rsidRPr="00E06E6C">
        <w:t>The Calderdale C</w:t>
      </w:r>
      <w:r w:rsidRPr="00C16DE8">
        <w:rPr>
          <w:vertAlign w:val="superscript"/>
        </w:rPr>
        <w:t>3</w:t>
      </w:r>
      <w:r w:rsidRPr="00E06E6C">
        <w:t xml:space="preserve"> clinic commenced in May 2014 with referral</w:t>
      </w:r>
      <w:r w:rsidR="00C16DE8">
        <w:t>s</w:t>
      </w:r>
      <w:r w:rsidRPr="00E06E6C">
        <w:t xml:space="preserve"> being accepted from pre-selected pilot practises (</w:t>
      </w:r>
      <w:proofErr w:type="spellStart"/>
      <w:r w:rsidRPr="00E06E6C">
        <w:t>B</w:t>
      </w:r>
      <w:r w:rsidR="00C16DE8">
        <w:t>eechwood</w:t>
      </w:r>
      <w:proofErr w:type="spellEnd"/>
      <w:r w:rsidR="00C16DE8">
        <w:t>, Keighley Rd, Caritas Group P</w:t>
      </w:r>
      <w:r w:rsidRPr="00E06E6C">
        <w:t xml:space="preserve">ractise and Kos </w:t>
      </w:r>
      <w:r w:rsidR="00C16DE8">
        <w:t>C</w:t>
      </w:r>
      <w:r w:rsidRPr="00E06E6C">
        <w:t>linic</w:t>
      </w:r>
      <w:r w:rsidR="00D07208">
        <w:t xml:space="preserve"> (table 1 appendix 1)</w:t>
      </w:r>
      <w:r w:rsidRPr="00E06E6C">
        <w:t>.</w:t>
      </w:r>
      <w:r w:rsidR="00C16DE8">
        <w:t xml:space="preserve"> Kos </w:t>
      </w:r>
      <w:r w:rsidR="005D3D3E" w:rsidRPr="00E06E6C">
        <w:t>clinic</w:t>
      </w:r>
      <w:r w:rsidR="00C16DE8">
        <w:t>s</w:t>
      </w:r>
      <w:r w:rsidR="005D3D3E" w:rsidRPr="00E06E6C">
        <w:t xml:space="preserve"> had the highest referral rate collectively making</w:t>
      </w:r>
      <w:r w:rsidR="00584E5D">
        <w:t xml:space="preserve"> </w:t>
      </w:r>
      <w:r w:rsidR="000307A7">
        <w:t>35</w:t>
      </w:r>
      <w:r w:rsidR="005D3D3E" w:rsidRPr="00584E5D">
        <w:t>%</w:t>
      </w:r>
      <w:r w:rsidR="005D3D3E" w:rsidRPr="00E06E6C">
        <w:t xml:space="preserve"> of the referrals.</w:t>
      </w:r>
      <w:r w:rsidR="004632C3" w:rsidRPr="00E06E6C">
        <w:t xml:space="preserve">  T</w:t>
      </w:r>
      <w:r w:rsidRPr="00E06E6C">
        <w:t xml:space="preserve">he initial referral numbers were low </w:t>
      </w:r>
      <w:r w:rsidR="00A27556" w:rsidRPr="00E06E6C">
        <w:t xml:space="preserve">as </w:t>
      </w:r>
      <w:r w:rsidR="00A27556">
        <w:t>predicted</w:t>
      </w:r>
      <w:r w:rsidR="0077690A">
        <w:t xml:space="preserve"> for a pilot, </w:t>
      </w:r>
      <w:r w:rsidRPr="00E06E6C">
        <w:t>but there has been a trend of steady growth in the referrals made over a six month period</w:t>
      </w:r>
      <w:r w:rsidR="005D3D3E" w:rsidRPr="00E06E6C">
        <w:t xml:space="preserve"> with </w:t>
      </w:r>
      <w:r w:rsidR="009C7370">
        <w:t>221</w:t>
      </w:r>
      <w:r w:rsidRPr="00E06E6C">
        <w:t xml:space="preserve"> </w:t>
      </w:r>
      <w:r w:rsidR="005D3D3E" w:rsidRPr="00E06E6C">
        <w:t xml:space="preserve">referrals being </w:t>
      </w:r>
      <w:r w:rsidRPr="00E06E6C">
        <w:t>made to the Calderdale service</w:t>
      </w:r>
      <w:r w:rsidR="005D3D3E" w:rsidRPr="00E06E6C">
        <w:t xml:space="preserve"> over a </w:t>
      </w:r>
      <w:r w:rsidR="009C7370">
        <w:t xml:space="preserve">12 </w:t>
      </w:r>
      <w:r w:rsidR="005D3D3E" w:rsidRPr="00E06E6C">
        <w:t xml:space="preserve">month </w:t>
      </w:r>
      <w:r w:rsidR="005D3D3E" w:rsidRPr="000307A7">
        <w:t>period</w:t>
      </w:r>
      <w:r w:rsidR="00D07208" w:rsidRPr="000307A7">
        <w:t xml:space="preserve"> (table 2</w:t>
      </w:r>
      <w:r w:rsidR="004632C3" w:rsidRPr="000307A7">
        <w:t xml:space="preserve"> appendix1)</w:t>
      </w:r>
      <w:r w:rsidRPr="000307A7">
        <w:t xml:space="preserve">. </w:t>
      </w:r>
    </w:p>
    <w:p w:rsidR="004632C3" w:rsidRPr="000307A7" w:rsidRDefault="00876B05" w:rsidP="00E06E6C">
      <w:r w:rsidRPr="00C818AE">
        <w:t xml:space="preserve">The </w:t>
      </w:r>
      <w:r w:rsidR="005D3D3E" w:rsidRPr="00C818AE">
        <w:t>most common</w:t>
      </w:r>
      <w:r w:rsidRPr="00C818AE">
        <w:t xml:space="preserve"> reason</w:t>
      </w:r>
      <w:r w:rsidR="00C16DE8" w:rsidRPr="00C818AE">
        <w:t>s</w:t>
      </w:r>
      <w:r w:rsidRPr="00C818AE">
        <w:t xml:space="preserve"> for referral </w:t>
      </w:r>
      <w:r w:rsidR="00D07208" w:rsidRPr="00C818AE">
        <w:t>(table 3</w:t>
      </w:r>
      <w:r w:rsidR="004632C3" w:rsidRPr="00C818AE">
        <w:t xml:space="preserve"> </w:t>
      </w:r>
      <w:proofErr w:type="gramStart"/>
      <w:r w:rsidR="00C818AE" w:rsidRPr="00C818AE">
        <w:t>appen</w:t>
      </w:r>
      <w:r w:rsidR="00C818AE">
        <w:t>dix</w:t>
      </w:r>
      <w:proofErr w:type="gramEnd"/>
      <w:r w:rsidR="004632C3" w:rsidRPr="00C818AE">
        <w:t xml:space="preserve"> 1) </w:t>
      </w:r>
      <w:r w:rsidR="000307A7" w:rsidRPr="00C818AE">
        <w:t xml:space="preserve">were </w:t>
      </w:r>
      <w:r w:rsidR="00C818AE" w:rsidRPr="00C818AE">
        <w:t xml:space="preserve">musculoskeletal problems, Skin and Continence problems including constipation. </w:t>
      </w:r>
      <w:r w:rsidR="001B23CC" w:rsidRPr="00C818AE">
        <w:t xml:space="preserve">This is </w:t>
      </w:r>
      <w:r w:rsidR="005D3D3E" w:rsidRPr="00C818AE">
        <w:t xml:space="preserve">comparative with the </w:t>
      </w:r>
      <w:r w:rsidR="00714815" w:rsidRPr="00C818AE">
        <w:t>referrals</w:t>
      </w:r>
      <w:r w:rsidR="005D3D3E" w:rsidRPr="00C818AE">
        <w:t xml:space="preserve"> that </w:t>
      </w:r>
      <w:r w:rsidR="00D931A6" w:rsidRPr="00C818AE">
        <w:t xml:space="preserve">would be seen in a </w:t>
      </w:r>
      <w:r w:rsidR="00E805D6" w:rsidRPr="00C818AE">
        <w:t>general p</w:t>
      </w:r>
      <w:r w:rsidR="005D3D3E" w:rsidRPr="00C818AE">
        <w:t>aediatric outpatient clinic</w:t>
      </w:r>
      <w:r w:rsidR="006E35BF" w:rsidRPr="00C818AE">
        <w:t>.</w:t>
      </w:r>
      <w:r w:rsidR="00A20084" w:rsidRPr="00C818AE">
        <w:t xml:space="preserve"> The age of child</w:t>
      </w:r>
      <w:r w:rsidR="009C7370" w:rsidRPr="00C818AE">
        <w:t>ren referred ranged between 0-17</w:t>
      </w:r>
      <w:r w:rsidR="001B23CC" w:rsidRPr="00C818AE">
        <w:t>,</w:t>
      </w:r>
      <w:r w:rsidR="00A20084" w:rsidRPr="00C818AE">
        <w:t xml:space="preserve"> with babies unde</w:t>
      </w:r>
      <w:r w:rsidR="00D07208" w:rsidRPr="00C818AE">
        <w:t>r one being the highest (table 4</w:t>
      </w:r>
      <w:r w:rsidR="003B15EA" w:rsidRPr="00C818AE">
        <w:t xml:space="preserve"> </w:t>
      </w:r>
      <w:proofErr w:type="gramStart"/>
      <w:r w:rsidR="00A20084" w:rsidRPr="00C818AE">
        <w:t>appendix</w:t>
      </w:r>
      <w:proofErr w:type="gramEnd"/>
      <w:r w:rsidR="00C16DE8" w:rsidRPr="00C818AE">
        <w:t xml:space="preserve"> </w:t>
      </w:r>
      <w:r w:rsidR="00A20084" w:rsidRPr="00C818AE">
        <w:t>1) which would</w:t>
      </w:r>
      <w:r w:rsidR="001B23CC" w:rsidRPr="00C818AE">
        <w:t xml:space="preserve"> again</w:t>
      </w:r>
      <w:r w:rsidR="00A20084" w:rsidRPr="00C818AE">
        <w:t xml:space="preserve"> be in line with hospital based out-patient provision.</w:t>
      </w:r>
    </w:p>
    <w:p w:rsidR="00E06E6C" w:rsidRPr="00E75D88" w:rsidRDefault="00A2646B" w:rsidP="00D931A6">
      <w:pPr>
        <w:rPr>
          <w:b/>
          <w:color w:val="0070C0"/>
        </w:rPr>
      </w:pPr>
      <w:r>
        <w:rPr>
          <w:b/>
          <w:color w:val="0070C0"/>
        </w:rPr>
        <w:t>2.1.</w:t>
      </w:r>
      <w:r w:rsidR="00311BDF">
        <w:rPr>
          <w:b/>
          <w:color w:val="0070C0"/>
        </w:rPr>
        <w:t>3</w:t>
      </w:r>
      <w:r w:rsidR="00E06E6C" w:rsidRPr="00E75D88">
        <w:rPr>
          <w:b/>
          <w:color w:val="0070C0"/>
        </w:rPr>
        <w:t xml:space="preserve"> </w:t>
      </w:r>
      <w:r w:rsidR="00C66C0C">
        <w:rPr>
          <w:b/>
          <w:color w:val="0070C0"/>
        </w:rPr>
        <w:t>C</w:t>
      </w:r>
      <w:r w:rsidR="00C66C0C" w:rsidRPr="003B15EA">
        <w:rPr>
          <w:b/>
          <w:color w:val="0070C0"/>
          <w:vertAlign w:val="superscript"/>
        </w:rPr>
        <w:t>3</w:t>
      </w:r>
      <w:r w:rsidR="00C66C0C">
        <w:rPr>
          <w:b/>
          <w:color w:val="0070C0"/>
        </w:rPr>
        <w:t xml:space="preserve"> </w:t>
      </w:r>
      <w:r w:rsidR="00A04F73" w:rsidRPr="00E75D88">
        <w:rPr>
          <w:b/>
          <w:color w:val="0070C0"/>
        </w:rPr>
        <w:t xml:space="preserve">Clinic capacity </w:t>
      </w:r>
    </w:p>
    <w:p w:rsidR="00D513B3" w:rsidRPr="00B40E90" w:rsidRDefault="00A20084" w:rsidP="00E06E6C">
      <w:r w:rsidRPr="00B40E90">
        <w:t xml:space="preserve">During </w:t>
      </w:r>
      <w:r w:rsidR="00C11421" w:rsidRPr="00B40E90">
        <w:t>the initial</w:t>
      </w:r>
      <w:r w:rsidR="00646CFD" w:rsidRPr="00B40E90">
        <w:t xml:space="preserve"> 12 month</w:t>
      </w:r>
      <w:r w:rsidR="00C11421" w:rsidRPr="00B40E90">
        <w:t xml:space="preserve"> pilot phase the C</w:t>
      </w:r>
      <w:r w:rsidR="00C11421" w:rsidRPr="00B40E90">
        <w:rPr>
          <w:vertAlign w:val="superscript"/>
        </w:rPr>
        <w:t>3</w:t>
      </w:r>
      <w:r w:rsidR="00C11421" w:rsidRPr="00B40E90">
        <w:t xml:space="preserve"> service has seen </w:t>
      </w:r>
      <w:r w:rsidR="009C7370" w:rsidRPr="00B40E90">
        <w:t>378</w:t>
      </w:r>
      <w:r w:rsidR="00C11421" w:rsidRPr="00B40E90">
        <w:t xml:space="preserve"> </w:t>
      </w:r>
      <w:r w:rsidR="00D931A6" w:rsidRPr="00B40E90">
        <w:t xml:space="preserve">new </w:t>
      </w:r>
      <w:r w:rsidRPr="00B40E90">
        <w:t xml:space="preserve">referrals </w:t>
      </w:r>
      <w:r w:rsidR="003B15EA" w:rsidRPr="00B40E90">
        <w:t>for</w:t>
      </w:r>
      <w:r w:rsidRPr="00B40E90">
        <w:t xml:space="preserve"> children and young people </w:t>
      </w:r>
      <w:r w:rsidR="00D931A6" w:rsidRPr="00B40E90">
        <w:t xml:space="preserve">and </w:t>
      </w:r>
      <w:r w:rsidR="009C7370" w:rsidRPr="00B40E90">
        <w:t>1</w:t>
      </w:r>
      <w:r w:rsidR="00C11421" w:rsidRPr="00B40E90">
        <w:t>2</w:t>
      </w:r>
      <w:r w:rsidR="008A6ACB">
        <w:t xml:space="preserve"> follow up </w:t>
      </w:r>
      <w:r w:rsidR="009C7370" w:rsidRPr="00B40E90">
        <w:t>r</w:t>
      </w:r>
      <w:r w:rsidR="008A6ACB">
        <w:t>ef</w:t>
      </w:r>
      <w:r w:rsidR="009C7370" w:rsidRPr="00B40E90">
        <w:t>er</w:t>
      </w:r>
      <w:r w:rsidR="008A6ACB">
        <w:t>r</w:t>
      </w:r>
      <w:r w:rsidR="009C7370" w:rsidRPr="00B40E90">
        <w:t>als</w:t>
      </w:r>
      <w:r w:rsidR="0077690A" w:rsidRPr="00B40E90">
        <w:t>.</w:t>
      </w:r>
      <w:r w:rsidR="006606EC">
        <w:t xml:space="preserve"> After the first 6 months review clinics where changed to every two weeks this ensured that clinic slots where utilised in a more efficient manner ensuring more efficient utilisation of staff resources. </w:t>
      </w:r>
    </w:p>
    <w:p w:rsidR="008A6ACB" w:rsidRPr="006606EC" w:rsidRDefault="005F4B47" w:rsidP="00C07F4C">
      <w:r w:rsidRPr="008A6ACB">
        <w:t>The C</w:t>
      </w:r>
      <w:r w:rsidRPr="008A6ACB">
        <w:rPr>
          <w:vertAlign w:val="superscript"/>
        </w:rPr>
        <w:t>3</w:t>
      </w:r>
      <w:r w:rsidRPr="008A6ACB">
        <w:t xml:space="preserve"> pilot offered a</w:t>
      </w:r>
      <w:r w:rsidR="0094672A" w:rsidRPr="008A6ACB">
        <w:t xml:space="preserve"> multi professional approach compared to a traditional</w:t>
      </w:r>
      <w:r w:rsidR="003B15EA" w:rsidRPr="008A6ACB">
        <w:t xml:space="preserve"> c</w:t>
      </w:r>
      <w:r w:rsidRPr="008A6ACB">
        <w:t xml:space="preserve">onsultant only delivered care in </w:t>
      </w:r>
      <w:r w:rsidR="003B15EA" w:rsidRPr="008A6ACB">
        <w:t>general out</w:t>
      </w:r>
      <w:r w:rsidRPr="008A6ACB">
        <w:t xml:space="preserve">patient’s provision. </w:t>
      </w:r>
      <w:r w:rsidR="004632C3" w:rsidRPr="008A6ACB">
        <w:t>Prior to the clinic commencing</w:t>
      </w:r>
      <w:r w:rsidR="003B15EA" w:rsidRPr="008A6ACB">
        <w:t>,</w:t>
      </w:r>
      <w:r w:rsidR="004632C3" w:rsidRPr="008A6ACB">
        <w:t xml:space="preserve"> a multi professional triage process was set up to ensure the appropriate </w:t>
      </w:r>
      <w:r w:rsidR="003B15EA" w:rsidRPr="008A6ACB">
        <w:t>professional</w:t>
      </w:r>
      <w:r w:rsidR="004632C3" w:rsidRPr="008A6ACB">
        <w:t xml:space="preserve"> reviewed the child or young person. </w:t>
      </w:r>
      <w:r w:rsidR="00A20084" w:rsidRPr="008A6ACB">
        <w:t>Table 4</w:t>
      </w:r>
      <w:r w:rsidR="003B15EA" w:rsidRPr="008A6ACB">
        <w:t xml:space="preserve"> shows that i</w:t>
      </w:r>
      <w:r w:rsidRPr="008A6ACB">
        <w:t xml:space="preserve">n Calderdale </w:t>
      </w:r>
      <w:r w:rsidR="008A6ACB" w:rsidRPr="008A6ACB">
        <w:t>33</w:t>
      </w:r>
      <w:r w:rsidRPr="008A6ACB">
        <w:t>% of patients were seen by a Consultant compared to 100% of care that wou</w:t>
      </w:r>
      <w:r w:rsidR="003B15EA" w:rsidRPr="008A6ACB">
        <w:t>ld be offered in a traditional g</w:t>
      </w:r>
      <w:r w:rsidRPr="008A6ACB">
        <w:t>eneral outpatient setting</w:t>
      </w:r>
      <w:r w:rsidR="00A20084" w:rsidRPr="008A6ACB">
        <w:t xml:space="preserve">. </w:t>
      </w:r>
      <w:r w:rsidR="008A6ACB" w:rsidRPr="008A6ACB">
        <w:t xml:space="preserve"> 29</w:t>
      </w:r>
      <w:r w:rsidRPr="008A6ACB">
        <w:t xml:space="preserve">% </w:t>
      </w:r>
      <w:r w:rsidR="00A20084" w:rsidRPr="008A6ACB">
        <w:t xml:space="preserve">of the clinic activity was offered by a </w:t>
      </w:r>
      <w:r w:rsidR="008A6ACB" w:rsidRPr="008A6ACB">
        <w:t>GP and 38</w:t>
      </w:r>
      <w:r w:rsidR="0094672A" w:rsidRPr="008A6ACB">
        <w:t>% was</w:t>
      </w:r>
      <w:r w:rsidRPr="008A6ACB">
        <w:t xml:space="preserve"> delivered by</w:t>
      </w:r>
      <w:r w:rsidR="00E805D6" w:rsidRPr="008A6ACB">
        <w:t xml:space="preserve"> an Advanced Paediatric Nurse P</w:t>
      </w:r>
      <w:r w:rsidR="004632C3" w:rsidRPr="008A6ACB">
        <w:t xml:space="preserve">ractitioner.  </w:t>
      </w:r>
      <w:r w:rsidR="00C44700" w:rsidRPr="008A6ACB">
        <w:t xml:space="preserve">    </w:t>
      </w:r>
    </w:p>
    <w:p w:rsidR="00682F1E" w:rsidRDefault="00311BDF" w:rsidP="00C07F4C">
      <w:pPr>
        <w:rPr>
          <w:b/>
          <w:color w:val="0070C0"/>
        </w:rPr>
      </w:pPr>
      <w:r>
        <w:rPr>
          <w:b/>
          <w:color w:val="0070C0"/>
        </w:rPr>
        <w:t>2.1.4</w:t>
      </w:r>
      <w:r w:rsidR="003536D0" w:rsidRPr="00E75D88">
        <w:rPr>
          <w:b/>
          <w:color w:val="0070C0"/>
        </w:rPr>
        <w:t xml:space="preserve"> </w:t>
      </w:r>
      <w:r w:rsidR="00C66C0C">
        <w:rPr>
          <w:b/>
          <w:color w:val="0070C0"/>
        </w:rPr>
        <w:t>C</w:t>
      </w:r>
      <w:r w:rsidR="00C66C0C" w:rsidRPr="003B15EA">
        <w:rPr>
          <w:b/>
          <w:color w:val="0070C0"/>
          <w:vertAlign w:val="superscript"/>
        </w:rPr>
        <w:t>3</w:t>
      </w:r>
      <w:r w:rsidR="00C66C0C">
        <w:rPr>
          <w:b/>
          <w:color w:val="0070C0"/>
        </w:rPr>
        <w:t xml:space="preserve"> </w:t>
      </w:r>
      <w:r w:rsidR="00714815" w:rsidRPr="00E75D88">
        <w:rPr>
          <w:b/>
          <w:color w:val="0070C0"/>
        </w:rPr>
        <w:t xml:space="preserve">New to follow up ratios </w:t>
      </w:r>
    </w:p>
    <w:p w:rsidR="0005137F" w:rsidRPr="008A6ACB" w:rsidRDefault="008A6ACB" w:rsidP="00C07F4C">
      <w:r w:rsidRPr="008A6ACB">
        <w:lastRenderedPageBreak/>
        <w:t>The</w:t>
      </w:r>
      <w:r w:rsidR="006E35BF" w:rsidRPr="008A6ACB">
        <w:t xml:space="preserve"> new to follow u</w:t>
      </w:r>
      <w:r w:rsidR="0005137F" w:rsidRPr="008A6ACB">
        <w:t xml:space="preserve">p rate for </w:t>
      </w:r>
      <w:r w:rsidRPr="008A6ACB">
        <w:t xml:space="preserve">the first 12 months for </w:t>
      </w:r>
      <w:r w:rsidR="0070326D" w:rsidRPr="008A6ACB">
        <w:t xml:space="preserve">the Calderdale </w:t>
      </w:r>
      <w:r w:rsidR="0005137F" w:rsidRPr="008A6ACB">
        <w:t>C</w:t>
      </w:r>
      <w:r w:rsidR="0005137F" w:rsidRPr="008A6ACB">
        <w:rPr>
          <w:vertAlign w:val="superscript"/>
        </w:rPr>
        <w:t>3</w:t>
      </w:r>
      <w:r w:rsidR="0005137F" w:rsidRPr="008A6ACB">
        <w:t xml:space="preserve"> clinic was </w:t>
      </w:r>
      <w:r w:rsidR="0070326D" w:rsidRPr="008A6ACB">
        <w:t>0.3</w:t>
      </w:r>
      <w:r w:rsidR="0005137F" w:rsidRPr="008A6ACB">
        <w:t xml:space="preserve"> </w:t>
      </w:r>
      <w:r w:rsidR="0077690A" w:rsidRPr="008A6ACB">
        <w:t xml:space="preserve">compared </w:t>
      </w:r>
      <w:r w:rsidR="0005137F" w:rsidRPr="008A6ACB">
        <w:t>to</w:t>
      </w:r>
      <w:r w:rsidR="00682F1E" w:rsidRPr="008A6ACB">
        <w:t xml:space="preserve"> </w:t>
      </w:r>
      <w:r w:rsidRPr="008A6ACB">
        <w:t>1.9</w:t>
      </w:r>
      <w:r w:rsidR="0005137F" w:rsidRPr="008A6ACB">
        <w:t xml:space="preserve"> in a normal </w:t>
      </w:r>
      <w:r w:rsidR="003B15EA" w:rsidRPr="008A6ACB">
        <w:t>g</w:t>
      </w:r>
      <w:r w:rsidR="006E35BF" w:rsidRPr="008A6ACB">
        <w:t xml:space="preserve">eneral </w:t>
      </w:r>
      <w:r w:rsidR="003B15EA" w:rsidRPr="008A6ACB">
        <w:t>p</w:t>
      </w:r>
      <w:r w:rsidR="0005137F" w:rsidRPr="008A6ACB">
        <w:t xml:space="preserve">aediatric </w:t>
      </w:r>
      <w:r w:rsidR="006E35BF" w:rsidRPr="008A6ACB">
        <w:t>clinic</w:t>
      </w:r>
      <w:r w:rsidR="001B23CC" w:rsidRPr="008A6ACB">
        <w:t>. S</w:t>
      </w:r>
      <w:r w:rsidR="006E35BF" w:rsidRPr="008A6ACB">
        <w:t xml:space="preserve">ome of the variation will be due to the length of time clinic has been running and due to the fact that all the patients are new to this service </w:t>
      </w:r>
      <w:r w:rsidR="001B23CC" w:rsidRPr="008A6ACB">
        <w:t xml:space="preserve">rather than </w:t>
      </w:r>
      <w:r w:rsidR="00172824" w:rsidRPr="008A6ACB">
        <w:t>being existing</w:t>
      </w:r>
      <w:r w:rsidR="006E35BF" w:rsidRPr="008A6ACB">
        <w:t xml:space="preserve"> pat</w:t>
      </w:r>
      <w:r w:rsidR="003B15EA" w:rsidRPr="008A6ACB">
        <w:t>i</w:t>
      </w:r>
      <w:r w:rsidR="006E35BF" w:rsidRPr="008A6ACB">
        <w:t xml:space="preserve">ents with long term conditions. Anecdotal evidence </w:t>
      </w:r>
      <w:r w:rsidR="0005137F" w:rsidRPr="008A6ACB">
        <w:t>suggest</w:t>
      </w:r>
      <w:r w:rsidR="003B15EA" w:rsidRPr="008A6ACB">
        <w:t>s</w:t>
      </w:r>
      <w:r w:rsidR="0005137F" w:rsidRPr="008A6ACB">
        <w:t xml:space="preserve"> that </w:t>
      </w:r>
      <w:r w:rsidR="006E35BF" w:rsidRPr="008A6ACB">
        <w:t xml:space="preserve">practitioners </w:t>
      </w:r>
      <w:r w:rsidR="0005137F" w:rsidRPr="008A6ACB">
        <w:t>are utilising telephone follow</w:t>
      </w:r>
      <w:r w:rsidR="006E35BF" w:rsidRPr="008A6ACB">
        <w:t xml:space="preserve"> up</w:t>
      </w:r>
      <w:r w:rsidR="001B23CC" w:rsidRPr="008A6ACB">
        <w:t>,</w:t>
      </w:r>
      <w:r w:rsidR="006E35BF" w:rsidRPr="008A6ACB">
        <w:t xml:space="preserve"> and disch</w:t>
      </w:r>
      <w:r w:rsidR="0005137F" w:rsidRPr="008A6ACB">
        <w:t xml:space="preserve">arging </w:t>
      </w:r>
      <w:r w:rsidR="0077690A" w:rsidRPr="008A6ACB">
        <w:t xml:space="preserve">children and young people </w:t>
      </w:r>
      <w:r w:rsidR="0005137F" w:rsidRPr="008A6ACB">
        <w:t>back to the care of GP when appropriate</w:t>
      </w:r>
      <w:r w:rsidR="001B23CC" w:rsidRPr="008A6ACB">
        <w:t>,</w:t>
      </w:r>
      <w:r w:rsidR="0005137F" w:rsidRPr="008A6ACB">
        <w:t xml:space="preserve"> which would validate the results</w:t>
      </w:r>
      <w:r w:rsidR="003B15EA" w:rsidRPr="008A6ACB">
        <w:t>.</w:t>
      </w:r>
      <w:r w:rsidR="0005137F" w:rsidRPr="008A6ACB">
        <w:t xml:space="preserve">  </w:t>
      </w:r>
    </w:p>
    <w:p w:rsidR="00714815" w:rsidRPr="00E75D88" w:rsidRDefault="00C07F4C" w:rsidP="00C07F4C">
      <w:pPr>
        <w:rPr>
          <w:b/>
          <w:color w:val="0070C0"/>
        </w:rPr>
      </w:pPr>
      <w:r w:rsidRPr="00E75D88">
        <w:rPr>
          <w:b/>
          <w:color w:val="0070C0"/>
        </w:rPr>
        <w:t>2.1</w:t>
      </w:r>
      <w:r w:rsidR="00311BDF">
        <w:rPr>
          <w:b/>
          <w:color w:val="0070C0"/>
        </w:rPr>
        <w:t>.5</w:t>
      </w:r>
      <w:r w:rsidR="00A04F73" w:rsidRPr="00E75D88">
        <w:rPr>
          <w:b/>
          <w:color w:val="0070C0"/>
        </w:rPr>
        <w:t xml:space="preserve"> </w:t>
      </w:r>
      <w:r w:rsidR="00C66C0C">
        <w:rPr>
          <w:b/>
          <w:color w:val="0070C0"/>
        </w:rPr>
        <w:t>C</w:t>
      </w:r>
      <w:r w:rsidR="00C66C0C" w:rsidRPr="003B15EA">
        <w:rPr>
          <w:b/>
          <w:color w:val="0070C0"/>
          <w:vertAlign w:val="superscript"/>
        </w:rPr>
        <w:t>3</w:t>
      </w:r>
      <w:r w:rsidR="00C66C0C">
        <w:rPr>
          <w:b/>
          <w:color w:val="0070C0"/>
        </w:rPr>
        <w:t xml:space="preserve"> </w:t>
      </w:r>
      <w:r w:rsidR="00714815" w:rsidRPr="00E75D88">
        <w:rPr>
          <w:b/>
          <w:color w:val="0070C0"/>
        </w:rPr>
        <w:t xml:space="preserve">DNA rate </w:t>
      </w:r>
    </w:p>
    <w:p w:rsidR="00C20FD0" w:rsidRPr="008A6ACB" w:rsidRDefault="0005137F" w:rsidP="00C07F4C">
      <w:r w:rsidRPr="0013038B">
        <w:t>The DNA rate at quar</w:t>
      </w:r>
      <w:r w:rsidR="00FA60D9" w:rsidRPr="0013038B">
        <w:t>ter</w:t>
      </w:r>
      <w:r w:rsidR="003B15EA" w:rsidRPr="0013038B">
        <w:t>s</w:t>
      </w:r>
      <w:r w:rsidR="00FA60D9" w:rsidRPr="0013038B">
        <w:t xml:space="preserve"> </w:t>
      </w:r>
      <w:r w:rsidR="0077690A" w:rsidRPr="0013038B">
        <w:t>one &amp; two</w:t>
      </w:r>
      <w:r w:rsidR="00FA60D9" w:rsidRPr="0013038B">
        <w:t xml:space="preserve"> for the C</w:t>
      </w:r>
      <w:r w:rsidR="00FA60D9" w:rsidRPr="0013038B">
        <w:rPr>
          <w:vertAlign w:val="superscript"/>
        </w:rPr>
        <w:t>3</w:t>
      </w:r>
      <w:r w:rsidR="006A4ED7" w:rsidRPr="0013038B">
        <w:t xml:space="preserve"> clinic is 11.5</w:t>
      </w:r>
      <w:r w:rsidR="00FA60D9" w:rsidRPr="0013038B">
        <w:t>%</w:t>
      </w:r>
      <w:r w:rsidRPr="0013038B">
        <w:t xml:space="preserve"> </w:t>
      </w:r>
      <w:r w:rsidR="002612BD" w:rsidRPr="0013038B">
        <w:t xml:space="preserve">compared </w:t>
      </w:r>
      <w:r w:rsidR="003B15EA" w:rsidRPr="0013038B">
        <w:t>to</w:t>
      </w:r>
      <w:r w:rsidRPr="0013038B">
        <w:t xml:space="preserve"> </w:t>
      </w:r>
      <w:r w:rsidR="002612BD" w:rsidRPr="0013038B">
        <w:t xml:space="preserve">14% in </w:t>
      </w:r>
      <w:r w:rsidR="003B15EA" w:rsidRPr="0013038B">
        <w:t>hospital based general p</w:t>
      </w:r>
      <w:r w:rsidRPr="0013038B">
        <w:t>aediatric clinics</w:t>
      </w:r>
      <w:r w:rsidR="002612BD" w:rsidRPr="0013038B">
        <w:t>,</w:t>
      </w:r>
      <w:r w:rsidRPr="0013038B">
        <w:t xml:space="preserve"> this suggests that having </w:t>
      </w:r>
      <w:r w:rsidR="0094672A" w:rsidRPr="0013038B">
        <w:t xml:space="preserve">non acute </w:t>
      </w:r>
      <w:r w:rsidR="003B15EA" w:rsidRPr="0013038B">
        <w:t>p</w:t>
      </w:r>
      <w:r w:rsidRPr="0013038B">
        <w:t xml:space="preserve">aediatric services in the community </w:t>
      </w:r>
      <w:r w:rsidR="0077690A" w:rsidRPr="0013038B">
        <w:t xml:space="preserve">closer to </w:t>
      </w:r>
      <w:r w:rsidRPr="0013038B">
        <w:t xml:space="preserve">where </w:t>
      </w:r>
      <w:r w:rsidR="002612BD" w:rsidRPr="0013038B">
        <w:t>a family lives results in better</w:t>
      </w:r>
      <w:r w:rsidRPr="0013038B">
        <w:t xml:space="preserve"> attendance</w:t>
      </w:r>
      <w:r w:rsidR="002612BD" w:rsidRPr="0013038B">
        <w:t xml:space="preserve"> at services</w:t>
      </w:r>
      <w:r w:rsidR="0094672A" w:rsidRPr="0013038B">
        <w:t xml:space="preserve"> and more efficient clinic utilisation</w:t>
      </w:r>
      <w:r w:rsidR="002612BD" w:rsidRPr="0013038B">
        <w:t>.</w:t>
      </w:r>
      <w:r w:rsidR="007D16CA">
        <w:t xml:space="preserve"> </w:t>
      </w:r>
      <w:r w:rsidR="002612BD" w:rsidRPr="008A6ACB">
        <w:t xml:space="preserve"> </w:t>
      </w:r>
      <w:r w:rsidRPr="008A6ACB">
        <w:t xml:space="preserve">   </w:t>
      </w:r>
    </w:p>
    <w:p w:rsidR="00A04F73" w:rsidRPr="00E75D88" w:rsidRDefault="00311BDF" w:rsidP="00C07F4C">
      <w:pPr>
        <w:rPr>
          <w:b/>
          <w:color w:val="0070C0"/>
        </w:rPr>
      </w:pPr>
      <w:r>
        <w:rPr>
          <w:b/>
          <w:color w:val="0070C0"/>
        </w:rPr>
        <w:t>2.1.6</w:t>
      </w:r>
      <w:r w:rsidR="00A04F73" w:rsidRPr="00E75D88">
        <w:rPr>
          <w:b/>
          <w:color w:val="0070C0"/>
        </w:rPr>
        <w:t xml:space="preserve"> </w:t>
      </w:r>
      <w:r w:rsidR="00C66C0C">
        <w:rPr>
          <w:b/>
          <w:color w:val="0070C0"/>
        </w:rPr>
        <w:t>C</w:t>
      </w:r>
      <w:r w:rsidR="00C66C0C" w:rsidRPr="003B15EA">
        <w:rPr>
          <w:b/>
          <w:color w:val="0070C0"/>
          <w:vertAlign w:val="superscript"/>
        </w:rPr>
        <w:t>3</w:t>
      </w:r>
      <w:r w:rsidR="00C66C0C">
        <w:rPr>
          <w:b/>
          <w:color w:val="0070C0"/>
        </w:rPr>
        <w:t xml:space="preserve"> </w:t>
      </w:r>
      <w:proofErr w:type="spellStart"/>
      <w:r w:rsidR="00A04F73" w:rsidRPr="00E75D88">
        <w:rPr>
          <w:b/>
          <w:color w:val="0070C0"/>
        </w:rPr>
        <w:t>C</w:t>
      </w:r>
      <w:r w:rsidR="00713E5A">
        <w:rPr>
          <w:b/>
          <w:color w:val="0070C0"/>
        </w:rPr>
        <w:t>hildrens</w:t>
      </w:r>
      <w:proofErr w:type="spellEnd"/>
      <w:r w:rsidR="00713E5A">
        <w:rPr>
          <w:b/>
          <w:color w:val="0070C0"/>
        </w:rPr>
        <w:t xml:space="preserve"> </w:t>
      </w:r>
      <w:r w:rsidR="00A04F73" w:rsidRPr="00E75D88">
        <w:rPr>
          <w:b/>
          <w:color w:val="0070C0"/>
        </w:rPr>
        <w:t>C</w:t>
      </w:r>
      <w:r w:rsidR="00713E5A">
        <w:rPr>
          <w:b/>
          <w:color w:val="0070C0"/>
        </w:rPr>
        <w:t xml:space="preserve">ommunity </w:t>
      </w:r>
      <w:r w:rsidR="00A04F73" w:rsidRPr="00E75D88">
        <w:rPr>
          <w:b/>
          <w:color w:val="0070C0"/>
        </w:rPr>
        <w:t>N</w:t>
      </w:r>
      <w:r w:rsidR="00713E5A">
        <w:rPr>
          <w:b/>
          <w:color w:val="0070C0"/>
        </w:rPr>
        <w:t>ursing</w:t>
      </w:r>
      <w:r w:rsidR="00A04F73" w:rsidRPr="00E75D88">
        <w:rPr>
          <w:b/>
          <w:color w:val="0070C0"/>
        </w:rPr>
        <w:t xml:space="preserve"> activity </w:t>
      </w:r>
    </w:p>
    <w:p w:rsidR="003528F1" w:rsidRDefault="00E75D88" w:rsidP="00C07F4C">
      <w:r>
        <w:t xml:space="preserve">The </w:t>
      </w:r>
      <w:r w:rsidR="00434B40">
        <w:t xml:space="preserve">CCN </w:t>
      </w:r>
      <w:r w:rsidR="0094672A">
        <w:t xml:space="preserve">activity was </w:t>
      </w:r>
      <w:r w:rsidR="00434B40">
        <w:t xml:space="preserve">associated with the project management </w:t>
      </w:r>
      <w:r w:rsidR="0094672A">
        <w:t xml:space="preserve">aspect of the </w:t>
      </w:r>
      <w:r w:rsidR="00434B40">
        <w:t>project</w:t>
      </w:r>
      <w:r w:rsidR="0094672A">
        <w:t xml:space="preserve"> </w:t>
      </w:r>
      <w:r w:rsidR="00DA5F04">
        <w:t>i.e.</w:t>
      </w:r>
      <w:r w:rsidR="0094672A">
        <w:t xml:space="preserve"> helping set up</w:t>
      </w:r>
      <w:r w:rsidR="00073D08">
        <w:t xml:space="preserve"> C</w:t>
      </w:r>
      <w:r w:rsidR="00073D08" w:rsidRPr="003B15EA">
        <w:rPr>
          <w:vertAlign w:val="superscript"/>
        </w:rPr>
        <w:t>3</w:t>
      </w:r>
      <w:r w:rsidR="00073D08">
        <w:t xml:space="preserve"> Web site</w:t>
      </w:r>
      <w:r w:rsidR="00434B40">
        <w:t>,</w:t>
      </w:r>
      <w:r w:rsidR="00073D08">
        <w:t xml:space="preserve"> self-care training for practitioners. Another aspect of the CCN role is to </w:t>
      </w:r>
      <w:r w:rsidR="00311BDF">
        <w:t>accept</w:t>
      </w:r>
      <w:r w:rsidR="00434B40">
        <w:t xml:space="preserve"> direct referrals from the pilot </w:t>
      </w:r>
      <w:r w:rsidR="00172824">
        <w:t>practise,</w:t>
      </w:r>
      <w:r w:rsidR="001B23CC">
        <w:t xml:space="preserve"> plus to </w:t>
      </w:r>
      <w:r w:rsidR="00172824">
        <w:t>provide follow</w:t>
      </w:r>
      <w:r w:rsidR="00434B40">
        <w:t xml:space="preserve"> up for children and young people within the home environment</w:t>
      </w:r>
      <w:r w:rsidR="001B23CC">
        <w:t>,</w:t>
      </w:r>
      <w:r w:rsidR="00073D08">
        <w:t xml:space="preserve"> </w:t>
      </w:r>
      <w:r w:rsidR="00F45CF6">
        <w:t xml:space="preserve">following a clinic attendance </w:t>
      </w:r>
      <w:r w:rsidR="00DA5F04">
        <w:t>(Table 6 appendix 1)</w:t>
      </w:r>
      <w:r w:rsidR="00073D08">
        <w:t>. In addition the</w:t>
      </w:r>
      <w:r w:rsidR="00713E5A">
        <w:t xml:space="preserve"> CHFT</w:t>
      </w:r>
      <w:r w:rsidR="003B15EA">
        <w:t xml:space="preserve"> based CCN T</w:t>
      </w:r>
      <w:r w:rsidR="001B1CD7">
        <w:t xml:space="preserve">eam provided clinical support around phlebotomy </w:t>
      </w:r>
      <w:r w:rsidR="00073D08">
        <w:t xml:space="preserve">within the </w:t>
      </w:r>
      <w:r w:rsidR="001B1CD7">
        <w:t xml:space="preserve">community </w:t>
      </w:r>
      <w:r w:rsidR="00073D08">
        <w:t>setting</w:t>
      </w:r>
      <w:r w:rsidR="001B23CC">
        <w:t>,</w:t>
      </w:r>
      <w:r w:rsidR="00073D08">
        <w:t xml:space="preserve"> </w:t>
      </w:r>
      <w:r w:rsidR="001B1CD7">
        <w:t>which ensured that children</w:t>
      </w:r>
      <w:r w:rsidR="003B15EA">
        <w:t>, young people and families did not need to attend the out</w:t>
      </w:r>
      <w:r w:rsidR="001B1CD7">
        <w:t xml:space="preserve">patients department for phlebotomy. </w:t>
      </w:r>
    </w:p>
    <w:p w:rsidR="003528F1" w:rsidRDefault="00C07F4C" w:rsidP="00C07F4C">
      <w:pPr>
        <w:rPr>
          <w:b/>
          <w:color w:val="0070C0"/>
        </w:rPr>
      </w:pPr>
      <w:r w:rsidRPr="00E75D88">
        <w:rPr>
          <w:b/>
          <w:color w:val="0070C0"/>
        </w:rPr>
        <w:t>2.2</w:t>
      </w:r>
      <w:r w:rsidR="003536D0" w:rsidRPr="00E75D88">
        <w:rPr>
          <w:b/>
          <w:color w:val="0070C0"/>
        </w:rPr>
        <w:t xml:space="preserve"> </w:t>
      </w:r>
      <w:r w:rsidR="00C66C0C">
        <w:rPr>
          <w:b/>
          <w:color w:val="0070C0"/>
        </w:rPr>
        <w:t>C</w:t>
      </w:r>
      <w:r w:rsidR="00C66C0C" w:rsidRPr="003B15EA">
        <w:rPr>
          <w:b/>
          <w:color w:val="0070C0"/>
          <w:vertAlign w:val="superscript"/>
        </w:rPr>
        <w:t>3</w:t>
      </w:r>
      <w:r w:rsidR="00C66C0C">
        <w:rPr>
          <w:b/>
          <w:color w:val="0070C0"/>
        </w:rPr>
        <w:t xml:space="preserve"> </w:t>
      </w:r>
      <w:r w:rsidR="003536D0" w:rsidRPr="00E75D88">
        <w:rPr>
          <w:b/>
          <w:color w:val="0070C0"/>
        </w:rPr>
        <w:t xml:space="preserve">Predicted benefits realisation </w:t>
      </w:r>
      <w:r w:rsidR="002612BD" w:rsidRPr="00E75D88">
        <w:rPr>
          <w:b/>
          <w:color w:val="0070C0"/>
        </w:rPr>
        <w:t>(</w:t>
      </w:r>
      <w:r w:rsidR="003528F1" w:rsidRPr="00E75D88">
        <w:rPr>
          <w:b/>
          <w:color w:val="0070C0"/>
        </w:rPr>
        <w:t>Benefits Map appendix 2</w:t>
      </w:r>
      <w:r w:rsidR="00DF08C7">
        <w:rPr>
          <w:b/>
          <w:color w:val="0070C0"/>
        </w:rPr>
        <w:t>)</w:t>
      </w:r>
    </w:p>
    <w:p w:rsidR="00A11ACC" w:rsidRDefault="001061E2" w:rsidP="00A11ACC">
      <w:r w:rsidRPr="00FC49D8">
        <w:t>At the st</w:t>
      </w:r>
      <w:r w:rsidR="00E805D6">
        <w:t>art of the project a B</w:t>
      </w:r>
      <w:r w:rsidRPr="00FC49D8">
        <w:t>enefit Map that was associated with the project was devised</w:t>
      </w:r>
      <w:r w:rsidR="00E805D6">
        <w:t>,</w:t>
      </w:r>
      <w:r w:rsidR="00A11ACC">
        <w:t xml:space="preserve"> the full map is presented in appendix 2 </w:t>
      </w:r>
    </w:p>
    <w:p w:rsidR="00A11ACC" w:rsidRPr="00A11ACC" w:rsidRDefault="00214DAB" w:rsidP="00A11ACC">
      <w:pPr>
        <w:spacing w:after="0"/>
      </w:pPr>
      <w:r>
        <w:t xml:space="preserve">Figure1: </w:t>
      </w:r>
      <w:r w:rsidR="00A11ACC">
        <w:t xml:space="preserve">Evidence of benefits realised </w:t>
      </w:r>
    </w:p>
    <w:tbl>
      <w:tblPr>
        <w:tblStyle w:val="TableGrid"/>
        <w:tblW w:w="0" w:type="auto"/>
        <w:tblLook w:val="04A0" w:firstRow="1" w:lastRow="0" w:firstColumn="1" w:lastColumn="0" w:noHBand="0" w:noVBand="1"/>
      </w:tblPr>
      <w:tblGrid>
        <w:gridCol w:w="2376"/>
        <w:gridCol w:w="6866"/>
      </w:tblGrid>
      <w:tr w:rsidR="001061E2" w:rsidTr="001061E2">
        <w:tc>
          <w:tcPr>
            <w:tcW w:w="2376" w:type="dxa"/>
          </w:tcPr>
          <w:p w:rsidR="001061E2" w:rsidRPr="00A11ACC" w:rsidRDefault="001061E2" w:rsidP="00C07F4C">
            <w:pPr>
              <w:rPr>
                <w:sz w:val="18"/>
                <w:szCs w:val="18"/>
              </w:rPr>
            </w:pPr>
            <w:r w:rsidRPr="00A11ACC">
              <w:rPr>
                <w:sz w:val="18"/>
                <w:szCs w:val="18"/>
              </w:rPr>
              <w:t>10% reduction in DNA rates</w:t>
            </w:r>
          </w:p>
        </w:tc>
        <w:tc>
          <w:tcPr>
            <w:tcW w:w="6866" w:type="dxa"/>
          </w:tcPr>
          <w:p w:rsidR="001061E2" w:rsidRPr="00A11ACC" w:rsidRDefault="00A11ACC" w:rsidP="008A6ACB">
            <w:pPr>
              <w:rPr>
                <w:sz w:val="18"/>
                <w:szCs w:val="18"/>
              </w:rPr>
            </w:pPr>
            <w:r w:rsidRPr="00A11ACC">
              <w:rPr>
                <w:sz w:val="18"/>
                <w:szCs w:val="18"/>
              </w:rPr>
              <w:t>C</w:t>
            </w:r>
            <w:r w:rsidRPr="0034163B">
              <w:rPr>
                <w:sz w:val="18"/>
                <w:szCs w:val="18"/>
                <w:vertAlign w:val="superscript"/>
              </w:rPr>
              <w:t>3</w:t>
            </w:r>
            <w:r w:rsidRPr="00A11ACC">
              <w:rPr>
                <w:sz w:val="18"/>
                <w:szCs w:val="18"/>
              </w:rPr>
              <w:t xml:space="preserve"> clinic</w:t>
            </w:r>
            <w:r w:rsidR="00E805D6">
              <w:rPr>
                <w:sz w:val="18"/>
                <w:szCs w:val="18"/>
              </w:rPr>
              <w:t xml:space="preserve"> is </w:t>
            </w:r>
            <w:r w:rsidR="006A4ED7">
              <w:rPr>
                <w:sz w:val="18"/>
                <w:szCs w:val="18"/>
              </w:rPr>
              <w:t>11.5</w:t>
            </w:r>
            <w:r w:rsidR="00E805D6">
              <w:rPr>
                <w:sz w:val="18"/>
                <w:szCs w:val="18"/>
              </w:rPr>
              <w:t>% compared with 14% in h</w:t>
            </w:r>
            <w:r w:rsidRPr="00A11ACC">
              <w:rPr>
                <w:sz w:val="18"/>
                <w:szCs w:val="18"/>
              </w:rPr>
              <w:t>ospital</w:t>
            </w:r>
            <w:r w:rsidR="00F45CF6">
              <w:rPr>
                <w:sz w:val="18"/>
                <w:szCs w:val="18"/>
              </w:rPr>
              <w:t xml:space="preserve"> (table 8)</w:t>
            </w:r>
            <w:r w:rsidR="00E805D6">
              <w:rPr>
                <w:sz w:val="18"/>
                <w:szCs w:val="18"/>
              </w:rPr>
              <w:t>.</w:t>
            </w:r>
          </w:p>
        </w:tc>
      </w:tr>
      <w:tr w:rsidR="001061E2" w:rsidTr="00A11ACC">
        <w:trPr>
          <w:trHeight w:val="501"/>
        </w:trPr>
        <w:tc>
          <w:tcPr>
            <w:tcW w:w="2376" w:type="dxa"/>
          </w:tcPr>
          <w:p w:rsidR="001061E2" w:rsidRPr="006D4B80" w:rsidRDefault="001061E2" w:rsidP="00C07F4C">
            <w:pPr>
              <w:rPr>
                <w:sz w:val="18"/>
                <w:szCs w:val="18"/>
              </w:rPr>
            </w:pPr>
            <w:r w:rsidRPr="006D4B80">
              <w:rPr>
                <w:sz w:val="18"/>
                <w:szCs w:val="18"/>
              </w:rPr>
              <w:t>5% reduction in A&amp;E</w:t>
            </w:r>
          </w:p>
        </w:tc>
        <w:tc>
          <w:tcPr>
            <w:tcW w:w="6866" w:type="dxa"/>
          </w:tcPr>
          <w:p w:rsidR="001061E2" w:rsidRPr="006D4B80" w:rsidRDefault="00C44700" w:rsidP="001D031F">
            <w:pPr>
              <w:rPr>
                <w:sz w:val="18"/>
                <w:szCs w:val="18"/>
              </w:rPr>
            </w:pPr>
            <w:r w:rsidRPr="006D4B80">
              <w:rPr>
                <w:sz w:val="18"/>
                <w:szCs w:val="18"/>
              </w:rPr>
              <w:t xml:space="preserve">Table 9 demonstrates </w:t>
            </w:r>
            <w:r w:rsidR="001061E2" w:rsidRPr="006D4B80">
              <w:rPr>
                <w:sz w:val="18"/>
                <w:szCs w:val="18"/>
              </w:rPr>
              <w:t xml:space="preserve">non-pilot site A&amp;E attendance has </w:t>
            </w:r>
            <w:r w:rsidR="006D4B80" w:rsidRPr="006D4B80">
              <w:rPr>
                <w:sz w:val="18"/>
                <w:szCs w:val="18"/>
              </w:rPr>
              <w:t>decreased by 3</w:t>
            </w:r>
            <w:r w:rsidR="001D031F" w:rsidRPr="006D4B80">
              <w:rPr>
                <w:sz w:val="18"/>
                <w:szCs w:val="18"/>
              </w:rPr>
              <w:t xml:space="preserve">% </w:t>
            </w:r>
            <w:r w:rsidR="001061E2" w:rsidRPr="006D4B80">
              <w:rPr>
                <w:sz w:val="18"/>
                <w:szCs w:val="18"/>
              </w:rPr>
              <w:t xml:space="preserve">with </w:t>
            </w:r>
            <w:r w:rsidR="001D031F" w:rsidRPr="006D4B80">
              <w:rPr>
                <w:sz w:val="18"/>
                <w:szCs w:val="18"/>
              </w:rPr>
              <w:t xml:space="preserve">pilot site </w:t>
            </w:r>
            <w:r w:rsidR="001061E2" w:rsidRPr="006D4B80">
              <w:rPr>
                <w:sz w:val="18"/>
                <w:szCs w:val="18"/>
              </w:rPr>
              <w:t>A</w:t>
            </w:r>
            <w:r w:rsidR="001D031F" w:rsidRPr="006D4B80">
              <w:rPr>
                <w:sz w:val="18"/>
                <w:szCs w:val="18"/>
              </w:rPr>
              <w:t xml:space="preserve">&amp;E </w:t>
            </w:r>
            <w:r w:rsidR="006D4B80" w:rsidRPr="006D4B80">
              <w:rPr>
                <w:sz w:val="18"/>
                <w:szCs w:val="18"/>
              </w:rPr>
              <w:t>attendance being decreased by 1</w:t>
            </w:r>
            <w:r w:rsidR="001D031F" w:rsidRPr="006D4B80">
              <w:rPr>
                <w:sz w:val="18"/>
                <w:szCs w:val="18"/>
              </w:rPr>
              <w:t xml:space="preserve">% </w:t>
            </w:r>
            <w:r w:rsidR="00F45CF6" w:rsidRPr="006D4B80">
              <w:rPr>
                <w:sz w:val="18"/>
                <w:szCs w:val="18"/>
              </w:rPr>
              <w:t>(table 9)</w:t>
            </w:r>
            <w:r w:rsidR="00CA327E" w:rsidRPr="006D4B80">
              <w:rPr>
                <w:sz w:val="18"/>
                <w:szCs w:val="18"/>
              </w:rPr>
              <w:t xml:space="preserve">. </w:t>
            </w:r>
            <w:r w:rsidR="001D031F" w:rsidRPr="006D4B80">
              <w:rPr>
                <w:sz w:val="18"/>
                <w:szCs w:val="18"/>
              </w:rPr>
              <w:t xml:space="preserve">It is however important to note that the numbers </w:t>
            </w:r>
            <w:r w:rsidR="009D3B4E" w:rsidRPr="006D4B80">
              <w:rPr>
                <w:sz w:val="18"/>
                <w:szCs w:val="18"/>
              </w:rPr>
              <w:t>are very</w:t>
            </w:r>
            <w:r w:rsidR="00CA327E" w:rsidRPr="006D4B80">
              <w:rPr>
                <w:sz w:val="18"/>
                <w:szCs w:val="18"/>
              </w:rPr>
              <w:t xml:space="preserve"> small</w:t>
            </w:r>
            <w:r w:rsidR="005C54B6" w:rsidRPr="006D4B80">
              <w:rPr>
                <w:sz w:val="18"/>
                <w:szCs w:val="18"/>
              </w:rPr>
              <w:t>,</w:t>
            </w:r>
            <w:r w:rsidR="00CA327E" w:rsidRPr="006D4B80">
              <w:rPr>
                <w:sz w:val="18"/>
                <w:szCs w:val="18"/>
              </w:rPr>
              <w:t xml:space="preserve"> </w:t>
            </w:r>
            <w:r w:rsidR="001D031F" w:rsidRPr="006D4B80">
              <w:rPr>
                <w:sz w:val="18"/>
                <w:szCs w:val="18"/>
              </w:rPr>
              <w:t xml:space="preserve">so </w:t>
            </w:r>
            <w:r w:rsidR="00CA327E" w:rsidRPr="006D4B80">
              <w:rPr>
                <w:sz w:val="18"/>
                <w:szCs w:val="18"/>
              </w:rPr>
              <w:t>at this point this benefit has not been fully realised</w:t>
            </w:r>
            <w:r w:rsidR="00E805D6" w:rsidRPr="006D4B80">
              <w:rPr>
                <w:sz w:val="18"/>
                <w:szCs w:val="18"/>
              </w:rPr>
              <w:t>.</w:t>
            </w:r>
            <w:r w:rsidR="00CA327E" w:rsidRPr="006D4B80">
              <w:rPr>
                <w:sz w:val="18"/>
                <w:szCs w:val="18"/>
              </w:rPr>
              <w:t xml:space="preserve">  </w:t>
            </w:r>
          </w:p>
        </w:tc>
      </w:tr>
      <w:tr w:rsidR="001061E2" w:rsidTr="001061E2">
        <w:tc>
          <w:tcPr>
            <w:tcW w:w="2376" w:type="dxa"/>
          </w:tcPr>
          <w:p w:rsidR="001061E2" w:rsidRPr="006D4B80" w:rsidRDefault="001061E2" w:rsidP="00C07F4C">
            <w:pPr>
              <w:rPr>
                <w:sz w:val="18"/>
                <w:szCs w:val="18"/>
              </w:rPr>
            </w:pPr>
            <w:r w:rsidRPr="006D4B80">
              <w:rPr>
                <w:sz w:val="18"/>
                <w:szCs w:val="18"/>
              </w:rPr>
              <w:t>10% reduction in unplanned admissions</w:t>
            </w:r>
          </w:p>
        </w:tc>
        <w:tc>
          <w:tcPr>
            <w:tcW w:w="6866" w:type="dxa"/>
          </w:tcPr>
          <w:p w:rsidR="001061E2" w:rsidRPr="006D4B80" w:rsidRDefault="00C44700" w:rsidP="00C07F4C">
            <w:pPr>
              <w:rPr>
                <w:sz w:val="18"/>
                <w:szCs w:val="18"/>
              </w:rPr>
            </w:pPr>
            <w:r w:rsidRPr="006D4B80">
              <w:rPr>
                <w:sz w:val="18"/>
                <w:szCs w:val="18"/>
              </w:rPr>
              <w:t xml:space="preserve">Table 9 demonstrates that numbers of hospital </w:t>
            </w:r>
            <w:r w:rsidR="00E805D6" w:rsidRPr="006D4B80">
              <w:rPr>
                <w:sz w:val="18"/>
                <w:szCs w:val="18"/>
              </w:rPr>
              <w:t>admissions</w:t>
            </w:r>
            <w:r w:rsidR="006D4B80" w:rsidRPr="006D4B80">
              <w:rPr>
                <w:sz w:val="18"/>
                <w:szCs w:val="18"/>
              </w:rPr>
              <w:t xml:space="preserve"> reduced by around 10%</w:t>
            </w:r>
            <w:r w:rsidR="00E805D6" w:rsidRPr="006D4B80">
              <w:rPr>
                <w:sz w:val="18"/>
                <w:szCs w:val="18"/>
              </w:rPr>
              <w:t>.</w:t>
            </w:r>
            <w:r w:rsidRPr="006D4B80">
              <w:rPr>
                <w:sz w:val="18"/>
                <w:szCs w:val="18"/>
              </w:rPr>
              <w:t xml:space="preserve"> It is however important to note that the numbers </w:t>
            </w:r>
            <w:r w:rsidR="009D3B4E" w:rsidRPr="006D4B80">
              <w:rPr>
                <w:sz w:val="18"/>
                <w:szCs w:val="18"/>
              </w:rPr>
              <w:t>are very</w:t>
            </w:r>
            <w:r w:rsidRPr="006D4B80">
              <w:rPr>
                <w:sz w:val="18"/>
                <w:szCs w:val="18"/>
              </w:rPr>
              <w:t xml:space="preserve"> small, so at this point this benefit has not been fully realised</w:t>
            </w:r>
            <w:r w:rsidR="00E805D6" w:rsidRPr="006D4B80">
              <w:rPr>
                <w:sz w:val="18"/>
                <w:szCs w:val="18"/>
              </w:rPr>
              <w:t>.</w:t>
            </w:r>
            <w:r w:rsidRPr="006D4B80">
              <w:rPr>
                <w:sz w:val="18"/>
                <w:szCs w:val="18"/>
              </w:rPr>
              <w:t xml:space="preserve">  </w:t>
            </w:r>
          </w:p>
        </w:tc>
      </w:tr>
      <w:tr w:rsidR="001061E2" w:rsidTr="001061E2">
        <w:tc>
          <w:tcPr>
            <w:tcW w:w="2376" w:type="dxa"/>
          </w:tcPr>
          <w:p w:rsidR="001061E2" w:rsidRPr="006A4ED7" w:rsidRDefault="001061E2" w:rsidP="00C07F4C">
            <w:pPr>
              <w:rPr>
                <w:sz w:val="18"/>
                <w:szCs w:val="18"/>
              </w:rPr>
            </w:pPr>
            <w:r w:rsidRPr="006A4ED7">
              <w:rPr>
                <w:sz w:val="18"/>
                <w:szCs w:val="18"/>
              </w:rPr>
              <w:t>15% reduction in avoidable re admissions</w:t>
            </w:r>
          </w:p>
        </w:tc>
        <w:tc>
          <w:tcPr>
            <w:tcW w:w="6866" w:type="dxa"/>
          </w:tcPr>
          <w:p w:rsidR="001061E2" w:rsidRPr="006A4ED7" w:rsidRDefault="00CA327E" w:rsidP="009D3B4E">
            <w:pPr>
              <w:rPr>
                <w:rFonts w:cstheme="minorHAnsi"/>
                <w:sz w:val="18"/>
                <w:szCs w:val="18"/>
              </w:rPr>
            </w:pPr>
            <w:r w:rsidRPr="006A4ED7">
              <w:rPr>
                <w:rFonts w:cstheme="minorHAnsi"/>
                <w:sz w:val="18"/>
                <w:szCs w:val="18"/>
              </w:rPr>
              <w:t xml:space="preserve">It is very early in the project for this benefit to be </w:t>
            </w:r>
            <w:r w:rsidR="009D3B4E" w:rsidRPr="006A4ED7">
              <w:rPr>
                <w:rFonts w:cstheme="minorHAnsi"/>
                <w:sz w:val="18"/>
                <w:szCs w:val="18"/>
              </w:rPr>
              <w:t xml:space="preserve">realised </w:t>
            </w:r>
            <w:r w:rsidR="009D3B4E" w:rsidRPr="006A4ED7">
              <w:rPr>
                <w:rFonts w:eastAsia="Times New Roman" w:cstheme="minorHAnsi"/>
                <w:color w:val="000000"/>
                <w:sz w:val="18"/>
                <w:szCs w:val="18"/>
              </w:rPr>
              <w:t>we reviewed the data, the numbers are small so we cannot currently show if an impact has been made</w:t>
            </w:r>
          </w:p>
        </w:tc>
      </w:tr>
      <w:tr w:rsidR="001061E2" w:rsidTr="001061E2">
        <w:tc>
          <w:tcPr>
            <w:tcW w:w="2376" w:type="dxa"/>
          </w:tcPr>
          <w:p w:rsidR="001061E2" w:rsidRPr="006A4ED7" w:rsidRDefault="001061E2" w:rsidP="00FE57CF">
            <w:pPr>
              <w:rPr>
                <w:sz w:val="18"/>
                <w:szCs w:val="18"/>
              </w:rPr>
            </w:pPr>
            <w:r w:rsidRPr="006A4ED7">
              <w:rPr>
                <w:sz w:val="18"/>
                <w:szCs w:val="18"/>
              </w:rPr>
              <w:t>Increased confidence</w:t>
            </w:r>
            <w:r w:rsidR="00A11ACC" w:rsidRPr="006A4ED7">
              <w:rPr>
                <w:sz w:val="18"/>
                <w:szCs w:val="18"/>
              </w:rPr>
              <w:t xml:space="preserve"> for families</w:t>
            </w:r>
          </w:p>
        </w:tc>
        <w:tc>
          <w:tcPr>
            <w:tcW w:w="6866" w:type="dxa"/>
          </w:tcPr>
          <w:p w:rsidR="001061E2" w:rsidRPr="006A4ED7" w:rsidRDefault="00F45CF6" w:rsidP="00C07F4C">
            <w:pPr>
              <w:rPr>
                <w:sz w:val="18"/>
                <w:szCs w:val="18"/>
              </w:rPr>
            </w:pPr>
            <w:r w:rsidRPr="006A4ED7">
              <w:rPr>
                <w:sz w:val="18"/>
                <w:szCs w:val="18"/>
              </w:rPr>
              <w:t>Excellent user feedback, please</w:t>
            </w:r>
            <w:r w:rsidR="00A11ACC" w:rsidRPr="006A4ED7">
              <w:rPr>
                <w:sz w:val="18"/>
                <w:szCs w:val="18"/>
              </w:rPr>
              <w:t xml:space="preserve"> see user feedback </w:t>
            </w:r>
            <w:r w:rsidRPr="006A4ED7">
              <w:rPr>
                <w:sz w:val="18"/>
                <w:szCs w:val="18"/>
              </w:rPr>
              <w:t xml:space="preserve">in </w:t>
            </w:r>
            <w:r w:rsidR="00A11ACC" w:rsidRPr="006A4ED7">
              <w:rPr>
                <w:sz w:val="18"/>
                <w:szCs w:val="18"/>
              </w:rPr>
              <w:t>appendix 3</w:t>
            </w:r>
            <w:r w:rsidR="00E805D6" w:rsidRPr="006A4ED7">
              <w:rPr>
                <w:sz w:val="18"/>
                <w:szCs w:val="18"/>
              </w:rPr>
              <w:t>.</w:t>
            </w:r>
          </w:p>
        </w:tc>
      </w:tr>
      <w:tr w:rsidR="001061E2" w:rsidTr="001061E2">
        <w:tc>
          <w:tcPr>
            <w:tcW w:w="2376" w:type="dxa"/>
          </w:tcPr>
          <w:p w:rsidR="001061E2" w:rsidRPr="00045C64" w:rsidRDefault="00A11ACC" w:rsidP="00C07F4C">
            <w:pPr>
              <w:rPr>
                <w:sz w:val="18"/>
                <w:szCs w:val="18"/>
              </w:rPr>
            </w:pPr>
            <w:r w:rsidRPr="00045C64">
              <w:rPr>
                <w:sz w:val="18"/>
                <w:szCs w:val="18"/>
              </w:rPr>
              <w:t xml:space="preserve">10% reduction in out-pts. </w:t>
            </w:r>
          </w:p>
        </w:tc>
        <w:tc>
          <w:tcPr>
            <w:tcW w:w="6866" w:type="dxa"/>
          </w:tcPr>
          <w:p w:rsidR="001061E2" w:rsidRPr="00045C64" w:rsidRDefault="005B7462" w:rsidP="00C07F4C">
            <w:pPr>
              <w:rPr>
                <w:sz w:val="18"/>
                <w:szCs w:val="18"/>
              </w:rPr>
            </w:pPr>
            <w:r w:rsidRPr="00045C64">
              <w:rPr>
                <w:sz w:val="18"/>
                <w:szCs w:val="18"/>
              </w:rPr>
              <w:t>Shows a 30% reduction in outpatient referrals compared to a 15% in non-pilot sites</w:t>
            </w:r>
            <w:r w:rsidR="00E805D6" w:rsidRPr="00045C64">
              <w:rPr>
                <w:sz w:val="18"/>
                <w:szCs w:val="18"/>
              </w:rPr>
              <w:t>.</w:t>
            </w:r>
            <w:r w:rsidRPr="00045C64">
              <w:rPr>
                <w:sz w:val="18"/>
                <w:szCs w:val="18"/>
              </w:rPr>
              <w:t xml:space="preserve"> </w:t>
            </w:r>
          </w:p>
        </w:tc>
      </w:tr>
      <w:tr w:rsidR="001061E2" w:rsidTr="001061E2">
        <w:tc>
          <w:tcPr>
            <w:tcW w:w="2376" w:type="dxa"/>
          </w:tcPr>
          <w:p w:rsidR="001061E2" w:rsidRPr="00045C64" w:rsidRDefault="00A11ACC" w:rsidP="00C07F4C">
            <w:pPr>
              <w:rPr>
                <w:sz w:val="18"/>
                <w:szCs w:val="18"/>
              </w:rPr>
            </w:pPr>
            <w:r w:rsidRPr="00045C64">
              <w:rPr>
                <w:sz w:val="18"/>
                <w:szCs w:val="18"/>
              </w:rPr>
              <w:t>Integrated management of care</w:t>
            </w:r>
          </w:p>
        </w:tc>
        <w:tc>
          <w:tcPr>
            <w:tcW w:w="6866" w:type="dxa"/>
          </w:tcPr>
          <w:p w:rsidR="001061E2" w:rsidRPr="00045C64" w:rsidRDefault="00FE57CF" w:rsidP="00C07F4C">
            <w:pPr>
              <w:rPr>
                <w:sz w:val="18"/>
                <w:szCs w:val="18"/>
              </w:rPr>
            </w:pPr>
            <w:r w:rsidRPr="00045C64">
              <w:rPr>
                <w:sz w:val="18"/>
                <w:szCs w:val="18"/>
              </w:rPr>
              <w:t>Working together has broken down barriers to ensure that the child or young person received the right care</w:t>
            </w:r>
            <w:r w:rsidR="00E805D6" w:rsidRPr="00045C64">
              <w:rPr>
                <w:sz w:val="18"/>
                <w:szCs w:val="18"/>
              </w:rPr>
              <w:t>,</w:t>
            </w:r>
            <w:r w:rsidRPr="00045C64">
              <w:rPr>
                <w:sz w:val="18"/>
                <w:szCs w:val="18"/>
              </w:rPr>
              <w:t xml:space="preserve"> delivered by the right person</w:t>
            </w:r>
            <w:r w:rsidR="00F45CF6" w:rsidRPr="00045C64">
              <w:rPr>
                <w:sz w:val="18"/>
                <w:szCs w:val="18"/>
              </w:rPr>
              <w:t xml:space="preserve"> in the right place. (table 5)</w:t>
            </w:r>
            <w:r w:rsidRPr="00045C64">
              <w:rPr>
                <w:sz w:val="18"/>
                <w:szCs w:val="18"/>
              </w:rPr>
              <w:t xml:space="preserve"> </w:t>
            </w:r>
          </w:p>
        </w:tc>
      </w:tr>
      <w:tr w:rsidR="001061E2" w:rsidTr="001061E2">
        <w:tc>
          <w:tcPr>
            <w:tcW w:w="2376" w:type="dxa"/>
          </w:tcPr>
          <w:p w:rsidR="001061E2" w:rsidRPr="00045C64" w:rsidRDefault="00A11ACC" w:rsidP="00C07F4C">
            <w:pPr>
              <w:rPr>
                <w:sz w:val="18"/>
                <w:szCs w:val="18"/>
              </w:rPr>
            </w:pPr>
            <w:r w:rsidRPr="00045C64">
              <w:rPr>
                <w:sz w:val="18"/>
                <w:szCs w:val="18"/>
              </w:rPr>
              <w:t>Reduced travel for families</w:t>
            </w:r>
          </w:p>
        </w:tc>
        <w:tc>
          <w:tcPr>
            <w:tcW w:w="6866" w:type="dxa"/>
          </w:tcPr>
          <w:p w:rsidR="001061E2" w:rsidRPr="00045C64" w:rsidRDefault="00FE57CF" w:rsidP="00644787">
            <w:pPr>
              <w:rPr>
                <w:sz w:val="18"/>
                <w:szCs w:val="18"/>
              </w:rPr>
            </w:pPr>
            <w:r w:rsidRPr="00045C64">
              <w:rPr>
                <w:sz w:val="18"/>
                <w:szCs w:val="18"/>
              </w:rPr>
              <w:t>The C</w:t>
            </w:r>
            <w:r w:rsidRPr="00045C64">
              <w:rPr>
                <w:sz w:val="18"/>
                <w:szCs w:val="18"/>
                <w:vertAlign w:val="superscript"/>
              </w:rPr>
              <w:t>3</w:t>
            </w:r>
            <w:r w:rsidRPr="00045C64">
              <w:rPr>
                <w:sz w:val="18"/>
                <w:szCs w:val="18"/>
              </w:rPr>
              <w:t xml:space="preserve"> Calderdale clinic i</w:t>
            </w:r>
            <w:r w:rsidR="00644787" w:rsidRPr="00045C64">
              <w:rPr>
                <w:sz w:val="18"/>
                <w:szCs w:val="18"/>
              </w:rPr>
              <w:t>s based in post code area HX2, 99 (42</w:t>
            </w:r>
            <w:r w:rsidRPr="00045C64">
              <w:rPr>
                <w:sz w:val="18"/>
                <w:szCs w:val="18"/>
              </w:rPr>
              <w:t xml:space="preserve">%) of all face to face contacts at Calderdale Clinic have been with patients who live in this post code. </w:t>
            </w:r>
          </w:p>
        </w:tc>
      </w:tr>
      <w:tr w:rsidR="00A11ACC" w:rsidTr="00A11ACC">
        <w:trPr>
          <w:trHeight w:val="72"/>
        </w:trPr>
        <w:tc>
          <w:tcPr>
            <w:tcW w:w="2376" w:type="dxa"/>
          </w:tcPr>
          <w:p w:rsidR="00A11ACC" w:rsidRPr="006A4ED7" w:rsidRDefault="00A11ACC" w:rsidP="00C07F4C">
            <w:pPr>
              <w:rPr>
                <w:sz w:val="18"/>
                <w:szCs w:val="18"/>
              </w:rPr>
            </w:pPr>
            <w:r w:rsidRPr="006A4ED7">
              <w:rPr>
                <w:sz w:val="18"/>
                <w:szCs w:val="18"/>
              </w:rPr>
              <w:t xml:space="preserve">Cascade of learning for professionals </w:t>
            </w:r>
          </w:p>
        </w:tc>
        <w:tc>
          <w:tcPr>
            <w:tcW w:w="6866" w:type="dxa"/>
          </w:tcPr>
          <w:p w:rsidR="00A11ACC" w:rsidRPr="006A4ED7" w:rsidRDefault="005B7462" w:rsidP="00C07F4C">
            <w:pPr>
              <w:rPr>
                <w:sz w:val="18"/>
                <w:szCs w:val="18"/>
              </w:rPr>
            </w:pPr>
            <w:r w:rsidRPr="006A4ED7">
              <w:rPr>
                <w:sz w:val="18"/>
                <w:szCs w:val="18"/>
              </w:rPr>
              <w:t>Pathways are being produced that can be used in primary care and the community to ensure appropriate referrals to secondary care</w:t>
            </w:r>
            <w:r w:rsidR="00E805D6" w:rsidRPr="006A4ED7">
              <w:rPr>
                <w:sz w:val="18"/>
                <w:szCs w:val="18"/>
              </w:rPr>
              <w:t>.</w:t>
            </w:r>
            <w:r w:rsidRPr="006A4ED7">
              <w:rPr>
                <w:sz w:val="18"/>
                <w:szCs w:val="18"/>
              </w:rPr>
              <w:t xml:space="preserve"> </w:t>
            </w:r>
          </w:p>
        </w:tc>
      </w:tr>
      <w:tr w:rsidR="00A11ACC" w:rsidTr="0004682F">
        <w:trPr>
          <w:trHeight w:val="416"/>
        </w:trPr>
        <w:tc>
          <w:tcPr>
            <w:tcW w:w="2376" w:type="dxa"/>
          </w:tcPr>
          <w:p w:rsidR="00A11ACC" w:rsidRPr="00644787" w:rsidRDefault="00A11ACC" w:rsidP="00C07F4C">
            <w:pPr>
              <w:rPr>
                <w:sz w:val="18"/>
                <w:szCs w:val="18"/>
              </w:rPr>
            </w:pPr>
            <w:r w:rsidRPr="00644787">
              <w:rPr>
                <w:sz w:val="18"/>
                <w:szCs w:val="18"/>
              </w:rPr>
              <w:t xml:space="preserve">Increase in individuals self-confidence and self-management </w:t>
            </w:r>
          </w:p>
        </w:tc>
        <w:tc>
          <w:tcPr>
            <w:tcW w:w="6866" w:type="dxa"/>
          </w:tcPr>
          <w:p w:rsidR="00A11ACC" w:rsidRPr="00644787" w:rsidRDefault="00FE57CF" w:rsidP="00644787">
            <w:r w:rsidRPr="00644787">
              <w:rPr>
                <w:sz w:val="18"/>
                <w:szCs w:val="18"/>
              </w:rPr>
              <w:t xml:space="preserve">All staff working on the project </w:t>
            </w:r>
            <w:proofErr w:type="gramStart"/>
            <w:r w:rsidRPr="00644787">
              <w:rPr>
                <w:sz w:val="18"/>
                <w:szCs w:val="18"/>
              </w:rPr>
              <w:t>have</w:t>
            </w:r>
            <w:proofErr w:type="gramEnd"/>
            <w:r w:rsidRPr="00644787">
              <w:rPr>
                <w:sz w:val="18"/>
                <w:szCs w:val="18"/>
              </w:rPr>
              <w:t xml:space="preserve"> received principles </w:t>
            </w:r>
            <w:r w:rsidR="00E805D6" w:rsidRPr="00644787">
              <w:rPr>
                <w:sz w:val="18"/>
                <w:szCs w:val="18"/>
              </w:rPr>
              <w:t>of self-management training and</w:t>
            </w:r>
            <w:r w:rsidRPr="00644787">
              <w:rPr>
                <w:sz w:val="18"/>
                <w:szCs w:val="18"/>
              </w:rPr>
              <w:t xml:space="preserve"> </w:t>
            </w:r>
            <w:r w:rsidR="00033B74" w:rsidRPr="00644787">
              <w:rPr>
                <w:sz w:val="18"/>
                <w:szCs w:val="18"/>
              </w:rPr>
              <w:t xml:space="preserve">CCN, HV, School nurses and some children centre staff from the locality have all undertaken brief intervention training. </w:t>
            </w:r>
            <w:r w:rsidRPr="00644787">
              <w:rPr>
                <w:sz w:val="18"/>
                <w:szCs w:val="18"/>
              </w:rPr>
              <w:t xml:space="preserve">The </w:t>
            </w:r>
            <w:r w:rsidR="00E805D6" w:rsidRPr="00644787">
              <w:rPr>
                <w:sz w:val="18"/>
                <w:szCs w:val="18"/>
              </w:rPr>
              <w:t>C</w:t>
            </w:r>
            <w:r w:rsidRPr="00644787">
              <w:rPr>
                <w:sz w:val="18"/>
                <w:szCs w:val="18"/>
                <w:vertAlign w:val="superscript"/>
              </w:rPr>
              <w:t>3</w:t>
            </w:r>
            <w:r w:rsidRPr="00644787">
              <w:rPr>
                <w:sz w:val="18"/>
                <w:szCs w:val="18"/>
              </w:rPr>
              <w:t xml:space="preserve"> web site provides a wealth of information regarding self-care</w:t>
            </w:r>
            <w:r w:rsidR="00033B74" w:rsidRPr="00644787">
              <w:rPr>
                <w:sz w:val="18"/>
                <w:szCs w:val="18"/>
              </w:rPr>
              <w:t xml:space="preserve">. </w:t>
            </w:r>
            <w:r w:rsidR="00E805D6" w:rsidRPr="00644787">
              <w:rPr>
                <w:sz w:val="18"/>
                <w:szCs w:val="18"/>
              </w:rPr>
              <w:t>I</w:t>
            </w:r>
            <w:r w:rsidR="00033B74" w:rsidRPr="00644787">
              <w:rPr>
                <w:sz w:val="18"/>
                <w:szCs w:val="18"/>
              </w:rPr>
              <w:t>n the online survey</w:t>
            </w:r>
            <w:r w:rsidR="00644787" w:rsidRPr="00644787">
              <w:rPr>
                <w:sz w:val="18"/>
                <w:szCs w:val="18"/>
              </w:rPr>
              <w:t xml:space="preserve"> 87</w:t>
            </w:r>
            <w:r w:rsidR="00F45CF6" w:rsidRPr="00644787">
              <w:rPr>
                <w:sz w:val="18"/>
                <w:szCs w:val="18"/>
              </w:rPr>
              <w:t xml:space="preserve">% of parents felt they could manage their children’s health condition.  </w:t>
            </w:r>
          </w:p>
        </w:tc>
      </w:tr>
    </w:tbl>
    <w:p w:rsidR="00D24450" w:rsidRDefault="00D24450" w:rsidP="00E65C54">
      <w:pPr>
        <w:rPr>
          <w:b/>
          <w:color w:val="0070C0"/>
        </w:rPr>
      </w:pPr>
    </w:p>
    <w:p w:rsidR="00D24450" w:rsidRDefault="00D24450" w:rsidP="00E65C54">
      <w:pPr>
        <w:rPr>
          <w:b/>
          <w:color w:val="0070C0"/>
        </w:rPr>
      </w:pPr>
    </w:p>
    <w:p w:rsidR="003536D0" w:rsidRPr="00E75D88" w:rsidRDefault="00311BDF" w:rsidP="00E65C54">
      <w:pPr>
        <w:rPr>
          <w:b/>
          <w:color w:val="0070C0"/>
        </w:rPr>
      </w:pPr>
      <w:r>
        <w:rPr>
          <w:b/>
          <w:color w:val="0070C0"/>
        </w:rPr>
        <w:t>2.3</w:t>
      </w:r>
      <w:r w:rsidR="003536D0" w:rsidRPr="00E75D88">
        <w:rPr>
          <w:b/>
          <w:color w:val="0070C0"/>
        </w:rPr>
        <w:t xml:space="preserve"> </w:t>
      </w:r>
      <w:r w:rsidR="00C66C0C">
        <w:rPr>
          <w:b/>
          <w:color w:val="0070C0"/>
        </w:rPr>
        <w:t>C</w:t>
      </w:r>
      <w:r w:rsidR="00C66C0C" w:rsidRPr="0034163B">
        <w:rPr>
          <w:b/>
          <w:color w:val="0070C0"/>
          <w:vertAlign w:val="superscript"/>
        </w:rPr>
        <w:t>3</w:t>
      </w:r>
      <w:r w:rsidR="00C66C0C">
        <w:rPr>
          <w:b/>
          <w:color w:val="0070C0"/>
        </w:rPr>
        <w:t xml:space="preserve"> </w:t>
      </w:r>
      <w:r w:rsidR="0013775F">
        <w:rPr>
          <w:b/>
          <w:color w:val="0070C0"/>
        </w:rPr>
        <w:t xml:space="preserve">Service </w:t>
      </w:r>
      <w:r w:rsidR="003536D0" w:rsidRPr="00E75D88">
        <w:rPr>
          <w:b/>
          <w:color w:val="0070C0"/>
        </w:rPr>
        <w:t xml:space="preserve">User feedback </w:t>
      </w:r>
    </w:p>
    <w:p w:rsidR="00D24450" w:rsidRDefault="00294843" w:rsidP="006800DE">
      <w:pPr>
        <w:pStyle w:val="Default"/>
        <w:spacing w:line="276" w:lineRule="auto"/>
        <w:rPr>
          <w:rFonts w:asciiTheme="minorHAnsi" w:hAnsiTheme="minorHAnsi" w:cstheme="minorHAnsi"/>
          <w:bCs/>
          <w:iCs/>
          <w:color w:val="auto"/>
          <w:sz w:val="22"/>
          <w:szCs w:val="22"/>
        </w:rPr>
      </w:pPr>
      <w:r w:rsidRPr="00045C64">
        <w:rPr>
          <w:rFonts w:asciiTheme="minorHAnsi" w:hAnsiTheme="minorHAnsi" w:cstheme="minorHAnsi"/>
          <w:color w:val="auto"/>
          <w:sz w:val="22"/>
          <w:szCs w:val="22"/>
        </w:rPr>
        <w:t xml:space="preserve">Service user feedback was collected to evaluate the effectiveness of the service by gathering patient experience data, </w:t>
      </w:r>
      <w:r w:rsidRPr="00045C64">
        <w:rPr>
          <w:rFonts w:asciiTheme="minorHAnsi" w:hAnsiTheme="minorHAnsi" w:cstheme="minorHAnsi"/>
          <w:bCs/>
          <w:iCs/>
          <w:color w:val="auto"/>
          <w:sz w:val="22"/>
          <w:szCs w:val="22"/>
        </w:rPr>
        <w:t>parents/carers and young service users were asked if they would complete an electronic survey (</w:t>
      </w:r>
      <w:r w:rsidR="006800DE" w:rsidRPr="00045C64">
        <w:rPr>
          <w:rFonts w:asciiTheme="minorHAnsi" w:hAnsiTheme="minorHAnsi" w:cstheme="minorHAnsi"/>
          <w:bCs/>
          <w:iCs/>
          <w:color w:val="auto"/>
          <w:sz w:val="22"/>
          <w:szCs w:val="22"/>
        </w:rPr>
        <w:t xml:space="preserve">summary report </w:t>
      </w:r>
      <w:r w:rsidR="00092CBD" w:rsidRPr="00045C64">
        <w:rPr>
          <w:rFonts w:asciiTheme="minorHAnsi" w:hAnsiTheme="minorHAnsi" w:cstheme="minorHAnsi"/>
          <w:bCs/>
          <w:iCs/>
          <w:color w:val="auto"/>
          <w:sz w:val="22"/>
          <w:szCs w:val="22"/>
        </w:rPr>
        <w:t>appendix 3</w:t>
      </w:r>
      <w:r w:rsidR="006800DE" w:rsidRPr="00045C64">
        <w:rPr>
          <w:rFonts w:asciiTheme="minorHAnsi" w:hAnsiTheme="minorHAnsi" w:cstheme="minorHAnsi"/>
          <w:bCs/>
          <w:iCs/>
          <w:color w:val="auto"/>
          <w:sz w:val="22"/>
          <w:szCs w:val="22"/>
        </w:rPr>
        <w:t>) b</w:t>
      </w:r>
      <w:r w:rsidR="00DF08C7" w:rsidRPr="00045C64">
        <w:rPr>
          <w:rFonts w:asciiTheme="minorHAnsi" w:hAnsiTheme="minorHAnsi" w:cstheme="minorHAnsi"/>
          <w:bCs/>
          <w:iCs/>
          <w:color w:val="auto"/>
          <w:sz w:val="22"/>
          <w:szCs w:val="22"/>
        </w:rPr>
        <w:t>ased</w:t>
      </w:r>
      <w:r w:rsidR="00092CBD" w:rsidRPr="00045C64">
        <w:rPr>
          <w:rFonts w:asciiTheme="minorHAnsi" w:hAnsiTheme="minorHAnsi" w:cstheme="minorHAnsi"/>
          <w:bCs/>
          <w:iCs/>
          <w:color w:val="auto"/>
          <w:sz w:val="22"/>
          <w:szCs w:val="22"/>
        </w:rPr>
        <w:t xml:space="preserve"> on the National PICKER institute survey that has been utilised in hospital based out-patients. </w:t>
      </w:r>
    </w:p>
    <w:p w:rsidR="00D24450" w:rsidRDefault="00D24450" w:rsidP="006800DE">
      <w:pPr>
        <w:pStyle w:val="Default"/>
        <w:spacing w:line="276" w:lineRule="auto"/>
        <w:rPr>
          <w:rFonts w:asciiTheme="minorHAnsi" w:hAnsiTheme="minorHAnsi" w:cstheme="minorHAnsi"/>
          <w:bCs/>
          <w:iCs/>
          <w:color w:val="auto"/>
          <w:sz w:val="22"/>
          <w:szCs w:val="22"/>
        </w:rPr>
      </w:pPr>
    </w:p>
    <w:p w:rsidR="00D24450" w:rsidRDefault="00DF08C7" w:rsidP="006800DE">
      <w:pPr>
        <w:pStyle w:val="Default"/>
        <w:spacing w:line="276" w:lineRule="auto"/>
        <w:rPr>
          <w:rFonts w:asciiTheme="minorHAnsi" w:hAnsiTheme="minorHAnsi" w:cstheme="minorHAnsi"/>
          <w:bCs/>
          <w:iCs/>
          <w:color w:val="auto"/>
          <w:sz w:val="22"/>
          <w:szCs w:val="22"/>
        </w:rPr>
      </w:pPr>
      <w:r w:rsidRPr="00D4225B">
        <w:rPr>
          <w:rFonts w:asciiTheme="minorHAnsi" w:hAnsiTheme="minorHAnsi" w:cstheme="minorHAnsi"/>
          <w:bCs/>
          <w:iCs/>
          <w:color w:val="auto"/>
          <w:sz w:val="22"/>
          <w:szCs w:val="22"/>
        </w:rPr>
        <w:t xml:space="preserve">In Calderdale </w:t>
      </w:r>
      <w:r w:rsidR="00045C64" w:rsidRPr="00D4225B">
        <w:rPr>
          <w:rFonts w:asciiTheme="minorHAnsi" w:hAnsiTheme="minorHAnsi" w:cstheme="minorHAnsi"/>
          <w:bCs/>
          <w:iCs/>
          <w:color w:val="auto"/>
          <w:sz w:val="22"/>
          <w:szCs w:val="22"/>
        </w:rPr>
        <w:t>39 parent/carers</w:t>
      </w:r>
      <w:r w:rsidR="00A2646B" w:rsidRPr="00D4225B">
        <w:rPr>
          <w:rFonts w:asciiTheme="minorHAnsi" w:hAnsiTheme="minorHAnsi" w:cstheme="minorHAnsi"/>
          <w:bCs/>
          <w:iCs/>
          <w:color w:val="auto"/>
          <w:sz w:val="22"/>
          <w:szCs w:val="22"/>
        </w:rPr>
        <w:t xml:space="preserve"> and</w:t>
      </w:r>
      <w:r w:rsidR="00045C64" w:rsidRPr="00D4225B">
        <w:rPr>
          <w:rFonts w:asciiTheme="minorHAnsi" w:hAnsiTheme="minorHAnsi" w:cstheme="minorHAnsi"/>
          <w:bCs/>
          <w:iCs/>
          <w:color w:val="auto"/>
          <w:sz w:val="22"/>
          <w:szCs w:val="22"/>
        </w:rPr>
        <w:t xml:space="preserve"> 8</w:t>
      </w:r>
      <w:r w:rsidR="00DA5F04" w:rsidRPr="00D4225B">
        <w:rPr>
          <w:rFonts w:asciiTheme="minorHAnsi" w:hAnsiTheme="minorHAnsi" w:cstheme="minorHAnsi"/>
          <w:bCs/>
          <w:iCs/>
          <w:color w:val="auto"/>
          <w:sz w:val="22"/>
          <w:szCs w:val="22"/>
        </w:rPr>
        <w:t xml:space="preserve"> young people completed surveys</w:t>
      </w:r>
      <w:r w:rsidR="0013775F" w:rsidRPr="00D4225B">
        <w:rPr>
          <w:rFonts w:asciiTheme="minorHAnsi" w:hAnsiTheme="minorHAnsi" w:cstheme="minorHAnsi"/>
          <w:bCs/>
          <w:iCs/>
          <w:color w:val="auto"/>
          <w:sz w:val="22"/>
          <w:szCs w:val="22"/>
        </w:rPr>
        <w:t>. Results</w:t>
      </w:r>
      <w:r w:rsidR="0013775F" w:rsidRPr="00045C64">
        <w:rPr>
          <w:rFonts w:asciiTheme="minorHAnsi" w:hAnsiTheme="minorHAnsi" w:cstheme="minorHAnsi"/>
          <w:bCs/>
          <w:iCs/>
          <w:color w:val="auto"/>
          <w:sz w:val="22"/>
          <w:szCs w:val="22"/>
        </w:rPr>
        <w:t xml:space="preserve"> </w:t>
      </w:r>
      <w:r w:rsidR="00092CBD" w:rsidRPr="00045C64">
        <w:rPr>
          <w:rFonts w:asciiTheme="minorHAnsi" w:hAnsiTheme="minorHAnsi" w:cstheme="minorHAnsi"/>
          <w:bCs/>
          <w:iCs/>
          <w:color w:val="auto"/>
          <w:sz w:val="22"/>
          <w:szCs w:val="22"/>
        </w:rPr>
        <w:t xml:space="preserve">are presented in table 7 in appendix 1 and </w:t>
      </w:r>
      <w:r w:rsidR="0013775F" w:rsidRPr="00045C64">
        <w:rPr>
          <w:rFonts w:asciiTheme="minorHAnsi" w:hAnsiTheme="minorHAnsi" w:cstheme="minorHAnsi"/>
          <w:bCs/>
          <w:iCs/>
          <w:color w:val="auto"/>
          <w:sz w:val="22"/>
          <w:szCs w:val="22"/>
        </w:rPr>
        <w:t>colour coded: (green 90% &amp; above, a</w:t>
      </w:r>
      <w:r w:rsidR="00092CBD" w:rsidRPr="00045C64">
        <w:rPr>
          <w:rFonts w:asciiTheme="minorHAnsi" w:hAnsiTheme="minorHAnsi" w:cstheme="minorHAnsi"/>
          <w:bCs/>
          <w:iCs/>
          <w:color w:val="auto"/>
          <w:sz w:val="22"/>
          <w:szCs w:val="22"/>
        </w:rPr>
        <w:t xml:space="preserve">mber 70-89%, red 69% and under). </w:t>
      </w:r>
    </w:p>
    <w:p w:rsidR="006800DE" w:rsidRDefault="000D4B00" w:rsidP="006800DE">
      <w:pPr>
        <w:pStyle w:val="Default"/>
        <w:spacing w:line="276" w:lineRule="auto"/>
        <w:rPr>
          <w:rFonts w:asciiTheme="minorHAnsi" w:hAnsiTheme="minorHAnsi" w:cstheme="minorHAnsi"/>
          <w:bCs/>
          <w:i/>
          <w:iCs/>
          <w:color w:val="auto"/>
          <w:sz w:val="22"/>
          <w:szCs w:val="22"/>
        </w:rPr>
      </w:pPr>
      <w:r w:rsidRPr="00045C64">
        <w:rPr>
          <w:rFonts w:asciiTheme="minorHAnsi" w:hAnsiTheme="minorHAnsi" w:cstheme="minorHAnsi"/>
          <w:bCs/>
          <w:iCs/>
          <w:color w:val="auto"/>
          <w:sz w:val="22"/>
          <w:szCs w:val="22"/>
        </w:rPr>
        <w:t xml:space="preserve">Parents appeared to be happy with the service </w:t>
      </w:r>
      <w:r w:rsidR="00DA5F04" w:rsidRPr="00045C64">
        <w:rPr>
          <w:rFonts w:asciiTheme="minorHAnsi" w:hAnsiTheme="minorHAnsi" w:cstheme="minorHAnsi"/>
          <w:bCs/>
          <w:iCs/>
          <w:color w:val="auto"/>
          <w:sz w:val="22"/>
          <w:szCs w:val="22"/>
        </w:rPr>
        <w:t>provided</w:t>
      </w:r>
      <w:r w:rsidR="00DA5F04" w:rsidRPr="00045C64">
        <w:rPr>
          <w:rFonts w:cstheme="minorHAnsi"/>
          <w:bCs/>
          <w:iCs/>
          <w:color w:val="auto"/>
        </w:rPr>
        <w:t xml:space="preserve"> </w:t>
      </w:r>
      <w:r w:rsidR="00DA5F04" w:rsidRPr="00045C64">
        <w:rPr>
          <w:rFonts w:cstheme="minorHAnsi"/>
          <w:bCs/>
          <w:iCs/>
          <w:color w:val="auto"/>
          <w:sz w:val="20"/>
          <w:szCs w:val="20"/>
        </w:rPr>
        <w:t>additional</w:t>
      </w:r>
      <w:r w:rsidR="001E7A4C" w:rsidRPr="00045C64">
        <w:rPr>
          <w:rFonts w:cstheme="minorHAnsi"/>
          <w:bCs/>
          <w:iCs/>
          <w:color w:val="auto"/>
          <w:sz w:val="20"/>
          <w:szCs w:val="20"/>
        </w:rPr>
        <w:t xml:space="preserve"> comments regarding the service (</w:t>
      </w:r>
      <w:r w:rsidR="006800DE" w:rsidRPr="00045C64">
        <w:rPr>
          <w:rFonts w:asciiTheme="minorHAnsi" w:hAnsiTheme="minorHAnsi" w:cstheme="minorHAnsi"/>
          <w:bCs/>
          <w:iCs/>
          <w:color w:val="auto"/>
          <w:sz w:val="22"/>
          <w:szCs w:val="22"/>
        </w:rPr>
        <w:t>summary report appendix</w:t>
      </w:r>
      <w:r w:rsidR="006800DE" w:rsidRPr="00045C64">
        <w:rPr>
          <w:rFonts w:cstheme="minorHAnsi"/>
          <w:bCs/>
          <w:iCs/>
          <w:color w:val="auto"/>
          <w:sz w:val="20"/>
          <w:szCs w:val="20"/>
        </w:rPr>
        <w:t xml:space="preserve"> </w:t>
      </w:r>
      <w:r w:rsidR="006800DE" w:rsidRPr="00045C64">
        <w:rPr>
          <w:rFonts w:asciiTheme="minorHAnsi" w:hAnsiTheme="minorHAnsi" w:cstheme="minorHAnsi"/>
          <w:bCs/>
          <w:iCs/>
          <w:color w:val="auto"/>
          <w:sz w:val="22"/>
          <w:szCs w:val="22"/>
        </w:rPr>
        <w:t>3</w:t>
      </w:r>
      <w:r w:rsidR="001E7A4C" w:rsidRPr="00045C64">
        <w:rPr>
          <w:rFonts w:cstheme="minorHAnsi"/>
          <w:bCs/>
          <w:iCs/>
          <w:color w:val="auto"/>
          <w:sz w:val="20"/>
          <w:szCs w:val="20"/>
        </w:rPr>
        <w:t>)</w:t>
      </w:r>
      <w:r w:rsidR="001E7A4C" w:rsidRPr="00045C64">
        <w:rPr>
          <w:rFonts w:cstheme="minorHAnsi"/>
          <w:bCs/>
          <w:i/>
          <w:iCs/>
          <w:color w:val="auto"/>
          <w:sz w:val="20"/>
          <w:szCs w:val="20"/>
        </w:rPr>
        <w:t xml:space="preserve"> </w:t>
      </w:r>
      <w:r w:rsidR="006800DE" w:rsidRPr="00045C64">
        <w:rPr>
          <w:rFonts w:cstheme="minorHAnsi"/>
          <w:bCs/>
          <w:iCs/>
          <w:color w:val="auto"/>
        </w:rPr>
        <w:t>“</w:t>
      </w:r>
      <w:r w:rsidR="006800DE" w:rsidRPr="00045C64">
        <w:rPr>
          <w:rFonts w:asciiTheme="minorHAnsi" w:hAnsiTheme="minorHAnsi" w:cstheme="minorHAnsi"/>
          <w:bCs/>
          <w:i/>
          <w:iCs/>
          <w:color w:val="auto"/>
          <w:sz w:val="22"/>
          <w:szCs w:val="22"/>
        </w:rPr>
        <w:t xml:space="preserve">Liked how the staff were all friendly and spoke to </w:t>
      </w:r>
      <w:r w:rsidR="00E805D6" w:rsidRPr="00045C64">
        <w:rPr>
          <w:rFonts w:asciiTheme="minorHAnsi" w:hAnsiTheme="minorHAnsi" w:cstheme="minorHAnsi"/>
          <w:bCs/>
          <w:i/>
          <w:iCs/>
          <w:color w:val="auto"/>
          <w:sz w:val="22"/>
          <w:szCs w:val="22"/>
        </w:rPr>
        <w:t xml:space="preserve">my </w:t>
      </w:r>
      <w:r w:rsidR="006800DE" w:rsidRPr="00045C64">
        <w:rPr>
          <w:rFonts w:asciiTheme="minorHAnsi" w:hAnsiTheme="minorHAnsi" w:cstheme="minorHAnsi"/>
          <w:bCs/>
          <w:i/>
          <w:iCs/>
          <w:color w:val="auto"/>
          <w:sz w:val="22"/>
          <w:szCs w:val="22"/>
        </w:rPr>
        <w:t>child directly” and “quick appointment</w:t>
      </w:r>
      <w:r w:rsidR="006800DE" w:rsidRPr="00045C64">
        <w:rPr>
          <w:rFonts w:asciiTheme="minorHAnsi" w:hAnsiTheme="minorHAnsi" w:cstheme="minorHAnsi"/>
          <w:bCs/>
          <w:iCs/>
          <w:color w:val="auto"/>
          <w:sz w:val="22"/>
          <w:szCs w:val="22"/>
        </w:rPr>
        <w:t>” and “</w:t>
      </w:r>
      <w:r w:rsidR="006800DE" w:rsidRPr="00045C64">
        <w:rPr>
          <w:rFonts w:asciiTheme="minorHAnsi" w:hAnsiTheme="minorHAnsi" w:cstheme="minorHAnsi"/>
          <w:bCs/>
          <w:i/>
          <w:iCs/>
          <w:color w:val="auto"/>
          <w:sz w:val="22"/>
          <w:szCs w:val="22"/>
        </w:rPr>
        <w:t>Thank you for finally giving us some answers to my son’s condition. After going to our GP numerous times over the past 4-5 months we were starting to worry!”</w:t>
      </w:r>
    </w:p>
    <w:p w:rsidR="00D24450" w:rsidRDefault="00D24450" w:rsidP="00D24450">
      <w:pPr>
        <w:pStyle w:val="Header"/>
        <w:jc w:val="both"/>
        <w:rPr>
          <w:rFonts w:cstheme="minorHAnsi"/>
          <w:bCs/>
          <w:i/>
          <w:iCs/>
        </w:rPr>
      </w:pPr>
      <w:proofErr w:type="gramStart"/>
      <w:r w:rsidRPr="004F7059">
        <w:rPr>
          <w:rFonts w:cstheme="minorHAnsi"/>
          <w:bCs/>
          <w:i/>
          <w:iCs/>
        </w:rPr>
        <w:t>Very impressed with the convenience and facilities at the appointment.</w:t>
      </w:r>
      <w:proofErr w:type="gramEnd"/>
      <w:r w:rsidRPr="004F7059">
        <w:rPr>
          <w:rFonts w:cstheme="minorHAnsi"/>
          <w:bCs/>
          <w:i/>
          <w:iCs/>
        </w:rPr>
        <w:t xml:space="preserve"> </w:t>
      </w:r>
    </w:p>
    <w:p w:rsidR="00D24450" w:rsidRPr="00D24450" w:rsidRDefault="00D24450" w:rsidP="00D24450">
      <w:pPr>
        <w:pStyle w:val="Default"/>
        <w:spacing w:line="276" w:lineRule="auto"/>
        <w:rPr>
          <w:rFonts w:asciiTheme="minorHAnsi" w:hAnsiTheme="minorHAnsi" w:cstheme="minorHAnsi"/>
          <w:bCs/>
          <w:i/>
          <w:iCs/>
          <w:color w:val="auto"/>
          <w:sz w:val="22"/>
          <w:szCs w:val="22"/>
        </w:rPr>
      </w:pPr>
      <w:r w:rsidRPr="00D24450">
        <w:rPr>
          <w:rFonts w:asciiTheme="minorHAnsi" w:hAnsiTheme="minorHAnsi" w:cstheme="minorHAnsi"/>
          <w:bCs/>
          <w:i/>
          <w:iCs/>
          <w:sz w:val="22"/>
          <w:szCs w:val="22"/>
        </w:rPr>
        <w:t>Fabulous Dr fabulous staff and everything well explained! Very positive experience</w:t>
      </w:r>
    </w:p>
    <w:p w:rsidR="00D24450" w:rsidRDefault="00D24450" w:rsidP="00D24450">
      <w:pPr>
        <w:pStyle w:val="Header"/>
        <w:jc w:val="both"/>
        <w:rPr>
          <w:rFonts w:cstheme="minorHAnsi"/>
          <w:bCs/>
          <w:iCs/>
        </w:rPr>
      </w:pPr>
    </w:p>
    <w:p w:rsidR="00F11CC9" w:rsidRPr="00581E40" w:rsidRDefault="00D24450" w:rsidP="00F11CC9">
      <w:pPr>
        <w:spacing w:after="0" w:line="240" w:lineRule="auto"/>
        <w:jc w:val="both"/>
        <w:rPr>
          <w:rFonts w:ascii="Calibri" w:eastAsia="Times New Roman" w:hAnsi="Calibri" w:cs="Calibri"/>
          <w:i/>
          <w:color w:val="000000"/>
          <w:lang w:eastAsia="en-GB"/>
        </w:rPr>
      </w:pPr>
      <w:r>
        <w:rPr>
          <w:rFonts w:cstheme="minorHAnsi"/>
          <w:bCs/>
          <w:iCs/>
        </w:rPr>
        <w:t xml:space="preserve">Young Persons </w:t>
      </w:r>
      <w:r w:rsidR="00F11CC9">
        <w:rPr>
          <w:rFonts w:cstheme="minorHAnsi"/>
          <w:bCs/>
          <w:iCs/>
        </w:rPr>
        <w:t>f</w:t>
      </w:r>
      <w:r w:rsidRPr="00D24450">
        <w:rPr>
          <w:rFonts w:cstheme="minorHAnsi"/>
          <w:bCs/>
          <w:iCs/>
        </w:rPr>
        <w:t>eedback</w:t>
      </w:r>
      <w:r>
        <w:rPr>
          <w:rFonts w:cstheme="minorHAnsi"/>
          <w:bCs/>
          <w:iCs/>
        </w:rPr>
        <w:t xml:space="preserve"> was very positive</w:t>
      </w:r>
      <w:r w:rsidRPr="00D24450">
        <w:rPr>
          <w:rFonts w:cstheme="minorHAnsi"/>
          <w:bCs/>
          <w:i/>
          <w:iCs/>
        </w:rPr>
        <w:t xml:space="preserve"> </w:t>
      </w:r>
      <w:r w:rsidRPr="004F7059">
        <w:rPr>
          <w:rFonts w:cstheme="minorHAnsi"/>
          <w:bCs/>
          <w:i/>
          <w:iCs/>
        </w:rPr>
        <w:t>The environment was very relaxed and it made me less worried about seeing a doctor</w:t>
      </w:r>
      <w:r w:rsidR="00F11CC9" w:rsidRPr="00F11CC9">
        <w:rPr>
          <w:rFonts w:ascii="Calibri" w:eastAsia="Times New Roman" w:hAnsi="Calibri" w:cs="Calibri"/>
          <w:i/>
          <w:color w:val="000000"/>
          <w:lang w:eastAsia="en-GB"/>
        </w:rPr>
        <w:t xml:space="preserve"> </w:t>
      </w:r>
      <w:r w:rsidR="00F11CC9" w:rsidRPr="00F11CC9">
        <w:rPr>
          <w:rFonts w:ascii="Calibri" w:eastAsia="Times New Roman" w:hAnsi="Calibri" w:cs="Calibri"/>
          <w:color w:val="000000"/>
          <w:lang w:eastAsia="en-GB"/>
        </w:rPr>
        <w:t>although</w:t>
      </w:r>
      <w:r w:rsidR="00F11CC9">
        <w:rPr>
          <w:rFonts w:ascii="Calibri" w:eastAsia="Times New Roman" w:hAnsi="Calibri" w:cs="Calibri"/>
          <w:color w:val="000000"/>
          <w:lang w:eastAsia="en-GB"/>
        </w:rPr>
        <w:t xml:space="preserve"> the sample size is quite </w:t>
      </w:r>
      <w:r w:rsidR="00F11CC9" w:rsidRPr="00F11CC9">
        <w:rPr>
          <w:rFonts w:ascii="Calibri" w:eastAsia="Times New Roman" w:hAnsi="Calibri" w:cs="Calibri"/>
          <w:color w:val="000000"/>
          <w:lang w:eastAsia="en-GB"/>
        </w:rPr>
        <w:t>small</w:t>
      </w:r>
      <w:r w:rsidR="00F11CC9">
        <w:rPr>
          <w:rFonts w:ascii="Calibri" w:eastAsia="Times New Roman" w:hAnsi="Calibri" w:cs="Calibri"/>
          <w:i/>
          <w:color w:val="000000"/>
          <w:lang w:eastAsia="en-GB"/>
        </w:rPr>
        <w:t xml:space="preserve"> </w:t>
      </w:r>
      <w:r w:rsidR="00F11CC9" w:rsidRPr="00F11CC9">
        <w:rPr>
          <w:rFonts w:ascii="Calibri" w:eastAsia="Times New Roman" w:hAnsi="Calibri" w:cs="Calibri"/>
          <w:color w:val="000000"/>
          <w:lang w:eastAsia="en-GB"/>
        </w:rPr>
        <w:t>there is some really</w:t>
      </w:r>
      <w:r w:rsidR="00F11CC9">
        <w:rPr>
          <w:rFonts w:ascii="Calibri" w:eastAsia="Times New Roman" w:hAnsi="Calibri" w:cs="Calibri"/>
          <w:color w:val="000000"/>
          <w:lang w:eastAsia="en-GB"/>
        </w:rPr>
        <w:t xml:space="preserve"> interesting feedback on what matters to young people in relation to their health and well-being</w:t>
      </w:r>
      <w:r w:rsidR="00F11CC9">
        <w:rPr>
          <w:rFonts w:ascii="Calibri" w:eastAsia="Times New Roman" w:hAnsi="Calibri" w:cs="Calibri"/>
          <w:i/>
          <w:color w:val="000000"/>
          <w:lang w:eastAsia="en-GB"/>
        </w:rPr>
        <w:t xml:space="preserve"> </w:t>
      </w:r>
      <w:r w:rsidR="00F11CC9" w:rsidRPr="00581E40">
        <w:rPr>
          <w:rFonts w:ascii="Calibri" w:eastAsia="Times New Roman" w:hAnsi="Calibri" w:cs="Calibri"/>
          <w:i/>
          <w:color w:val="000000"/>
          <w:lang w:eastAsia="en-GB"/>
        </w:rPr>
        <w:t>Feeling normal... not in pain or able to make sense of how I'm feeling. I don't want to be emotional and unable to cope with life</w:t>
      </w:r>
    </w:p>
    <w:p w:rsidR="00D24450" w:rsidRPr="004F7059" w:rsidRDefault="00D24450" w:rsidP="00D24450">
      <w:pPr>
        <w:pStyle w:val="Header"/>
        <w:jc w:val="both"/>
        <w:rPr>
          <w:rFonts w:cstheme="minorHAnsi"/>
          <w:bCs/>
          <w:i/>
          <w:iCs/>
        </w:rPr>
      </w:pPr>
    </w:p>
    <w:p w:rsidR="00D24450" w:rsidRPr="00D24450" w:rsidRDefault="00D24450" w:rsidP="006800DE">
      <w:pPr>
        <w:pStyle w:val="Default"/>
        <w:spacing w:line="27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Further work needs to be undertaken to ensure that the preparation for the clinic appointment </w:t>
      </w:r>
      <w:r w:rsidR="00F11CC9">
        <w:rPr>
          <w:rFonts w:asciiTheme="minorHAnsi" w:hAnsiTheme="minorHAnsi" w:cstheme="minorHAnsi"/>
          <w:color w:val="auto"/>
          <w:sz w:val="22"/>
          <w:szCs w:val="22"/>
        </w:rPr>
        <w:t xml:space="preserve">this is potentially something that could impact on DNA rates. </w:t>
      </w:r>
    </w:p>
    <w:p w:rsidR="000D4B00" w:rsidRPr="00092CBD" w:rsidRDefault="000D4B00" w:rsidP="00092CBD">
      <w:pPr>
        <w:pStyle w:val="Header"/>
        <w:spacing w:line="276" w:lineRule="auto"/>
        <w:jc w:val="both"/>
        <w:rPr>
          <w:rFonts w:ascii="Arial" w:hAnsi="Arial" w:cs="Arial"/>
          <w:bCs/>
          <w:iCs/>
        </w:rPr>
      </w:pPr>
    </w:p>
    <w:p w:rsidR="00E75D88" w:rsidRPr="0004682F" w:rsidRDefault="00E75D88" w:rsidP="00E75D88">
      <w:r w:rsidRPr="00E75D88">
        <w:rPr>
          <w:b/>
          <w:color w:val="0070C0"/>
        </w:rPr>
        <w:t>2.</w:t>
      </w:r>
      <w:r w:rsidR="001F36B9">
        <w:rPr>
          <w:b/>
          <w:color w:val="0070C0"/>
        </w:rPr>
        <w:t>4</w:t>
      </w:r>
      <w:r w:rsidRPr="00E75D88">
        <w:rPr>
          <w:b/>
          <w:color w:val="0070C0"/>
        </w:rPr>
        <w:t xml:space="preserve"> Feedback from the staff working </w:t>
      </w:r>
      <w:r w:rsidRPr="0004682F">
        <w:t>in C</w:t>
      </w:r>
      <w:r w:rsidRPr="00E805D6">
        <w:rPr>
          <w:vertAlign w:val="superscript"/>
        </w:rPr>
        <w:t>3</w:t>
      </w:r>
    </w:p>
    <w:p w:rsidR="005C54B6" w:rsidRPr="00A4680F" w:rsidRDefault="0004682F" w:rsidP="00E75D88">
      <w:r w:rsidRPr="00644787">
        <w:t>Staff working as Practitioner</w:t>
      </w:r>
      <w:r w:rsidR="00E805D6" w:rsidRPr="00644787">
        <w:t>s</w:t>
      </w:r>
      <w:r w:rsidRPr="00644787">
        <w:t xml:space="preserve"> on the C</w:t>
      </w:r>
      <w:r w:rsidRPr="00644787">
        <w:rPr>
          <w:vertAlign w:val="superscript"/>
        </w:rPr>
        <w:t>3</w:t>
      </w:r>
      <w:r w:rsidRPr="00644787">
        <w:t xml:space="preserve"> project on the whole had an obvious passion for the service and could see the benefits to both themselves and the service user. They could </w:t>
      </w:r>
      <w:r w:rsidR="00E805D6" w:rsidRPr="00644787">
        <w:t>also</w:t>
      </w:r>
      <w:r w:rsidRPr="00644787">
        <w:t xml:space="preserve"> see how the service could be improved to ensure </w:t>
      </w:r>
      <w:r w:rsidR="00E805D6" w:rsidRPr="00644787">
        <w:t>an even better service for the c</w:t>
      </w:r>
      <w:r w:rsidRPr="00644787">
        <w:t>hildren</w:t>
      </w:r>
      <w:r w:rsidR="00E805D6" w:rsidRPr="00644787">
        <w:t>,</w:t>
      </w:r>
      <w:r w:rsidRPr="00644787">
        <w:t xml:space="preserve"> young people and families using the service. </w:t>
      </w:r>
      <w:r w:rsidR="00E95E85" w:rsidRPr="00644787">
        <w:t>(</w:t>
      </w:r>
      <w:r w:rsidRPr="00644787">
        <w:t>Details of feedback on appendix 4</w:t>
      </w:r>
      <w:r w:rsidR="00E95E85" w:rsidRPr="00644787">
        <w:t>)</w:t>
      </w:r>
      <w:r w:rsidRPr="00A4680F">
        <w:t xml:space="preserve">  </w:t>
      </w:r>
    </w:p>
    <w:p w:rsidR="00295D61" w:rsidRDefault="001F36B9" w:rsidP="00E75D88">
      <w:pPr>
        <w:rPr>
          <w:b/>
          <w:color w:val="0070C0"/>
        </w:rPr>
      </w:pPr>
      <w:r>
        <w:rPr>
          <w:b/>
          <w:color w:val="0070C0"/>
        </w:rPr>
        <w:t>2.5</w:t>
      </w:r>
      <w:r w:rsidR="00E75D88" w:rsidRPr="00E75D88">
        <w:rPr>
          <w:b/>
          <w:color w:val="0070C0"/>
        </w:rPr>
        <w:t xml:space="preserve"> Feedback from the GP pilot practices</w:t>
      </w:r>
    </w:p>
    <w:p w:rsidR="00295D61" w:rsidRPr="00A4680F" w:rsidRDefault="00295D61" w:rsidP="00E75D88">
      <w:r w:rsidRPr="00A4680F">
        <w:t>All pilot practises GP’s were sen</w:t>
      </w:r>
      <w:r w:rsidR="00E805D6" w:rsidRPr="00A4680F">
        <w:t>t</w:t>
      </w:r>
      <w:r w:rsidRPr="00A4680F">
        <w:t xml:space="preserve"> a survey in order that the project could ascertain levels of satisfaction. From the responses received </w:t>
      </w:r>
      <w:r w:rsidR="00E95E85" w:rsidRPr="00A4680F">
        <w:t>GP</w:t>
      </w:r>
      <w:r w:rsidR="00E805D6" w:rsidRPr="00A4680F">
        <w:t>s</w:t>
      </w:r>
      <w:r w:rsidR="00E95E85" w:rsidRPr="00A4680F">
        <w:t xml:space="preserve"> are happy with the C</w:t>
      </w:r>
      <w:r w:rsidR="00E95E85" w:rsidRPr="00A4680F">
        <w:rPr>
          <w:vertAlign w:val="superscript"/>
        </w:rPr>
        <w:t>3</w:t>
      </w:r>
      <w:r w:rsidR="00E95E85" w:rsidRPr="00A4680F">
        <w:t xml:space="preserve"> service and felt it was beneficial to offer services closer to home. (See appendix 6) </w:t>
      </w:r>
    </w:p>
    <w:p w:rsidR="001E7A4C" w:rsidRDefault="001F36B9" w:rsidP="006F11E2">
      <w:pPr>
        <w:pStyle w:val="Heading2"/>
        <w:spacing w:after="240"/>
        <w:rPr>
          <w:rFonts w:asciiTheme="minorHAnsi" w:hAnsiTheme="minorHAnsi" w:cstheme="minorHAnsi"/>
          <w:sz w:val="22"/>
          <w:szCs w:val="22"/>
        </w:rPr>
      </w:pPr>
      <w:r>
        <w:rPr>
          <w:rFonts w:asciiTheme="minorHAnsi" w:hAnsiTheme="minorHAnsi" w:cstheme="minorHAnsi"/>
          <w:sz w:val="22"/>
          <w:szCs w:val="22"/>
        </w:rPr>
        <w:t>2.7</w:t>
      </w:r>
      <w:r w:rsidR="00E75D88" w:rsidRPr="00E75D88">
        <w:rPr>
          <w:rFonts w:asciiTheme="minorHAnsi" w:hAnsiTheme="minorHAnsi" w:cstheme="minorHAnsi"/>
          <w:sz w:val="22"/>
          <w:szCs w:val="22"/>
        </w:rPr>
        <w:t xml:space="preserve"> </w:t>
      </w:r>
      <w:r w:rsidR="009361F6" w:rsidRPr="00E75D88">
        <w:rPr>
          <w:rFonts w:asciiTheme="minorHAnsi" w:hAnsiTheme="minorHAnsi" w:cstheme="minorHAnsi"/>
          <w:sz w:val="22"/>
          <w:szCs w:val="22"/>
        </w:rPr>
        <w:t xml:space="preserve">Calderdale </w:t>
      </w:r>
      <w:r w:rsidR="00C66C0C">
        <w:rPr>
          <w:rFonts w:asciiTheme="minorHAnsi" w:hAnsiTheme="minorHAnsi" w:cstheme="minorHAnsi"/>
          <w:sz w:val="22"/>
          <w:szCs w:val="22"/>
        </w:rPr>
        <w:t>C</w:t>
      </w:r>
      <w:r w:rsidR="00C66C0C" w:rsidRPr="00E805D6">
        <w:rPr>
          <w:rFonts w:asciiTheme="minorHAnsi" w:hAnsiTheme="minorHAnsi" w:cstheme="minorHAnsi"/>
          <w:sz w:val="22"/>
          <w:szCs w:val="22"/>
          <w:vertAlign w:val="superscript"/>
        </w:rPr>
        <w:t>3</w:t>
      </w:r>
      <w:r w:rsidR="00C66C0C">
        <w:rPr>
          <w:rFonts w:asciiTheme="minorHAnsi" w:hAnsiTheme="minorHAnsi" w:cstheme="minorHAnsi"/>
          <w:sz w:val="22"/>
          <w:szCs w:val="22"/>
        </w:rPr>
        <w:t xml:space="preserve"> project c</w:t>
      </w:r>
      <w:r w:rsidR="007F21D1">
        <w:rPr>
          <w:rFonts w:asciiTheme="minorHAnsi" w:hAnsiTheme="minorHAnsi" w:cstheme="minorHAnsi"/>
          <w:sz w:val="22"/>
          <w:szCs w:val="22"/>
        </w:rPr>
        <w:t xml:space="preserve">onclusion </w:t>
      </w:r>
    </w:p>
    <w:p w:rsidR="006F11E2" w:rsidRPr="00A4680F" w:rsidRDefault="00581E40" w:rsidP="006F11E2">
      <w:r>
        <w:t xml:space="preserve">The Delivery of this project </w:t>
      </w:r>
      <w:r w:rsidR="006F11E2" w:rsidRPr="00A4680F">
        <w:t xml:space="preserve">has afforded the opportunity to work with partner organisations </w:t>
      </w:r>
      <w:r w:rsidR="00E805D6" w:rsidRPr="00A4680F">
        <w:t xml:space="preserve">and </w:t>
      </w:r>
      <w:r w:rsidR="006F11E2" w:rsidRPr="00A4680F">
        <w:t>t</w:t>
      </w:r>
      <w:r w:rsidR="00E805D6" w:rsidRPr="00A4680F">
        <w:t xml:space="preserve">o </w:t>
      </w:r>
      <w:r w:rsidR="006F11E2" w:rsidRPr="00A4680F">
        <w:t>test a new model of healthcare that brings primary and secondary healthcare provider</w:t>
      </w:r>
      <w:r w:rsidR="00E805D6" w:rsidRPr="00A4680F">
        <w:t>s together in the interests of c</w:t>
      </w:r>
      <w:r w:rsidR="006F11E2" w:rsidRPr="00A4680F">
        <w:t>hildr</w:t>
      </w:r>
      <w:r w:rsidR="00E805D6" w:rsidRPr="00A4680F">
        <w:t>en, young people and f</w:t>
      </w:r>
      <w:r w:rsidR="006F11E2" w:rsidRPr="00A4680F">
        <w:t xml:space="preserve">amilies.   </w:t>
      </w:r>
    </w:p>
    <w:p w:rsidR="001B23CC" w:rsidRPr="00A4680F" w:rsidRDefault="003528F1" w:rsidP="006F11E2">
      <w:pPr>
        <w:spacing w:after="240"/>
      </w:pPr>
      <w:r w:rsidRPr="00A4680F">
        <w:t xml:space="preserve">The information gathered </w:t>
      </w:r>
      <w:r w:rsidR="007F21D1" w:rsidRPr="00A4680F">
        <w:t xml:space="preserve">from this pilot </w:t>
      </w:r>
      <w:r w:rsidRPr="00A4680F">
        <w:t>dem</w:t>
      </w:r>
      <w:r w:rsidR="007F21D1" w:rsidRPr="00A4680F">
        <w:t xml:space="preserve">onstrates that this service is </w:t>
      </w:r>
      <w:r w:rsidRPr="00A4680F">
        <w:t xml:space="preserve">successful in terms of patient satisfaction and that </w:t>
      </w:r>
      <w:r w:rsidR="008C763A" w:rsidRPr="00A4680F">
        <w:t xml:space="preserve">children and young people presenting to the </w:t>
      </w:r>
      <w:r w:rsidRPr="00A4680F">
        <w:t xml:space="preserve">service </w:t>
      </w:r>
      <w:r w:rsidR="008C763A" w:rsidRPr="00A4680F">
        <w:t xml:space="preserve">are managed </w:t>
      </w:r>
      <w:r w:rsidRPr="00A4680F">
        <w:t xml:space="preserve">by </w:t>
      </w:r>
      <w:r w:rsidRPr="00A4680F">
        <w:lastRenderedPageBreak/>
        <w:t xml:space="preserve">the most appropriately trained professional. </w:t>
      </w:r>
      <w:r w:rsidR="006F11E2" w:rsidRPr="00A4680F">
        <w:t xml:space="preserve">It also demonstrates </w:t>
      </w:r>
      <w:r w:rsidR="007F21D1" w:rsidRPr="00A4680F">
        <w:t xml:space="preserve">flexibility of hours </w:t>
      </w:r>
      <w:r w:rsidR="00E805D6" w:rsidRPr="00A4680F">
        <w:t xml:space="preserve">to </w:t>
      </w:r>
      <w:r w:rsidR="006F11E2" w:rsidRPr="00A4680F">
        <w:t xml:space="preserve">meet the needs of the </w:t>
      </w:r>
      <w:r w:rsidR="00713E5A" w:rsidRPr="00A4680F">
        <w:t xml:space="preserve">Children, young people and their </w:t>
      </w:r>
      <w:r w:rsidR="006F11E2" w:rsidRPr="00A4680F">
        <w:t>families</w:t>
      </w:r>
      <w:r w:rsidR="001B23CC" w:rsidRPr="00A4680F">
        <w:t>.</w:t>
      </w:r>
    </w:p>
    <w:p w:rsidR="006F11E2" w:rsidRPr="00A4680F" w:rsidRDefault="006F11E2" w:rsidP="006F11E2">
      <w:pPr>
        <w:spacing w:after="240"/>
      </w:pPr>
      <w:r w:rsidRPr="00A4680F">
        <w:t xml:space="preserve"> </w:t>
      </w:r>
      <w:r w:rsidR="008F1804" w:rsidRPr="00A4680F">
        <w:t xml:space="preserve">DNA rates and new to follow up ratios are decreased in the </w:t>
      </w:r>
      <w:r w:rsidR="007D16CA" w:rsidRPr="00A4680F">
        <w:t>Calderdale pilot</w:t>
      </w:r>
      <w:r w:rsidR="008F1804" w:rsidRPr="00A4680F">
        <w:t xml:space="preserve"> site service</w:t>
      </w:r>
      <w:r w:rsidR="00581E40">
        <w:t xml:space="preserve"> however further work needs to be undertaken to work on this further</w:t>
      </w:r>
      <w:r w:rsidR="008F1804" w:rsidRPr="00A4680F">
        <w:t>. The overall referral rate for paediatric outpatient has decreased</w:t>
      </w:r>
      <w:r w:rsidR="001B23CC" w:rsidRPr="00A4680F">
        <w:t>,</w:t>
      </w:r>
      <w:r w:rsidR="008F1804" w:rsidRPr="00A4680F">
        <w:t xml:space="preserve"> with the pilot site referral rates decreasing further</w:t>
      </w:r>
      <w:r w:rsidR="00581E40">
        <w:t xml:space="preserve"> this implies that primary care are confident to manage patients within primary care services</w:t>
      </w:r>
      <w:r w:rsidR="008F1804" w:rsidRPr="00A4680F">
        <w:t xml:space="preserve">.  </w:t>
      </w:r>
    </w:p>
    <w:p w:rsidR="009361F6" w:rsidRPr="00A4680F" w:rsidRDefault="00067711" w:rsidP="006F11E2">
      <w:pPr>
        <w:spacing w:after="240"/>
      </w:pPr>
      <w:r w:rsidRPr="00A4680F">
        <w:t xml:space="preserve">The longer term benefits of reducing A&amp;E attendances and acute inpatient stays are negligible and would only be significantly reduced by a whole systems approach to pathways of care. This is important further work </w:t>
      </w:r>
      <w:r w:rsidR="00214DAB" w:rsidRPr="00A4680F">
        <w:t>that needs to be undertaken. C</w:t>
      </w:r>
      <w:r w:rsidR="00DA5F04" w:rsidRPr="00A4680F">
        <w:t xml:space="preserve">linicians </w:t>
      </w:r>
      <w:r w:rsidR="00214DAB" w:rsidRPr="00A4680F">
        <w:t>who took part in the pilot can</w:t>
      </w:r>
      <w:r w:rsidR="00DA5F04" w:rsidRPr="00A4680F">
        <w:t xml:space="preserve"> see the merits of doing things differently, as the project </w:t>
      </w:r>
      <w:r w:rsidR="00884A72" w:rsidRPr="00A4680F">
        <w:t>ensure</w:t>
      </w:r>
      <w:r w:rsidR="00214DAB" w:rsidRPr="00A4680F">
        <w:t>d</w:t>
      </w:r>
      <w:r w:rsidR="00884A72" w:rsidRPr="00A4680F">
        <w:t xml:space="preserve"> that the right health professional managed their care </w:t>
      </w:r>
      <w:r w:rsidR="00214DAB" w:rsidRPr="00A4680F">
        <w:t xml:space="preserve">in a timely </w:t>
      </w:r>
      <w:r w:rsidR="00E805D6" w:rsidRPr="00A4680F">
        <w:t xml:space="preserve">manner </w:t>
      </w:r>
      <w:r w:rsidR="00884A72" w:rsidRPr="00A4680F">
        <w:t xml:space="preserve">within the </w:t>
      </w:r>
      <w:r w:rsidR="00E805D6" w:rsidRPr="00A4680F">
        <w:t>c</w:t>
      </w:r>
      <w:r w:rsidR="009361F6" w:rsidRPr="00A4680F">
        <w:t>ommunity</w:t>
      </w:r>
      <w:r w:rsidR="00E805D6" w:rsidRPr="00A4680F">
        <w:t xml:space="preserve"> setting rather than accessing secondary c</w:t>
      </w:r>
      <w:r w:rsidR="009361F6" w:rsidRPr="00A4680F">
        <w:t xml:space="preserve">are just because this is what is normally available.   </w:t>
      </w:r>
    </w:p>
    <w:p w:rsidR="00EC7E94" w:rsidRDefault="0059030B" w:rsidP="00214DAB">
      <w:r>
        <w:t>Following the initial 6 months evaluation we reduced the clinic frequency to ensure better more efficient utilisation</w:t>
      </w:r>
      <w:r w:rsidR="00EC7E94">
        <w:t xml:space="preserve"> of the clinics whilst ensuring we </w:t>
      </w:r>
      <w:r>
        <w:t xml:space="preserve">met the demand of the pilot practises. </w:t>
      </w:r>
      <w:r w:rsidR="00EC7E94">
        <w:t xml:space="preserve">A piece of work was also undertaken to review referral reason and create some multi professional devised pathways that could be utilised with Primary care partners to ensure that where possible issues where dealt with at source and in a timely manner </w:t>
      </w:r>
    </w:p>
    <w:p w:rsidR="0013038B" w:rsidRDefault="00EC7E94" w:rsidP="00214DAB">
      <w:r>
        <w:t xml:space="preserve">In addition it was very obvious that there was a need for Community Phlebotomy services to both support the clinic provision and to ensure care delivered closer to home. A </w:t>
      </w:r>
      <w:r w:rsidR="0013038B">
        <w:t>community phlebotomy clinic</w:t>
      </w:r>
      <w:r>
        <w:t xml:space="preserve"> has been set up and this has ensured that children can</w:t>
      </w:r>
      <w:r w:rsidR="0059030B">
        <w:t xml:space="preserve"> have blood tests in a </w:t>
      </w:r>
      <w:r w:rsidR="00CA7E79">
        <w:t>timelier</w:t>
      </w:r>
      <w:r w:rsidR="0059030B">
        <w:t xml:space="preserve"> manner without </w:t>
      </w:r>
      <w:r w:rsidR="00FF53DD">
        <w:t xml:space="preserve">the child and family </w:t>
      </w:r>
      <w:r w:rsidR="0059030B">
        <w:t>having to attend the hospital</w:t>
      </w:r>
      <w:r>
        <w:t xml:space="preserve"> (table 11)</w:t>
      </w:r>
      <w:r w:rsidR="0059030B">
        <w:t xml:space="preserve">.    </w:t>
      </w:r>
    </w:p>
    <w:p w:rsidR="006606EC" w:rsidRPr="00A4680F" w:rsidRDefault="00214DAB" w:rsidP="00214DAB">
      <w:r w:rsidRPr="00A4680F">
        <w:t xml:space="preserve">Although the scheme was not initially implemented to save money, further roll </w:t>
      </w:r>
      <w:r w:rsidR="00E805D6" w:rsidRPr="00A4680F">
        <w:t xml:space="preserve">out </w:t>
      </w:r>
      <w:r w:rsidRPr="00A4680F">
        <w:t>of the project would require identification and firming up of sustainable benefits from a quality, patient experie</w:t>
      </w:r>
      <w:r w:rsidR="00581E40">
        <w:t>nce and financial view-point.</w:t>
      </w:r>
    </w:p>
    <w:p w:rsidR="00D24450" w:rsidRDefault="00D24450" w:rsidP="00BA0E44">
      <w:pPr>
        <w:rPr>
          <w:b/>
          <w:color w:val="0070C0"/>
        </w:rPr>
      </w:pPr>
      <w:r>
        <w:rPr>
          <w:b/>
          <w:color w:val="0070C0"/>
        </w:rPr>
        <w:t xml:space="preserve">3. Wider Context </w:t>
      </w:r>
    </w:p>
    <w:p w:rsidR="00172824" w:rsidRDefault="0054604A" w:rsidP="00BA0E44">
      <w:r>
        <w:t>Reviewing the projec</w:t>
      </w:r>
      <w:r w:rsidR="00DF3418">
        <w:t xml:space="preserve">t as a whole system approach </w:t>
      </w:r>
      <w:r w:rsidR="00067711">
        <w:t xml:space="preserve">the key finding </w:t>
      </w:r>
      <w:r w:rsidR="00BA0E44">
        <w:t>can be found in figure 3</w:t>
      </w:r>
    </w:p>
    <w:p w:rsidR="00214DAB" w:rsidRDefault="00214DAB" w:rsidP="00214DAB">
      <w:pPr>
        <w:spacing w:after="0"/>
      </w:pPr>
      <w:r>
        <w:t xml:space="preserve">Figure 3 Overall project </w:t>
      </w:r>
      <w:r w:rsidR="0004682F">
        <w:t>evaluations</w:t>
      </w:r>
      <w:r>
        <w:t xml:space="preserve"> </w:t>
      </w:r>
    </w:p>
    <w:tbl>
      <w:tblPr>
        <w:tblStyle w:val="TableGrid"/>
        <w:tblW w:w="0" w:type="auto"/>
        <w:tblLook w:val="04A0" w:firstRow="1" w:lastRow="0" w:firstColumn="1" w:lastColumn="0" w:noHBand="0" w:noVBand="1"/>
      </w:tblPr>
      <w:tblGrid>
        <w:gridCol w:w="8882"/>
      </w:tblGrid>
      <w:tr w:rsidR="00067711" w:rsidRPr="00067711" w:rsidTr="00067711">
        <w:tc>
          <w:tcPr>
            <w:tcW w:w="8882" w:type="dxa"/>
          </w:tcPr>
          <w:p w:rsidR="00067711" w:rsidRPr="00A11ACC" w:rsidRDefault="00067711" w:rsidP="00F663C4">
            <w:pPr>
              <w:pStyle w:val="ListParagraph"/>
              <w:numPr>
                <w:ilvl w:val="0"/>
                <w:numId w:val="6"/>
              </w:numPr>
              <w:rPr>
                <w:b/>
                <w:sz w:val="18"/>
                <w:szCs w:val="18"/>
              </w:rPr>
            </w:pPr>
            <w:r w:rsidRPr="00A11ACC">
              <w:rPr>
                <w:sz w:val="18"/>
                <w:szCs w:val="18"/>
              </w:rPr>
              <w:t>This project has tested new way</w:t>
            </w:r>
            <w:r w:rsidR="007A6467">
              <w:rPr>
                <w:sz w:val="18"/>
                <w:szCs w:val="18"/>
              </w:rPr>
              <w:t>s</w:t>
            </w:r>
            <w:r w:rsidRPr="00A11ACC">
              <w:rPr>
                <w:sz w:val="18"/>
                <w:szCs w:val="18"/>
              </w:rPr>
              <w:t xml:space="preserve"> of working in a community setting</w:t>
            </w:r>
            <w:r w:rsidR="007A6467">
              <w:rPr>
                <w:sz w:val="18"/>
                <w:szCs w:val="18"/>
              </w:rPr>
              <w:t>.</w:t>
            </w:r>
            <w:r w:rsidRPr="00A11ACC">
              <w:rPr>
                <w:sz w:val="18"/>
                <w:szCs w:val="18"/>
              </w:rPr>
              <w:t xml:space="preserve"> </w:t>
            </w:r>
          </w:p>
        </w:tc>
      </w:tr>
      <w:tr w:rsidR="00067711" w:rsidRPr="00067711" w:rsidTr="00067711">
        <w:tc>
          <w:tcPr>
            <w:tcW w:w="8882" w:type="dxa"/>
          </w:tcPr>
          <w:p w:rsidR="00067711" w:rsidRPr="00A11ACC" w:rsidRDefault="00067711" w:rsidP="00F663C4">
            <w:pPr>
              <w:pStyle w:val="ListParagraph"/>
              <w:numPr>
                <w:ilvl w:val="0"/>
                <w:numId w:val="6"/>
              </w:numPr>
              <w:rPr>
                <w:b/>
                <w:sz w:val="18"/>
                <w:szCs w:val="18"/>
              </w:rPr>
            </w:pPr>
            <w:r w:rsidRPr="00A11ACC">
              <w:rPr>
                <w:sz w:val="18"/>
                <w:szCs w:val="18"/>
              </w:rPr>
              <w:t>Enhanced partnership working between primary and secondary care colleagues</w:t>
            </w:r>
            <w:r w:rsidR="007A6467">
              <w:rPr>
                <w:sz w:val="18"/>
                <w:szCs w:val="18"/>
              </w:rPr>
              <w:t>.</w:t>
            </w:r>
          </w:p>
        </w:tc>
      </w:tr>
      <w:tr w:rsidR="00067711" w:rsidRPr="00067711" w:rsidTr="00067711">
        <w:tc>
          <w:tcPr>
            <w:tcW w:w="8882" w:type="dxa"/>
          </w:tcPr>
          <w:p w:rsidR="00067711" w:rsidRPr="00A11ACC" w:rsidRDefault="00067711" w:rsidP="00F663C4">
            <w:pPr>
              <w:pStyle w:val="ListParagraph"/>
              <w:numPr>
                <w:ilvl w:val="0"/>
                <w:numId w:val="6"/>
              </w:numPr>
              <w:rPr>
                <w:b/>
                <w:sz w:val="18"/>
                <w:szCs w:val="18"/>
              </w:rPr>
            </w:pPr>
            <w:r w:rsidRPr="00A11ACC">
              <w:rPr>
                <w:sz w:val="18"/>
                <w:szCs w:val="18"/>
              </w:rPr>
              <w:t>Broke down the barriers of the traditional hospital centric model</w:t>
            </w:r>
            <w:r w:rsidR="007A6467">
              <w:rPr>
                <w:sz w:val="18"/>
                <w:szCs w:val="18"/>
              </w:rPr>
              <w:t>.</w:t>
            </w:r>
          </w:p>
        </w:tc>
      </w:tr>
      <w:tr w:rsidR="00067711" w:rsidRPr="00067711" w:rsidTr="00067711">
        <w:tc>
          <w:tcPr>
            <w:tcW w:w="8882" w:type="dxa"/>
          </w:tcPr>
          <w:p w:rsidR="00067711" w:rsidRPr="00A11ACC" w:rsidRDefault="00067711" w:rsidP="00F663C4">
            <w:pPr>
              <w:pStyle w:val="ListParagraph"/>
              <w:numPr>
                <w:ilvl w:val="0"/>
                <w:numId w:val="6"/>
              </w:numPr>
              <w:rPr>
                <w:b/>
                <w:sz w:val="18"/>
                <w:szCs w:val="18"/>
              </w:rPr>
            </w:pPr>
            <w:r w:rsidRPr="00A11ACC">
              <w:rPr>
                <w:sz w:val="18"/>
                <w:szCs w:val="18"/>
              </w:rPr>
              <w:t>Facilitated the up skilling of GPs and other staff concerned</w:t>
            </w:r>
            <w:r w:rsidR="007A6467">
              <w:rPr>
                <w:sz w:val="18"/>
                <w:szCs w:val="18"/>
              </w:rPr>
              <w:t>.</w:t>
            </w:r>
            <w:r w:rsidRPr="00A11ACC">
              <w:rPr>
                <w:sz w:val="18"/>
                <w:szCs w:val="18"/>
              </w:rPr>
              <w:t xml:space="preserve"> </w:t>
            </w:r>
          </w:p>
        </w:tc>
      </w:tr>
      <w:tr w:rsidR="00BD1830" w:rsidRPr="00067711" w:rsidTr="00067711">
        <w:tc>
          <w:tcPr>
            <w:tcW w:w="8882" w:type="dxa"/>
          </w:tcPr>
          <w:p w:rsidR="00BD1830" w:rsidRPr="00A11ACC" w:rsidRDefault="00BD1830" w:rsidP="00F663C4">
            <w:pPr>
              <w:pStyle w:val="ListParagraph"/>
              <w:numPr>
                <w:ilvl w:val="0"/>
                <w:numId w:val="6"/>
              </w:numPr>
              <w:rPr>
                <w:sz w:val="18"/>
                <w:szCs w:val="18"/>
              </w:rPr>
            </w:pPr>
            <w:r>
              <w:rPr>
                <w:sz w:val="18"/>
                <w:szCs w:val="18"/>
              </w:rPr>
              <w:t xml:space="preserve">Use of advanced nurses to ensure patients see the right person at the right place at the right time </w:t>
            </w:r>
          </w:p>
        </w:tc>
      </w:tr>
      <w:tr w:rsidR="00067711" w:rsidRPr="00067711" w:rsidTr="00067711">
        <w:tc>
          <w:tcPr>
            <w:tcW w:w="8882" w:type="dxa"/>
          </w:tcPr>
          <w:p w:rsidR="00067711" w:rsidRPr="00A11ACC" w:rsidRDefault="00067711" w:rsidP="00F663C4">
            <w:pPr>
              <w:pStyle w:val="ListParagraph"/>
              <w:numPr>
                <w:ilvl w:val="0"/>
                <w:numId w:val="6"/>
              </w:numPr>
              <w:rPr>
                <w:b/>
                <w:sz w:val="18"/>
                <w:szCs w:val="18"/>
              </w:rPr>
            </w:pPr>
            <w:r w:rsidRPr="00A11ACC">
              <w:rPr>
                <w:sz w:val="18"/>
                <w:szCs w:val="18"/>
              </w:rPr>
              <w:t xml:space="preserve">Developed pathways specific </w:t>
            </w:r>
            <w:r w:rsidR="007A6467">
              <w:rPr>
                <w:sz w:val="18"/>
                <w:szCs w:val="18"/>
              </w:rPr>
              <w:t xml:space="preserve">to </w:t>
            </w:r>
            <w:r w:rsidRPr="00A11ACC">
              <w:rPr>
                <w:sz w:val="18"/>
                <w:szCs w:val="18"/>
              </w:rPr>
              <w:t>conditions</w:t>
            </w:r>
            <w:r w:rsidR="007A6467">
              <w:rPr>
                <w:sz w:val="18"/>
                <w:szCs w:val="18"/>
              </w:rPr>
              <w:t>.</w:t>
            </w:r>
          </w:p>
        </w:tc>
      </w:tr>
      <w:tr w:rsidR="00067711" w:rsidRPr="00067711" w:rsidTr="00067711">
        <w:tc>
          <w:tcPr>
            <w:tcW w:w="8882" w:type="dxa"/>
          </w:tcPr>
          <w:p w:rsidR="00067711" w:rsidRPr="00A11ACC" w:rsidRDefault="00067711" w:rsidP="00F663C4">
            <w:pPr>
              <w:pStyle w:val="ListParagraph"/>
              <w:numPr>
                <w:ilvl w:val="0"/>
                <w:numId w:val="6"/>
              </w:numPr>
              <w:rPr>
                <w:b/>
                <w:sz w:val="18"/>
                <w:szCs w:val="18"/>
              </w:rPr>
            </w:pPr>
            <w:r w:rsidRPr="00A11ACC">
              <w:rPr>
                <w:sz w:val="18"/>
                <w:szCs w:val="18"/>
              </w:rPr>
              <w:t>Demonstrated innovative pra</w:t>
            </w:r>
            <w:r w:rsidR="007A6467">
              <w:rPr>
                <w:sz w:val="18"/>
                <w:szCs w:val="18"/>
              </w:rPr>
              <w:t>ctise that has been recognised n</w:t>
            </w:r>
            <w:r w:rsidRPr="00A11ACC">
              <w:rPr>
                <w:sz w:val="18"/>
                <w:szCs w:val="18"/>
              </w:rPr>
              <w:t>ationally</w:t>
            </w:r>
            <w:r w:rsidR="007A6467">
              <w:rPr>
                <w:sz w:val="18"/>
                <w:szCs w:val="18"/>
              </w:rPr>
              <w:t>.</w:t>
            </w:r>
            <w:r w:rsidRPr="00A11ACC">
              <w:rPr>
                <w:sz w:val="18"/>
                <w:szCs w:val="18"/>
              </w:rPr>
              <w:t xml:space="preserve">  </w:t>
            </w:r>
          </w:p>
        </w:tc>
      </w:tr>
      <w:tr w:rsidR="00067711" w:rsidRPr="00067711" w:rsidTr="00067711">
        <w:tc>
          <w:tcPr>
            <w:tcW w:w="8882" w:type="dxa"/>
          </w:tcPr>
          <w:p w:rsidR="00067711" w:rsidRPr="00A11ACC" w:rsidRDefault="007A6467" w:rsidP="00F663C4">
            <w:pPr>
              <w:pStyle w:val="ListParagraph"/>
              <w:numPr>
                <w:ilvl w:val="0"/>
                <w:numId w:val="6"/>
              </w:numPr>
              <w:rPr>
                <w:b/>
                <w:sz w:val="18"/>
                <w:szCs w:val="18"/>
              </w:rPr>
            </w:pPr>
            <w:r>
              <w:rPr>
                <w:sz w:val="18"/>
                <w:szCs w:val="18"/>
              </w:rPr>
              <w:t>Royal C</w:t>
            </w:r>
            <w:r w:rsidR="00067711" w:rsidRPr="00A11ACC">
              <w:rPr>
                <w:sz w:val="18"/>
                <w:szCs w:val="18"/>
              </w:rPr>
              <w:t xml:space="preserve">ollege of Paediatric - RCPCH Facing the Future Together for Child Health </w:t>
            </w:r>
            <w:r>
              <w:rPr>
                <w:sz w:val="18"/>
                <w:szCs w:val="18"/>
              </w:rPr>
              <w:t>S</w:t>
            </w:r>
            <w:r w:rsidR="00067711" w:rsidRPr="00A11ACC">
              <w:rPr>
                <w:sz w:val="18"/>
                <w:szCs w:val="18"/>
              </w:rPr>
              <w:t>tandards recognise the approach of delivering care as an example of good practise.</w:t>
            </w:r>
          </w:p>
        </w:tc>
      </w:tr>
      <w:tr w:rsidR="00067711" w:rsidRPr="00067711" w:rsidTr="00067711">
        <w:tc>
          <w:tcPr>
            <w:tcW w:w="8882" w:type="dxa"/>
          </w:tcPr>
          <w:p w:rsidR="00067711" w:rsidRPr="00A11ACC" w:rsidRDefault="00067711" w:rsidP="00F663C4">
            <w:pPr>
              <w:pStyle w:val="ListParagraph"/>
              <w:numPr>
                <w:ilvl w:val="0"/>
                <w:numId w:val="6"/>
              </w:numPr>
              <w:rPr>
                <w:b/>
                <w:sz w:val="18"/>
                <w:szCs w:val="18"/>
              </w:rPr>
            </w:pPr>
            <w:r w:rsidRPr="00A11ACC">
              <w:rPr>
                <w:sz w:val="18"/>
                <w:szCs w:val="18"/>
              </w:rPr>
              <w:t>Collaborating with Imperial College Health Care to do a large scale and detailed evaluation</w:t>
            </w:r>
            <w:r w:rsidR="007A6467">
              <w:rPr>
                <w:sz w:val="18"/>
                <w:szCs w:val="18"/>
              </w:rPr>
              <w:t>.</w:t>
            </w:r>
          </w:p>
        </w:tc>
      </w:tr>
      <w:tr w:rsidR="00067711" w:rsidRPr="00067711" w:rsidTr="00067711">
        <w:tc>
          <w:tcPr>
            <w:tcW w:w="8882" w:type="dxa"/>
          </w:tcPr>
          <w:p w:rsidR="00067711" w:rsidRPr="00A11ACC" w:rsidRDefault="007A6467" w:rsidP="00F663C4">
            <w:pPr>
              <w:pStyle w:val="ListParagraph"/>
              <w:numPr>
                <w:ilvl w:val="0"/>
                <w:numId w:val="6"/>
              </w:numPr>
              <w:rPr>
                <w:b/>
                <w:sz w:val="18"/>
                <w:szCs w:val="18"/>
              </w:rPr>
            </w:pPr>
            <w:r>
              <w:rPr>
                <w:sz w:val="18"/>
                <w:szCs w:val="18"/>
              </w:rPr>
              <w:t>Children, young p</w:t>
            </w:r>
            <w:r w:rsidR="00067711" w:rsidRPr="00A11ACC">
              <w:rPr>
                <w:sz w:val="18"/>
                <w:szCs w:val="18"/>
              </w:rPr>
              <w:t>eople and families are satisfied</w:t>
            </w:r>
            <w:r>
              <w:rPr>
                <w:sz w:val="18"/>
                <w:szCs w:val="18"/>
              </w:rPr>
              <w:t>.</w:t>
            </w:r>
          </w:p>
        </w:tc>
      </w:tr>
      <w:tr w:rsidR="00067711" w:rsidRPr="008F1804" w:rsidTr="00067711">
        <w:tc>
          <w:tcPr>
            <w:tcW w:w="8882" w:type="dxa"/>
          </w:tcPr>
          <w:p w:rsidR="00067711" w:rsidRPr="00A11ACC" w:rsidRDefault="00067711" w:rsidP="00F663C4">
            <w:pPr>
              <w:pStyle w:val="ListParagraph"/>
              <w:numPr>
                <w:ilvl w:val="0"/>
                <w:numId w:val="6"/>
              </w:numPr>
              <w:rPr>
                <w:b/>
                <w:sz w:val="18"/>
                <w:szCs w:val="18"/>
              </w:rPr>
            </w:pPr>
            <w:r w:rsidRPr="00A11ACC">
              <w:rPr>
                <w:sz w:val="18"/>
                <w:szCs w:val="18"/>
              </w:rPr>
              <w:t xml:space="preserve">Young Inspectors and young people rubber stamp the concept and approach to service </w:t>
            </w:r>
            <w:r w:rsidR="007A6467">
              <w:rPr>
                <w:sz w:val="18"/>
                <w:szCs w:val="18"/>
              </w:rPr>
              <w:t>d</w:t>
            </w:r>
            <w:r w:rsidRPr="00A11ACC">
              <w:rPr>
                <w:sz w:val="18"/>
                <w:szCs w:val="18"/>
              </w:rPr>
              <w:t>elivery</w:t>
            </w:r>
            <w:r w:rsidR="007A6467">
              <w:rPr>
                <w:sz w:val="18"/>
                <w:szCs w:val="18"/>
              </w:rPr>
              <w:t>.</w:t>
            </w:r>
          </w:p>
        </w:tc>
      </w:tr>
    </w:tbl>
    <w:p w:rsidR="00D24450" w:rsidRDefault="00D24450" w:rsidP="00D24450">
      <w:pPr>
        <w:spacing w:after="240"/>
        <w:rPr>
          <w:b/>
          <w:color w:val="0070C0"/>
        </w:rPr>
      </w:pPr>
    </w:p>
    <w:p w:rsidR="00581E40" w:rsidRPr="00D24450" w:rsidRDefault="00581E40" w:rsidP="00F663C4">
      <w:pPr>
        <w:pStyle w:val="ListParagraph"/>
        <w:numPr>
          <w:ilvl w:val="0"/>
          <w:numId w:val="8"/>
        </w:numPr>
        <w:spacing w:after="240"/>
        <w:rPr>
          <w:b/>
          <w:color w:val="0070C0"/>
        </w:rPr>
      </w:pPr>
      <w:r w:rsidRPr="00D24450">
        <w:rPr>
          <w:rFonts w:cstheme="minorHAnsi"/>
          <w:b/>
          <w:color w:val="0070C0"/>
        </w:rPr>
        <w:t>Recommendations</w:t>
      </w:r>
    </w:p>
    <w:p w:rsidR="00D24450" w:rsidRPr="00D24450" w:rsidRDefault="00D24450" w:rsidP="00D24450">
      <w:pPr>
        <w:pStyle w:val="ListParagraph"/>
        <w:spacing w:after="240"/>
        <w:ind w:left="360"/>
        <w:rPr>
          <w:b/>
          <w:color w:val="0070C0"/>
        </w:rPr>
      </w:pPr>
    </w:p>
    <w:p w:rsidR="00581E40" w:rsidRDefault="00581E40" w:rsidP="00F663C4">
      <w:pPr>
        <w:pStyle w:val="ListParagraph"/>
        <w:numPr>
          <w:ilvl w:val="0"/>
          <w:numId w:val="7"/>
        </w:numPr>
        <w:spacing w:after="0"/>
      </w:pPr>
      <w:r>
        <w:lastRenderedPageBreak/>
        <w:t xml:space="preserve">For Continuation of support by the </w:t>
      </w:r>
      <w:r w:rsidR="00187ED2">
        <w:t xml:space="preserve">Calderdale </w:t>
      </w:r>
      <w:r>
        <w:t>CCG</w:t>
      </w:r>
      <w:r w:rsidR="00187ED2">
        <w:t xml:space="preserve"> initially till 31</w:t>
      </w:r>
      <w:r w:rsidR="00187ED2" w:rsidRPr="00187ED2">
        <w:rPr>
          <w:vertAlign w:val="superscript"/>
        </w:rPr>
        <w:t>st</w:t>
      </w:r>
      <w:r w:rsidR="00187ED2">
        <w:t xml:space="preserve"> March 2016</w:t>
      </w:r>
      <w:r>
        <w:t xml:space="preserve"> </w:t>
      </w:r>
    </w:p>
    <w:p w:rsidR="00581E40" w:rsidRDefault="00581E40" w:rsidP="00F663C4">
      <w:pPr>
        <w:pStyle w:val="ListParagraph"/>
        <w:numPr>
          <w:ilvl w:val="0"/>
          <w:numId w:val="7"/>
        </w:numPr>
      </w:pPr>
      <w:r>
        <w:t xml:space="preserve">DNA rates clinic templates and </w:t>
      </w:r>
      <w:r w:rsidRPr="008F1804">
        <w:t xml:space="preserve">utilisation </w:t>
      </w:r>
      <w:r>
        <w:t>need to be reviewed and amended accordingly.</w:t>
      </w:r>
    </w:p>
    <w:p w:rsidR="00581E40" w:rsidRPr="00A4680F" w:rsidRDefault="00581E40" w:rsidP="00F663C4">
      <w:pPr>
        <w:pStyle w:val="ListParagraph"/>
        <w:numPr>
          <w:ilvl w:val="0"/>
          <w:numId w:val="7"/>
        </w:numPr>
      </w:pPr>
      <w:r w:rsidRPr="00A4680F">
        <w:t>Delivery model to be reviewed and modified to ensure C</w:t>
      </w:r>
      <w:r w:rsidRPr="00581E40">
        <w:rPr>
          <w:vertAlign w:val="superscript"/>
        </w:rPr>
        <w:t>3</w:t>
      </w:r>
      <w:r w:rsidRPr="00A4680F">
        <w:t xml:space="preserve"> clinic capacity is fully utilised e.g. </w:t>
      </w:r>
    </w:p>
    <w:p w:rsidR="00581E40" w:rsidRPr="00A4680F" w:rsidRDefault="00581E40" w:rsidP="00581E40">
      <w:pPr>
        <w:pStyle w:val="ListParagraph"/>
        <w:spacing w:after="0"/>
      </w:pPr>
      <w:proofErr w:type="gramStart"/>
      <w:r w:rsidRPr="00A4680F">
        <w:t>a</w:t>
      </w:r>
      <w:proofErr w:type="gramEnd"/>
      <w:r w:rsidRPr="00A4680F">
        <w:t>. telephone appointments/</w:t>
      </w:r>
      <w:proofErr w:type="spellStart"/>
      <w:r w:rsidRPr="00A4680F">
        <w:t>skype</w:t>
      </w:r>
      <w:proofErr w:type="spellEnd"/>
      <w:r w:rsidRPr="00A4680F">
        <w:t xml:space="preserve"> as part of clinic template fo</w:t>
      </w:r>
      <w:r>
        <w:t>r GP to obtain a second opinion</w:t>
      </w:r>
    </w:p>
    <w:p w:rsidR="00581E40" w:rsidRDefault="00581E40" w:rsidP="00581E40">
      <w:pPr>
        <w:pStyle w:val="ListParagraph"/>
        <w:spacing w:after="0"/>
      </w:pPr>
      <w:r>
        <w:t>b</w:t>
      </w:r>
      <w:r w:rsidRPr="00A4680F">
        <w:t>. Expansion of the project to a wider geographical area a</w:t>
      </w:r>
      <w:r>
        <w:t xml:space="preserve">lternating location of clinics </w:t>
      </w:r>
    </w:p>
    <w:p w:rsidR="00581E40" w:rsidRPr="00A4680F" w:rsidRDefault="00581E40" w:rsidP="00F663C4">
      <w:pPr>
        <w:pStyle w:val="ListParagraph"/>
        <w:numPr>
          <w:ilvl w:val="0"/>
          <w:numId w:val="7"/>
        </w:numPr>
        <w:spacing w:after="0"/>
      </w:pPr>
      <w:r w:rsidRPr="00A4680F">
        <w:t xml:space="preserve">Strengthening of partnership working </w:t>
      </w:r>
    </w:p>
    <w:p w:rsidR="00581E40" w:rsidRDefault="00581E40" w:rsidP="00F663C4">
      <w:pPr>
        <w:pStyle w:val="ListParagraph"/>
        <w:numPr>
          <w:ilvl w:val="0"/>
          <w:numId w:val="7"/>
        </w:numPr>
        <w:spacing w:after="0"/>
      </w:pPr>
      <w:r w:rsidRPr="00A4680F">
        <w:t xml:space="preserve">Work with public health colleagues to ensure </w:t>
      </w:r>
      <w:r>
        <w:t>a greater emphasis on self-care</w:t>
      </w:r>
    </w:p>
    <w:p w:rsidR="00470E68" w:rsidRDefault="008378C3" w:rsidP="00F663C4">
      <w:pPr>
        <w:pStyle w:val="ListParagraph"/>
        <w:numPr>
          <w:ilvl w:val="0"/>
          <w:numId w:val="7"/>
        </w:numPr>
        <w:spacing w:after="0"/>
      </w:pPr>
      <w:r w:rsidRPr="008F1804">
        <w:t xml:space="preserve">Further </w:t>
      </w:r>
      <w:r w:rsidR="00A27556">
        <w:t xml:space="preserve">scoping of </w:t>
      </w:r>
      <w:r w:rsidR="007A6467">
        <w:t>long, m</w:t>
      </w:r>
      <w:r w:rsidRPr="008F1804">
        <w:t>edium and short term benefits</w:t>
      </w:r>
      <w:r w:rsidR="00033B74">
        <w:t xml:space="preserve"> of delivering services in this manner</w:t>
      </w:r>
    </w:p>
    <w:p w:rsidR="00470E68" w:rsidRDefault="00470E68" w:rsidP="00F663C4">
      <w:pPr>
        <w:pStyle w:val="ListParagraph"/>
        <w:numPr>
          <w:ilvl w:val="0"/>
          <w:numId w:val="7"/>
        </w:numPr>
      </w:pPr>
      <w:r>
        <w:t xml:space="preserve">Review how the </w:t>
      </w:r>
      <w:r w:rsidR="003D66BA" w:rsidRPr="008F1804">
        <w:t>CCN</w:t>
      </w:r>
      <w:r>
        <w:t xml:space="preserve"> service input taking into account </w:t>
      </w:r>
      <w:r w:rsidR="007D16CA">
        <w:t>Vanguard</w:t>
      </w:r>
      <w:r>
        <w:t xml:space="preserve"> </w:t>
      </w:r>
      <w:r w:rsidR="00187ED2">
        <w:t>project.</w:t>
      </w:r>
    </w:p>
    <w:p w:rsidR="00581E40" w:rsidRDefault="00A27556" w:rsidP="00F663C4">
      <w:pPr>
        <w:pStyle w:val="ListParagraph"/>
        <w:numPr>
          <w:ilvl w:val="0"/>
          <w:numId w:val="7"/>
        </w:numPr>
      </w:pPr>
      <w:r>
        <w:t>Promote the u</w:t>
      </w:r>
      <w:r w:rsidRPr="008F1804">
        <w:t>tilisation</w:t>
      </w:r>
      <w:r w:rsidR="003D66BA" w:rsidRPr="008F1804">
        <w:t xml:space="preserve"> of advice and guidance</w:t>
      </w:r>
      <w:r w:rsidR="007A6467">
        <w:t>.</w:t>
      </w:r>
    </w:p>
    <w:p w:rsidR="00EC7E94" w:rsidRDefault="00EC7E94" w:rsidP="00F663C4">
      <w:pPr>
        <w:pStyle w:val="ListParagraph"/>
        <w:numPr>
          <w:ilvl w:val="0"/>
          <w:numId w:val="7"/>
        </w:numPr>
      </w:pPr>
      <w:r>
        <w:t>Produce further pathways of management of conditions within primary care.</w:t>
      </w:r>
    </w:p>
    <w:p w:rsidR="00581E40" w:rsidRDefault="00DF3418" w:rsidP="00F663C4">
      <w:pPr>
        <w:pStyle w:val="ListParagraph"/>
        <w:numPr>
          <w:ilvl w:val="0"/>
          <w:numId w:val="7"/>
        </w:numPr>
      </w:pPr>
      <w:r w:rsidRPr="008F1804">
        <w:t>Roll out of principles of self-management for families</w:t>
      </w:r>
      <w:r w:rsidR="00A27556">
        <w:t xml:space="preserve"> and partner agencies</w:t>
      </w:r>
      <w:r w:rsidR="007A6467">
        <w:t>.</w:t>
      </w:r>
      <w:r w:rsidR="00A27556">
        <w:t xml:space="preserve"> </w:t>
      </w:r>
    </w:p>
    <w:p w:rsidR="00581E40" w:rsidRDefault="00033B74" w:rsidP="00F663C4">
      <w:pPr>
        <w:pStyle w:val="ListParagraph"/>
        <w:numPr>
          <w:ilvl w:val="0"/>
          <w:numId w:val="7"/>
        </w:numPr>
      </w:pPr>
      <w:r>
        <w:t xml:space="preserve">Review </w:t>
      </w:r>
      <w:r w:rsidR="00A27556">
        <w:t>funding stream</w:t>
      </w:r>
      <w:r w:rsidR="00470E68">
        <w:t xml:space="preserve"> e.g. Health Foundation bid </w:t>
      </w:r>
      <w:r w:rsidR="00187ED2">
        <w:t xml:space="preserve">scaling up improvements - </w:t>
      </w:r>
      <w:r w:rsidR="00470E68">
        <w:t xml:space="preserve">submitted in collaboration with Huddersfield </w:t>
      </w:r>
      <w:r w:rsidR="007D16CA">
        <w:t>University</w:t>
      </w:r>
      <w:r w:rsidR="00470E68">
        <w:t xml:space="preserve"> and the Yorkshire and Humber Strategic Educational Network</w:t>
      </w:r>
      <w:r w:rsidR="007D16CA">
        <w:t xml:space="preserve"> (2</w:t>
      </w:r>
      <w:r w:rsidR="007D16CA" w:rsidRPr="00581E40">
        <w:rPr>
          <w:vertAlign w:val="superscript"/>
        </w:rPr>
        <w:t>nd</w:t>
      </w:r>
      <w:r w:rsidR="007D16CA">
        <w:t xml:space="preserve"> stage of project</w:t>
      </w:r>
      <w:r w:rsidR="00187ED2">
        <w:t xml:space="preserve"> review for additional funding)</w:t>
      </w:r>
      <w:r w:rsidR="007D16CA">
        <w:t xml:space="preserve"> </w:t>
      </w:r>
      <w:r w:rsidR="00470E68">
        <w:t xml:space="preserve">. </w:t>
      </w:r>
      <w:r w:rsidR="00A27556">
        <w:t xml:space="preserve"> </w:t>
      </w:r>
    </w:p>
    <w:p w:rsidR="00187ED2" w:rsidRDefault="00187ED2" w:rsidP="00F663C4">
      <w:pPr>
        <w:pStyle w:val="ListParagraph"/>
        <w:numPr>
          <w:ilvl w:val="0"/>
          <w:numId w:val="7"/>
        </w:numPr>
      </w:pPr>
      <w:r>
        <w:t xml:space="preserve">Review both parent and young person feedback to ensure actions to improve service are in place </w:t>
      </w:r>
    </w:p>
    <w:p w:rsidR="00DF3418" w:rsidRDefault="00DF3418" w:rsidP="008378C3">
      <w:pPr>
        <w:pStyle w:val="ListParagraph"/>
        <w:ind w:left="360"/>
      </w:pPr>
    </w:p>
    <w:p w:rsidR="0004682F" w:rsidRDefault="0004682F" w:rsidP="008378C3">
      <w:pPr>
        <w:pStyle w:val="ListParagraph"/>
        <w:ind w:left="360"/>
      </w:pPr>
    </w:p>
    <w:p w:rsidR="0004682F" w:rsidRDefault="0004682F" w:rsidP="008378C3">
      <w:pPr>
        <w:pStyle w:val="ListParagraph"/>
        <w:ind w:left="360"/>
      </w:pPr>
    </w:p>
    <w:p w:rsidR="0004682F" w:rsidRDefault="0004682F" w:rsidP="008378C3">
      <w:pPr>
        <w:pStyle w:val="ListParagraph"/>
        <w:ind w:left="360"/>
      </w:pPr>
    </w:p>
    <w:p w:rsidR="0004682F" w:rsidRDefault="0004682F" w:rsidP="008378C3">
      <w:pPr>
        <w:pStyle w:val="ListParagraph"/>
        <w:ind w:left="360"/>
      </w:pPr>
    </w:p>
    <w:p w:rsidR="0004682F" w:rsidRDefault="0004682F" w:rsidP="008378C3">
      <w:pPr>
        <w:pStyle w:val="ListParagraph"/>
        <w:ind w:left="360"/>
      </w:pPr>
    </w:p>
    <w:p w:rsidR="0059030B" w:rsidRDefault="0059030B" w:rsidP="006606EC"/>
    <w:p w:rsidR="0059030B" w:rsidRDefault="0059030B" w:rsidP="006606EC"/>
    <w:p w:rsidR="0059030B" w:rsidRDefault="0059030B" w:rsidP="006606EC"/>
    <w:p w:rsidR="0059030B" w:rsidRDefault="0059030B" w:rsidP="006606EC"/>
    <w:p w:rsidR="0059030B" w:rsidRDefault="0059030B" w:rsidP="006606EC"/>
    <w:p w:rsidR="0059030B" w:rsidRDefault="0059030B" w:rsidP="006606EC"/>
    <w:p w:rsidR="0059030B" w:rsidRDefault="0059030B" w:rsidP="006606EC"/>
    <w:p w:rsidR="0059030B" w:rsidRDefault="0059030B" w:rsidP="006606EC"/>
    <w:p w:rsidR="0059030B" w:rsidRDefault="0059030B" w:rsidP="006606EC"/>
    <w:p w:rsidR="0059030B" w:rsidRDefault="0059030B" w:rsidP="006606EC"/>
    <w:p w:rsidR="0059030B" w:rsidRDefault="0059030B" w:rsidP="006606EC"/>
    <w:p w:rsidR="0059030B" w:rsidRDefault="0059030B" w:rsidP="006606EC"/>
    <w:p w:rsidR="0059030B" w:rsidRDefault="0059030B" w:rsidP="006606EC"/>
    <w:p w:rsidR="0059030B" w:rsidRDefault="0059030B" w:rsidP="006606EC"/>
    <w:p w:rsidR="0059030B" w:rsidRDefault="0059030B" w:rsidP="006606EC"/>
    <w:p w:rsidR="0059030B" w:rsidRDefault="0059030B" w:rsidP="006606EC"/>
    <w:p w:rsidR="00D07208" w:rsidRPr="006606EC" w:rsidRDefault="0070326D" w:rsidP="006606EC">
      <w:r>
        <w:t xml:space="preserve">Appendix 1 </w:t>
      </w:r>
      <w:r w:rsidR="007A6A1F">
        <w:t>Table 1</w:t>
      </w:r>
      <w:r w:rsidR="00D07208">
        <w:t xml:space="preserve">: </w:t>
      </w:r>
      <w:r w:rsidR="007A6A1F">
        <w:t xml:space="preserve"> C</w:t>
      </w:r>
      <w:r w:rsidR="007A6A1F" w:rsidRPr="00376808">
        <w:rPr>
          <w:vertAlign w:val="superscript"/>
        </w:rPr>
        <w:t>3</w:t>
      </w:r>
      <w:r w:rsidR="007A6A1F">
        <w:t xml:space="preserve"> Referral Data</w:t>
      </w:r>
      <w:r w:rsidR="00D07208">
        <w:t xml:space="preserve"> by GP </w:t>
      </w:r>
    </w:p>
    <w:p w:rsidR="00E9711B" w:rsidRDefault="006A4ED7" w:rsidP="00D07208">
      <w:pPr>
        <w:spacing w:after="0"/>
      </w:pPr>
      <w:r w:rsidRPr="006A4ED7">
        <w:rPr>
          <w:noProof/>
          <w:lang w:eastAsia="en-GB"/>
        </w:rPr>
        <w:drawing>
          <wp:inline distT="0" distB="0" distL="0" distR="0" wp14:anchorId="5C319B52" wp14:editId="7620837C">
            <wp:extent cx="5731510" cy="237098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370984"/>
                    </a:xfrm>
                    <a:prstGeom prst="rect">
                      <a:avLst/>
                    </a:prstGeom>
                  </pic:spPr>
                </pic:pic>
              </a:graphicData>
            </a:graphic>
          </wp:inline>
        </w:drawing>
      </w:r>
    </w:p>
    <w:p w:rsidR="00D07208" w:rsidRDefault="00D07208" w:rsidP="00D07208">
      <w:pPr>
        <w:spacing w:after="0"/>
      </w:pPr>
      <w:r>
        <w:t xml:space="preserve">Table 2: referral data </w:t>
      </w:r>
    </w:p>
    <w:p w:rsidR="003528F1" w:rsidRDefault="006A4ED7">
      <w:r w:rsidRPr="006A4ED7">
        <w:rPr>
          <w:noProof/>
          <w:lang w:eastAsia="en-GB"/>
        </w:rPr>
        <w:drawing>
          <wp:inline distT="0" distB="0" distL="0" distR="0" wp14:anchorId="12BB242B" wp14:editId="30673354">
            <wp:extent cx="5822899" cy="2750516"/>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26847" cy="2752381"/>
                    </a:xfrm>
                    <a:prstGeom prst="rect">
                      <a:avLst/>
                    </a:prstGeom>
                  </pic:spPr>
                </pic:pic>
              </a:graphicData>
            </a:graphic>
          </wp:inline>
        </w:drawing>
      </w:r>
    </w:p>
    <w:p w:rsidR="007A6467" w:rsidRDefault="00434B40" w:rsidP="00646CFD">
      <w:pPr>
        <w:spacing w:after="0"/>
      </w:pPr>
      <w:r>
        <w:lastRenderedPageBreak/>
        <w:t xml:space="preserve">Table 3: reason for referral </w:t>
      </w:r>
      <w:r w:rsidR="00241D34" w:rsidRPr="00241D34">
        <w:rPr>
          <w:noProof/>
          <w:lang w:eastAsia="en-GB"/>
        </w:rPr>
        <w:drawing>
          <wp:inline distT="0" distB="0" distL="0" distR="0" wp14:anchorId="1DADA4DE" wp14:editId="299AA7ED">
            <wp:extent cx="5822899" cy="237002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19237" cy="2368534"/>
                    </a:xfrm>
                    <a:prstGeom prst="rect">
                      <a:avLst/>
                    </a:prstGeom>
                  </pic:spPr>
                </pic:pic>
              </a:graphicData>
            </a:graphic>
          </wp:inline>
        </w:drawing>
      </w:r>
      <w:r w:rsidR="007A6467">
        <w:br w:type="page"/>
      </w:r>
    </w:p>
    <w:p w:rsidR="001B1CD7" w:rsidRDefault="001B1CD7" w:rsidP="00E9711B">
      <w:pPr>
        <w:spacing w:after="0"/>
      </w:pPr>
      <w:r>
        <w:lastRenderedPageBreak/>
        <w:t>Table 4: Age range of children and young people referred to C</w:t>
      </w:r>
      <w:r w:rsidRPr="00376808">
        <w:rPr>
          <w:vertAlign w:val="superscript"/>
        </w:rPr>
        <w:t>3</w:t>
      </w:r>
      <w:r>
        <w:t xml:space="preserve"> clinic</w:t>
      </w:r>
    </w:p>
    <w:p w:rsidR="007F7223" w:rsidRDefault="00241D34" w:rsidP="007F7223">
      <w:r w:rsidRPr="00241D34">
        <w:rPr>
          <w:noProof/>
          <w:lang w:eastAsia="en-GB"/>
        </w:rPr>
        <w:drawing>
          <wp:inline distT="0" distB="0" distL="0" distR="0" wp14:anchorId="58D707DA" wp14:editId="4C5526D0">
            <wp:extent cx="5969203" cy="245059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0684" cy="2451200"/>
                    </a:xfrm>
                    <a:prstGeom prst="rect">
                      <a:avLst/>
                    </a:prstGeom>
                  </pic:spPr>
                </pic:pic>
              </a:graphicData>
            </a:graphic>
          </wp:inline>
        </w:drawing>
      </w:r>
      <w:r w:rsidR="007F7223">
        <w:t xml:space="preserve">Table 5: </w:t>
      </w:r>
      <w:r w:rsidR="007F7223" w:rsidRPr="00C07F4C">
        <w:t xml:space="preserve">Appointments by Professional </w:t>
      </w:r>
    </w:p>
    <w:p w:rsidR="00241D34" w:rsidRDefault="00241D34" w:rsidP="007F7223">
      <w:r w:rsidRPr="00241D34">
        <w:rPr>
          <w:noProof/>
          <w:lang w:eastAsia="en-GB"/>
        </w:rPr>
        <w:drawing>
          <wp:inline distT="0" distB="0" distL="0" distR="0" wp14:anchorId="0085986C" wp14:editId="20351F4C">
            <wp:extent cx="5969203" cy="2582265"/>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3253" cy="2584017"/>
                    </a:xfrm>
                    <a:prstGeom prst="rect">
                      <a:avLst/>
                    </a:prstGeom>
                  </pic:spPr>
                </pic:pic>
              </a:graphicData>
            </a:graphic>
          </wp:inline>
        </w:drawing>
      </w:r>
    </w:p>
    <w:p w:rsidR="00B2037E" w:rsidRDefault="00B2037E" w:rsidP="00E9711B">
      <w:pPr>
        <w:spacing w:after="0"/>
      </w:pPr>
      <w:r>
        <w:t xml:space="preserve">Table 6: CCN activity </w:t>
      </w:r>
      <w:r w:rsidR="008118EF">
        <w:t>for 12 months:</w:t>
      </w:r>
    </w:p>
    <w:p w:rsidR="00B2037E" w:rsidRDefault="008118EF" w:rsidP="00E9711B">
      <w:pPr>
        <w:spacing w:after="0"/>
      </w:pPr>
      <w:r w:rsidRPr="008118EF">
        <w:rPr>
          <w:noProof/>
          <w:lang w:eastAsia="en-GB"/>
        </w:rPr>
        <w:drawing>
          <wp:inline distT="0" distB="0" distL="0" distR="0" wp14:anchorId="601647DF" wp14:editId="51D01E9C">
            <wp:extent cx="4580953" cy="275238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80953" cy="2752381"/>
                    </a:xfrm>
                    <a:prstGeom prst="rect">
                      <a:avLst/>
                    </a:prstGeom>
                  </pic:spPr>
                </pic:pic>
              </a:graphicData>
            </a:graphic>
          </wp:inline>
        </w:drawing>
      </w:r>
    </w:p>
    <w:p w:rsidR="007A6467" w:rsidRDefault="007A6467">
      <w:pPr>
        <w:rPr>
          <w:rFonts w:ascii="Calibri" w:eastAsia="Calibri" w:hAnsi="Calibri" w:cs="Calibri"/>
          <w:b/>
        </w:rPr>
      </w:pPr>
    </w:p>
    <w:p w:rsidR="001061E2" w:rsidRDefault="008720E3" w:rsidP="008720E3">
      <w:pPr>
        <w:spacing w:after="0"/>
      </w:pPr>
      <w:r w:rsidRPr="0013038B">
        <w:lastRenderedPageBreak/>
        <w:t>Table 7</w:t>
      </w:r>
      <w:r w:rsidR="0013038B">
        <w:t xml:space="preserve"> Patients postcode and clinic </w:t>
      </w:r>
    </w:p>
    <w:p w:rsidR="0035578B" w:rsidRDefault="008720E3" w:rsidP="00F110C2">
      <w:r w:rsidRPr="00FE57CF">
        <w:rPr>
          <w:noProof/>
          <w:lang w:eastAsia="en-GB"/>
        </w:rPr>
        <w:drawing>
          <wp:inline distT="0" distB="0" distL="0" distR="0" wp14:anchorId="7A96D42E" wp14:editId="0756ED90">
            <wp:extent cx="5723904" cy="2829464"/>
            <wp:effectExtent l="0" t="0" r="0" b="9525"/>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33224"/>
                    </a:xfrm>
                    <a:prstGeom prst="rect">
                      <a:avLst/>
                    </a:prstGeom>
                    <a:solidFill>
                      <a:srgbClr val="FF0000"/>
                    </a:solidFill>
                    <a:ln>
                      <a:noFill/>
                    </a:ln>
                    <a:effectLst/>
                    <a:extLst/>
                  </pic:spPr>
                </pic:pic>
              </a:graphicData>
            </a:graphic>
          </wp:inline>
        </w:drawing>
      </w:r>
    </w:p>
    <w:p w:rsidR="004F7059" w:rsidRDefault="00C11421" w:rsidP="008C0D74">
      <w:r>
        <w:t>Table</w:t>
      </w:r>
      <w:r w:rsidR="001061E2">
        <w:t xml:space="preserve"> </w:t>
      </w:r>
      <w:r w:rsidR="00FE57CF">
        <w:t>8</w:t>
      </w:r>
      <w:r w:rsidR="001061E2">
        <w:t>:</w:t>
      </w:r>
      <w:r>
        <w:t xml:space="preserve"> </w:t>
      </w:r>
      <w:r w:rsidR="00214DAB">
        <w:t xml:space="preserve">Attendance data </w:t>
      </w:r>
      <w:r w:rsidR="004C043D">
        <w:t>(Please update for 4 Q from May from PAS Clinics)</w:t>
      </w:r>
      <w:r w:rsidR="007A5552" w:rsidRPr="007A5552">
        <w:rPr>
          <w:noProof/>
          <w:lang w:eastAsia="en-GB"/>
        </w:rPr>
        <w:drawing>
          <wp:inline distT="0" distB="0" distL="0" distR="0" wp14:anchorId="647C927A" wp14:editId="1A0C4B68">
            <wp:extent cx="5731510" cy="16576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657607"/>
                    </a:xfrm>
                    <a:prstGeom prst="rect">
                      <a:avLst/>
                    </a:prstGeom>
                  </pic:spPr>
                </pic:pic>
              </a:graphicData>
            </a:graphic>
          </wp:inline>
        </w:drawing>
      </w:r>
    </w:p>
    <w:p w:rsidR="008C0D74" w:rsidRDefault="008C0D74" w:rsidP="00F110C2">
      <w:r w:rsidRPr="00EB7E48">
        <w:t xml:space="preserve">Table 9: A&amp;E </w:t>
      </w:r>
      <w:r w:rsidR="004F7059" w:rsidRPr="00EB7E48">
        <w:t xml:space="preserve">and Admissions </w:t>
      </w:r>
      <w:r w:rsidRPr="00EB7E48">
        <w:t>data Calderdale</w:t>
      </w:r>
      <w:r w:rsidR="00973D7B">
        <w:t xml:space="preserve"> </w:t>
      </w:r>
    </w:p>
    <w:tbl>
      <w:tblPr>
        <w:tblW w:w="5000" w:type="pct"/>
        <w:tblLook w:val="0600" w:firstRow="0" w:lastRow="0" w:firstColumn="0" w:lastColumn="0" w:noHBand="1" w:noVBand="1"/>
      </w:tblPr>
      <w:tblGrid>
        <w:gridCol w:w="1521"/>
        <w:gridCol w:w="1298"/>
        <w:gridCol w:w="1281"/>
        <w:gridCol w:w="1298"/>
        <w:gridCol w:w="1281"/>
        <w:gridCol w:w="1275"/>
        <w:gridCol w:w="1288"/>
      </w:tblGrid>
      <w:tr w:rsidR="00973D7B" w:rsidRPr="00973D7B" w:rsidTr="00973D7B">
        <w:trPr>
          <w:trHeight w:val="270"/>
        </w:trPr>
        <w:tc>
          <w:tcPr>
            <w:tcW w:w="823" w:type="pc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73D7B" w:rsidRPr="00973D7B" w:rsidRDefault="00973D7B" w:rsidP="00973D7B">
            <w:pPr>
              <w:spacing w:after="0" w:line="240" w:lineRule="auto"/>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 </w:t>
            </w:r>
          </w:p>
        </w:tc>
        <w:tc>
          <w:tcPr>
            <w:tcW w:w="2097" w:type="pct"/>
            <w:gridSpan w:val="3"/>
            <w:tcBorders>
              <w:top w:val="single" w:sz="8" w:space="0" w:color="000000"/>
              <w:left w:val="nil"/>
              <w:bottom w:val="single" w:sz="8" w:space="0" w:color="000000"/>
              <w:right w:val="nil"/>
            </w:tcBorders>
            <w:shd w:val="clear" w:color="auto" w:fill="auto"/>
            <w:vAlign w:val="bottom"/>
            <w:hideMark/>
          </w:tcPr>
          <w:p w:rsidR="00973D7B" w:rsidRPr="00973D7B" w:rsidRDefault="00973D7B" w:rsidP="00973D7B">
            <w:pPr>
              <w:spacing w:after="0" w:line="240" w:lineRule="auto"/>
              <w:jc w:val="center"/>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A&amp;E Attendances</w:t>
            </w:r>
          </w:p>
        </w:tc>
        <w:tc>
          <w:tcPr>
            <w:tcW w:w="2080" w:type="pct"/>
            <w:gridSpan w:val="3"/>
            <w:tcBorders>
              <w:top w:val="single" w:sz="8" w:space="0" w:color="000000"/>
              <w:left w:val="single" w:sz="8" w:space="0" w:color="000000"/>
              <w:bottom w:val="single" w:sz="8" w:space="0" w:color="000000"/>
              <w:right w:val="single" w:sz="8" w:space="0" w:color="000000"/>
            </w:tcBorders>
            <w:shd w:val="clear" w:color="auto" w:fill="auto"/>
            <w:vAlign w:val="bottom"/>
            <w:hideMark/>
          </w:tcPr>
          <w:p w:rsidR="00973D7B" w:rsidRPr="00973D7B" w:rsidRDefault="00973D7B" w:rsidP="00973D7B">
            <w:pPr>
              <w:spacing w:after="0" w:line="240" w:lineRule="auto"/>
              <w:jc w:val="center"/>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Emergency Inpatient Spells</w:t>
            </w:r>
          </w:p>
        </w:tc>
      </w:tr>
      <w:tr w:rsidR="00973D7B" w:rsidRPr="00973D7B" w:rsidTr="00973D7B">
        <w:trPr>
          <w:trHeight w:val="525"/>
        </w:trPr>
        <w:tc>
          <w:tcPr>
            <w:tcW w:w="823" w:type="pct"/>
            <w:tcBorders>
              <w:top w:val="nil"/>
              <w:left w:val="single" w:sz="8" w:space="0" w:color="000000"/>
              <w:bottom w:val="single" w:sz="8" w:space="0" w:color="000000"/>
              <w:right w:val="single" w:sz="8" w:space="0" w:color="000000"/>
            </w:tcBorders>
            <w:shd w:val="clear" w:color="auto" w:fill="auto"/>
            <w:vAlign w:val="center"/>
            <w:hideMark/>
          </w:tcPr>
          <w:p w:rsidR="00973D7B" w:rsidRPr="00973D7B" w:rsidRDefault="00973D7B" w:rsidP="00973D7B">
            <w:pPr>
              <w:spacing w:after="0" w:line="240" w:lineRule="auto"/>
              <w:rPr>
                <w:rFonts w:ascii="Calibri" w:eastAsia="Times New Roman" w:hAnsi="Calibri" w:cs="Calibri"/>
                <w:b/>
                <w:bCs/>
                <w:color w:val="000000"/>
                <w:sz w:val="20"/>
                <w:szCs w:val="20"/>
                <w:lang w:eastAsia="en-GB"/>
              </w:rPr>
            </w:pPr>
            <w:r w:rsidRPr="00973D7B">
              <w:rPr>
                <w:rFonts w:ascii="Calibri" w:eastAsia="Times New Roman" w:hAnsi="Calibri" w:cs="Calibri"/>
                <w:b/>
                <w:bCs/>
                <w:color w:val="000000"/>
                <w:sz w:val="20"/>
                <w:szCs w:val="20"/>
                <w:lang w:eastAsia="en-GB"/>
              </w:rPr>
              <w:t>Calderdale</w:t>
            </w:r>
          </w:p>
        </w:tc>
        <w:tc>
          <w:tcPr>
            <w:tcW w:w="702" w:type="pct"/>
            <w:tcBorders>
              <w:top w:val="nil"/>
              <w:left w:val="nil"/>
              <w:bottom w:val="single" w:sz="8" w:space="0" w:color="000000"/>
              <w:right w:val="nil"/>
            </w:tcBorders>
            <w:shd w:val="clear" w:color="auto" w:fill="auto"/>
            <w:vAlign w:val="center"/>
            <w:hideMark/>
          </w:tcPr>
          <w:p w:rsidR="00973D7B" w:rsidRPr="00973D7B" w:rsidRDefault="00973D7B" w:rsidP="00973D7B">
            <w:pPr>
              <w:spacing w:after="0" w:line="240" w:lineRule="auto"/>
              <w:jc w:val="center"/>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All</w:t>
            </w:r>
          </w:p>
        </w:tc>
        <w:tc>
          <w:tcPr>
            <w:tcW w:w="693" w:type="pct"/>
            <w:tcBorders>
              <w:top w:val="nil"/>
              <w:left w:val="nil"/>
              <w:bottom w:val="single" w:sz="8" w:space="0" w:color="000000"/>
              <w:right w:val="nil"/>
            </w:tcBorders>
            <w:shd w:val="clear" w:color="auto" w:fill="auto"/>
            <w:vAlign w:val="center"/>
            <w:hideMark/>
          </w:tcPr>
          <w:p w:rsidR="00973D7B" w:rsidRPr="00973D7B" w:rsidRDefault="00973D7B" w:rsidP="00973D7B">
            <w:pPr>
              <w:spacing w:after="0" w:line="240" w:lineRule="auto"/>
              <w:jc w:val="center"/>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Pilot GP's</w:t>
            </w:r>
          </w:p>
        </w:tc>
        <w:tc>
          <w:tcPr>
            <w:tcW w:w="702" w:type="pct"/>
            <w:tcBorders>
              <w:top w:val="nil"/>
              <w:left w:val="nil"/>
              <w:bottom w:val="single" w:sz="8" w:space="0" w:color="000000"/>
              <w:right w:val="nil"/>
            </w:tcBorders>
            <w:shd w:val="clear" w:color="auto" w:fill="auto"/>
            <w:vAlign w:val="center"/>
            <w:hideMark/>
          </w:tcPr>
          <w:p w:rsidR="00973D7B" w:rsidRPr="00973D7B" w:rsidRDefault="00973D7B" w:rsidP="00973D7B">
            <w:pPr>
              <w:spacing w:after="0" w:line="240" w:lineRule="auto"/>
              <w:jc w:val="center"/>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Non Pilot GPs</w:t>
            </w:r>
          </w:p>
        </w:tc>
        <w:tc>
          <w:tcPr>
            <w:tcW w:w="693" w:type="pct"/>
            <w:tcBorders>
              <w:top w:val="nil"/>
              <w:left w:val="single" w:sz="8" w:space="0" w:color="000000"/>
              <w:bottom w:val="single" w:sz="8" w:space="0" w:color="000000"/>
              <w:right w:val="nil"/>
            </w:tcBorders>
            <w:shd w:val="clear" w:color="auto" w:fill="auto"/>
            <w:vAlign w:val="center"/>
            <w:hideMark/>
          </w:tcPr>
          <w:p w:rsidR="00973D7B" w:rsidRPr="00973D7B" w:rsidRDefault="00973D7B" w:rsidP="00973D7B">
            <w:pPr>
              <w:spacing w:after="0" w:line="240" w:lineRule="auto"/>
              <w:jc w:val="center"/>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All</w:t>
            </w:r>
          </w:p>
        </w:tc>
        <w:tc>
          <w:tcPr>
            <w:tcW w:w="690" w:type="pct"/>
            <w:tcBorders>
              <w:top w:val="nil"/>
              <w:left w:val="nil"/>
              <w:bottom w:val="single" w:sz="8" w:space="0" w:color="000000"/>
              <w:right w:val="nil"/>
            </w:tcBorders>
            <w:shd w:val="clear" w:color="auto" w:fill="auto"/>
            <w:vAlign w:val="center"/>
            <w:hideMark/>
          </w:tcPr>
          <w:p w:rsidR="00973D7B" w:rsidRPr="00973D7B" w:rsidRDefault="00973D7B" w:rsidP="00973D7B">
            <w:pPr>
              <w:spacing w:after="0" w:line="240" w:lineRule="auto"/>
              <w:jc w:val="center"/>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Pilot GPs</w:t>
            </w:r>
          </w:p>
        </w:tc>
        <w:tc>
          <w:tcPr>
            <w:tcW w:w="696" w:type="pct"/>
            <w:tcBorders>
              <w:top w:val="nil"/>
              <w:left w:val="nil"/>
              <w:bottom w:val="single" w:sz="8" w:space="0" w:color="000000"/>
              <w:right w:val="single" w:sz="8" w:space="0" w:color="000000"/>
            </w:tcBorders>
            <w:shd w:val="clear" w:color="auto" w:fill="auto"/>
            <w:vAlign w:val="center"/>
            <w:hideMark/>
          </w:tcPr>
          <w:p w:rsidR="00973D7B" w:rsidRPr="00973D7B" w:rsidRDefault="00973D7B" w:rsidP="00973D7B">
            <w:pPr>
              <w:spacing w:after="0" w:line="240" w:lineRule="auto"/>
              <w:jc w:val="center"/>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Non Pilot GPs</w:t>
            </w:r>
          </w:p>
        </w:tc>
      </w:tr>
      <w:tr w:rsidR="00973D7B" w:rsidRPr="00973D7B" w:rsidTr="00973D7B">
        <w:trPr>
          <w:trHeight w:val="255"/>
        </w:trPr>
        <w:tc>
          <w:tcPr>
            <w:tcW w:w="823" w:type="pct"/>
            <w:tcBorders>
              <w:top w:val="nil"/>
              <w:left w:val="single" w:sz="8" w:space="0" w:color="000000"/>
              <w:bottom w:val="nil"/>
              <w:right w:val="single" w:sz="8" w:space="0" w:color="000000"/>
            </w:tcBorders>
            <w:shd w:val="clear" w:color="auto" w:fill="auto"/>
            <w:vAlign w:val="bottom"/>
            <w:hideMark/>
          </w:tcPr>
          <w:p w:rsidR="00973D7B" w:rsidRPr="00973D7B" w:rsidRDefault="00973D7B" w:rsidP="00973D7B">
            <w:pPr>
              <w:spacing w:after="0" w:line="240" w:lineRule="auto"/>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13/14</w:t>
            </w:r>
          </w:p>
        </w:tc>
        <w:tc>
          <w:tcPr>
            <w:tcW w:w="702" w:type="pct"/>
            <w:tcBorders>
              <w:top w:val="nil"/>
              <w:left w:val="nil"/>
              <w:bottom w:val="nil"/>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14,801</w:t>
            </w:r>
          </w:p>
        </w:tc>
        <w:tc>
          <w:tcPr>
            <w:tcW w:w="693" w:type="pct"/>
            <w:tcBorders>
              <w:top w:val="nil"/>
              <w:left w:val="nil"/>
              <w:bottom w:val="nil"/>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3030</w:t>
            </w:r>
          </w:p>
        </w:tc>
        <w:tc>
          <w:tcPr>
            <w:tcW w:w="702" w:type="pct"/>
            <w:tcBorders>
              <w:top w:val="nil"/>
              <w:left w:val="nil"/>
              <w:bottom w:val="nil"/>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11,771</w:t>
            </w:r>
          </w:p>
        </w:tc>
        <w:tc>
          <w:tcPr>
            <w:tcW w:w="693" w:type="pct"/>
            <w:tcBorders>
              <w:top w:val="nil"/>
              <w:left w:val="single" w:sz="8" w:space="0" w:color="000000"/>
              <w:bottom w:val="nil"/>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3822</w:t>
            </w:r>
          </w:p>
        </w:tc>
        <w:tc>
          <w:tcPr>
            <w:tcW w:w="690" w:type="pct"/>
            <w:tcBorders>
              <w:top w:val="nil"/>
              <w:left w:val="nil"/>
              <w:bottom w:val="nil"/>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762</w:t>
            </w:r>
          </w:p>
        </w:tc>
        <w:tc>
          <w:tcPr>
            <w:tcW w:w="696" w:type="pct"/>
            <w:tcBorders>
              <w:top w:val="nil"/>
              <w:left w:val="nil"/>
              <w:bottom w:val="nil"/>
              <w:right w:val="single" w:sz="8" w:space="0" w:color="000000"/>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3,060</w:t>
            </w:r>
          </w:p>
        </w:tc>
      </w:tr>
      <w:tr w:rsidR="00973D7B" w:rsidRPr="00973D7B" w:rsidTr="00973D7B">
        <w:trPr>
          <w:trHeight w:val="255"/>
        </w:trPr>
        <w:tc>
          <w:tcPr>
            <w:tcW w:w="823" w:type="pct"/>
            <w:tcBorders>
              <w:top w:val="nil"/>
              <w:left w:val="single" w:sz="8" w:space="0" w:color="000000"/>
              <w:bottom w:val="nil"/>
              <w:right w:val="single" w:sz="8" w:space="0" w:color="000000"/>
            </w:tcBorders>
            <w:shd w:val="clear" w:color="auto" w:fill="auto"/>
            <w:vAlign w:val="bottom"/>
            <w:hideMark/>
          </w:tcPr>
          <w:p w:rsidR="00973D7B" w:rsidRPr="00973D7B" w:rsidRDefault="00973D7B" w:rsidP="00973D7B">
            <w:pPr>
              <w:spacing w:after="0" w:line="240" w:lineRule="auto"/>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14/15</w:t>
            </w:r>
          </w:p>
        </w:tc>
        <w:tc>
          <w:tcPr>
            <w:tcW w:w="702" w:type="pct"/>
            <w:tcBorders>
              <w:top w:val="nil"/>
              <w:left w:val="nil"/>
              <w:bottom w:val="nil"/>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14,454</w:t>
            </w:r>
          </w:p>
        </w:tc>
        <w:tc>
          <w:tcPr>
            <w:tcW w:w="693" w:type="pct"/>
            <w:tcBorders>
              <w:top w:val="nil"/>
              <w:left w:val="nil"/>
              <w:bottom w:val="nil"/>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3000</w:t>
            </w:r>
          </w:p>
        </w:tc>
        <w:tc>
          <w:tcPr>
            <w:tcW w:w="702" w:type="pct"/>
            <w:tcBorders>
              <w:top w:val="nil"/>
              <w:left w:val="nil"/>
              <w:bottom w:val="nil"/>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11,454</w:t>
            </w:r>
          </w:p>
        </w:tc>
        <w:tc>
          <w:tcPr>
            <w:tcW w:w="693" w:type="pct"/>
            <w:tcBorders>
              <w:top w:val="nil"/>
              <w:left w:val="single" w:sz="8" w:space="0" w:color="000000"/>
              <w:bottom w:val="nil"/>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3387</w:t>
            </w:r>
          </w:p>
        </w:tc>
        <w:tc>
          <w:tcPr>
            <w:tcW w:w="690" w:type="pct"/>
            <w:tcBorders>
              <w:top w:val="nil"/>
              <w:left w:val="nil"/>
              <w:bottom w:val="nil"/>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683</w:t>
            </w:r>
          </w:p>
        </w:tc>
        <w:tc>
          <w:tcPr>
            <w:tcW w:w="696" w:type="pct"/>
            <w:tcBorders>
              <w:top w:val="nil"/>
              <w:left w:val="nil"/>
              <w:bottom w:val="nil"/>
              <w:right w:val="single" w:sz="8" w:space="0" w:color="000000"/>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2,704</w:t>
            </w:r>
          </w:p>
        </w:tc>
      </w:tr>
      <w:tr w:rsidR="00973D7B" w:rsidRPr="00973D7B" w:rsidTr="00973D7B">
        <w:trPr>
          <w:trHeight w:val="270"/>
        </w:trPr>
        <w:tc>
          <w:tcPr>
            <w:tcW w:w="823" w:type="pct"/>
            <w:tcBorders>
              <w:top w:val="nil"/>
              <w:left w:val="single" w:sz="8" w:space="0" w:color="000000"/>
              <w:bottom w:val="single" w:sz="8" w:space="0" w:color="000000"/>
              <w:right w:val="single" w:sz="8" w:space="0" w:color="000000"/>
            </w:tcBorders>
            <w:shd w:val="clear" w:color="auto" w:fill="auto"/>
            <w:vAlign w:val="bottom"/>
            <w:hideMark/>
          </w:tcPr>
          <w:p w:rsidR="00973D7B" w:rsidRPr="00973D7B" w:rsidRDefault="00973D7B" w:rsidP="00973D7B">
            <w:pPr>
              <w:spacing w:after="0" w:line="240" w:lineRule="auto"/>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Difference</w:t>
            </w:r>
          </w:p>
        </w:tc>
        <w:tc>
          <w:tcPr>
            <w:tcW w:w="702" w:type="pct"/>
            <w:tcBorders>
              <w:top w:val="nil"/>
              <w:left w:val="nil"/>
              <w:bottom w:val="single" w:sz="8" w:space="0" w:color="000000"/>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-347</w:t>
            </w:r>
          </w:p>
        </w:tc>
        <w:tc>
          <w:tcPr>
            <w:tcW w:w="693" w:type="pct"/>
            <w:tcBorders>
              <w:top w:val="nil"/>
              <w:left w:val="nil"/>
              <w:bottom w:val="single" w:sz="8" w:space="0" w:color="000000"/>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-30</w:t>
            </w:r>
          </w:p>
        </w:tc>
        <w:tc>
          <w:tcPr>
            <w:tcW w:w="702" w:type="pct"/>
            <w:tcBorders>
              <w:top w:val="nil"/>
              <w:left w:val="nil"/>
              <w:bottom w:val="single" w:sz="8" w:space="0" w:color="000000"/>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-317</w:t>
            </w:r>
          </w:p>
        </w:tc>
        <w:tc>
          <w:tcPr>
            <w:tcW w:w="693" w:type="pct"/>
            <w:tcBorders>
              <w:top w:val="nil"/>
              <w:left w:val="single" w:sz="8" w:space="0" w:color="000000"/>
              <w:bottom w:val="single" w:sz="8" w:space="0" w:color="000000"/>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-435</w:t>
            </w:r>
          </w:p>
        </w:tc>
        <w:tc>
          <w:tcPr>
            <w:tcW w:w="690" w:type="pct"/>
            <w:tcBorders>
              <w:top w:val="nil"/>
              <w:left w:val="nil"/>
              <w:bottom w:val="single" w:sz="8" w:space="0" w:color="000000"/>
              <w:right w:val="nil"/>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-79</w:t>
            </w:r>
          </w:p>
        </w:tc>
        <w:tc>
          <w:tcPr>
            <w:tcW w:w="696" w:type="pct"/>
            <w:tcBorders>
              <w:top w:val="nil"/>
              <w:left w:val="nil"/>
              <w:bottom w:val="single" w:sz="8" w:space="0" w:color="000000"/>
              <w:right w:val="single" w:sz="8" w:space="0" w:color="000000"/>
            </w:tcBorders>
            <w:shd w:val="clear" w:color="auto" w:fill="auto"/>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-356</w:t>
            </w:r>
          </w:p>
        </w:tc>
      </w:tr>
      <w:tr w:rsidR="00973D7B" w:rsidRPr="00973D7B" w:rsidTr="00973D7B">
        <w:trPr>
          <w:trHeight w:val="525"/>
        </w:trPr>
        <w:tc>
          <w:tcPr>
            <w:tcW w:w="823" w:type="pct"/>
            <w:tcBorders>
              <w:top w:val="nil"/>
              <w:left w:val="single" w:sz="8" w:space="0" w:color="000000"/>
              <w:bottom w:val="single" w:sz="8" w:space="0" w:color="000000"/>
              <w:right w:val="single" w:sz="8" w:space="0" w:color="000000"/>
            </w:tcBorders>
            <w:shd w:val="clear" w:color="000000" w:fill="EEECE1"/>
            <w:vAlign w:val="bottom"/>
            <w:hideMark/>
          </w:tcPr>
          <w:p w:rsidR="00973D7B" w:rsidRPr="00973D7B" w:rsidRDefault="00973D7B" w:rsidP="00973D7B">
            <w:pPr>
              <w:spacing w:after="0" w:line="240" w:lineRule="auto"/>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 Variance</w:t>
            </w:r>
          </w:p>
        </w:tc>
        <w:tc>
          <w:tcPr>
            <w:tcW w:w="702" w:type="pct"/>
            <w:tcBorders>
              <w:top w:val="nil"/>
              <w:left w:val="nil"/>
              <w:bottom w:val="single" w:sz="8" w:space="0" w:color="000000"/>
              <w:right w:val="nil"/>
            </w:tcBorders>
            <w:shd w:val="clear" w:color="000000" w:fill="EEECE1"/>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-2%</w:t>
            </w:r>
          </w:p>
        </w:tc>
        <w:tc>
          <w:tcPr>
            <w:tcW w:w="693" w:type="pct"/>
            <w:tcBorders>
              <w:top w:val="nil"/>
              <w:left w:val="nil"/>
              <w:bottom w:val="single" w:sz="8" w:space="0" w:color="000000"/>
              <w:right w:val="nil"/>
            </w:tcBorders>
            <w:shd w:val="clear" w:color="000000" w:fill="EEECE1"/>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-1%</w:t>
            </w:r>
          </w:p>
        </w:tc>
        <w:tc>
          <w:tcPr>
            <w:tcW w:w="702" w:type="pct"/>
            <w:tcBorders>
              <w:top w:val="nil"/>
              <w:left w:val="nil"/>
              <w:bottom w:val="single" w:sz="8" w:space="0" w:color="000000"/>
              <w:right w:val="nil"/>
            </w:tcBorders>
            <w:shd w:val="clear" w:color="000000" w:fill="EEECE1"/>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-3%</w:t>
            </w:r>
          </w:p>
        </w:tc>
        <w:tc>
          <w:tcPr>
            <w:tcW w:w="693" w:type="pct"/>
            <w:tcBorders>
              <w:top w:val="nil"/>
              <w:left w:val="single" w:sz="8" w:space="0" w:color="000000"/>
              <w:bottom w:val="single" w:sz="8" w:space="0" w:color="000000"/>
              <w:right w:val="nil"/>
            </w:tcBorders>
            <w:shd w:val="clear" w:color="000000" w:fill="EEECE1"/>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-11%</w:t>
            </w:r>
          </w:p>
        </w:tc>
        <w:tc>
          <w:tcPr>
            <w:tcW w:w="690" w:type="pct"/>
            <w:tcBorders>
              <w:top w:val="nil"/>
              <w:left w:val="nil"/>
              <w:bottom w:val="single" w:sz="8" w:space="0" w:color="000000"/>
              <w:right w:val="nil"/>
            </w:tcBorders>
            <w:shd w:val="clear" w:color="000000" w:fill="EEECE1"/>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-10%</w:t>
            </w:r>
          </w:p>
        </w:tc>
        <w:tc>
          <w:tcPr>
            <w:tcW w:w="696" w:type="pct"/>
            <w:tcBorders>
              <w:top w:val="nil"/>
              <w:left w:val="nil"/>
              <w:bottom w:val="single" w:sz="8" w:space="0" w:color="000000"/>
              <w:right w:val="single" w:sz="8" w:space="0" w:color="000000"/>
            </w:tcBorders>
            <w:shd w:val="clear" w:color="000000" w:fill="EEECE1"/>
            <w:vAlign w:val="bottom"/>
            <w:hideMark/>
          </w:tcPr>
          <w:p w:rsidR="00973D7B" w:rsidRPr="00973D7B" w:rsidRDefault="00973D7B" w:rsidP="00973D7B">
            <w:pPr>
              <w:spacing w:after="0" w:line="240" w:lineRule="auto"/>
              <w:jc w:val="right"/>
              <w:rPr>
                <w:rFonts w:ascii="Calibri" w:eastAsia="Times New Roman" w:hAnsi="Calibri" w:cs="Calibri"/>
                <w:color w:val="000000"/>
                <w:sz w:val="20"/>
                <w:szCs w:val="20"/>
                <w:lang w:eastAsia="en-GB"/>
              </w:rPr>
            </w:pPr>
            <w:r w:rsidRPr="00973D7B">
              <w:rPr>
                <w:rFonts w:ascii="Calibri" w:eastAsia="Times New Roman" w:hAnsi="Calibri" w:cs="Calibri"/>
                <w:color w:val="000000"/>
                <w:sz w:val="20"/>
                <w:szCs w:val="20"/>
                <w:lang w:eastAsia="en-GB"/>
              </w:rPr>
              <w:t>-12%</w:t>
            </w:r>
          </w:p>
        </w:tc>
      </w:tr>
    </w:tbl>
    <w:p w:rsidR="004F7059" w:rsidRDefault="004F7059" w:rsidP="00F110C2">
      <w:pPr>
        <w:rPr>
          <w:rFonts w:ascii="Arial" w:hAnsi="Arial" w:cs="Arial"/>
          <w:sz w:val="20"/>
          <w:szCs w:val="20"/>
        </w:rPr>
      </w:pPr>
    </w:p>
    <w:p w:rsidR="004F7059" w:rsidRDefault="004F7059" w:rsidP="00F110C2">
      <w:pPr>
        <w:rPr>
          <w:rFonts w:ascii="Arial" w:hAnsi="Arial" w:cs="Arial"/>
          <w:sz w:val="20"/>
          <w:szCs w:val="20"/>
        </w:rPr>
      </w:pPr>
    </w:p>
    <w:p w:rsidR="004C043D" w:rsidRPr="00644787" w:rsidRDefault="007A6467" w:rsidP="00F110C2">
      <w:pPr>
        <w:rPr>
          <w:rFonts w:ascii="Arial" w:hAnsi="Arial" w:cs="Arial"/>
          <w:sz w:val="20"/>
          <w:szCs w:val="20"/>
        </w:rPr>
      </w:pPr>
      <w:r>
        <w:rPr>
          <w:rFonts w:ascii="Arial" w:hAnsi="Arial" w:cs="Arial"/>
          <w:sz w:val="20"/>
          <w:szCs w:val="20"/>
        </w:rPr>
        <w:br w:type="page"/>
      </w:r>
      <w:r w:rsidR="0013038B">
        <w:rPr>
          <w:rFonts w:ascii="Calibri" w:hAnsi="Calibri" w:cs="Calibri"/>
          <w:lang w:val="en-US"/>
        </w:rPr>
        <w:lastRenderedPageBreak/>
        <w:t>Table 10</w:t>
      </w:r>
      <w:r w:rsidR="00870965">
        <w:rPr>
          <w:rFonts w:ascii="Calibri" w:hAnsi="Calibri" w:cs="Calibri"/>
          <w:lang w:val="en-US"/>
        </w:rPr>
        <w:t xml:space="preserve">: </w:t>
      </w:r>
      <w:r w:rsidR="004C043D">
        <w:rPr>
          <w:rFonts w:ascii="Calibri" w:hAnsi="Calibri" w:cs="Calibri"/>
          <w:lang w:val="en-US"/>
        </w:rPr>
        <w:t xml:space="preserve">Face to Face </w:t>
      </w:r>
      <w:r w:rsidR="00DE0C78">
        <w:rPr>
          <w:rFonts w:ascii="Calibri" w:hAnsi="Calibri" w:cs="Calibri"/>
          <w:lang w:val="en-US"/>
        </w:rPr>
        <w:t xml:space="preserve">Attendances by Ethnicity </w:t>
      </w:r>
    </w:p>
    <w:p w:rsidR="0013038B" w:rsidRDefault="00045C64" w:rsidP="0013038B">
      <w:pPr>
        <w:rPr>
          <w:color w:val="1F497D"/>
        </w:rPr>
      </w:pPr>
      <w:r w:rsidRPr="00045C64">
        <w:rPr>
          <w:noProof/>
          <w:lang w:eastAsia="en-GB"/>
        </w:rPr>
        <w:drawing>
          <wp:inline distT="0" distB="0" distL="0" distR="0" wp14:anchorId="66821359" wp14:editId="272D2855">
            <wp:extent cx="4686706" cy="2629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86706" cy="2629128"/>
                    </a:xfrm>
                    <a:prstGeom prst="rect">
                      <a:avLst/>
                    </a:prstGeom>
                  </pic:spPr>
                </pic:pic>
              </a:graphicData>
            </a:graphic>
          </wp:inline>
        </w:drawing>
      </w:r>
    </w:p>
    <w:p w:rsidR="0013038B" w:rsidRPr="0013038B" w:rsidRDefault="0013038B" w:rsidP="0013038B">
      <w:r w:rsidRPr="0013038B">
        <w:t>Table 11</w:t>
      </w:r>
      <w:r>
        <w:t>:</w:t>
      </w:r>
      <w:r w:rsidRPr="0013038B">
        <w:t xml:space="preserve"> Patients seen in C3 blood clinics </w:t>
      </w:r>
    </w:p>
    <w:p w:rsidR="00F110C2" w:rsidRDefault="0013038B" w:rsidP="0013038B">
      <w:pPr>
        <w:sectPr w:rsidR="00F110C2" w:rsidSect="00EE4060">
          <w:footerReference w:type="default" r:id="rId19"/>
          <w:pgSz w:w="11906" w:h="16838"/>
          <w:pgMar w:top="1440" w:right="1440" w:bottom="1135"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lang w:eastAsia="en-GB"/>
        </w:rPr>
        <w:drawing>
          <wp:inline distT="0" distB="0" distL="0" distR="0">
            <wp:extent cx="5149901" cy="2874874"/>
            <wp:effectExtent l="0" t="0" r="0" b="1905"/>
            <wp:docPr id="16" name="Picture 16" descr="cid:image003.png@01D12D16.95190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12D16.951903B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149901" cy="2874874"/>
                    </a:xfrm>
                    <a:prstGeom prst="rect">
                      <a:avLst/>
                    </a:prstGeom>
                    <a:noFill/>
                    <a:ln>
                      <a:noFill/>
                    </a:ln>
                  </pic:spPr>
                </pic:pic>
              </a:graphicData>
            </a:graphic>
          </wp:inline>
        </w:drawing>
      </w:r>
      <w:r w:rsidR="00F110C2">
        <w:br w:type="page"/>
      </w:r>
    </w:p>
    <w:p w:rsidR="005306F7" w:rsidRDefault="00F110C2" w:rsidP="00F110C2">
      <w:pPr>
        <w:sectPr w:rsidR="005306F7" w:rsidSect="00EE4060">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lang w:eastAsia="en-GB"/>
        </w:rPr>
        <w:lastRenderedPageBreak/>
        <w:drawing>
          <wp:inline distT="0" distB="0" distL="0" distR="0" wp14:anchorId="2F18658D" wp14:editId="55FCA9D0">
            <wp:extent cx="8984572" cy="573656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4572" cy="5736566"/>
                    </a:xfrm>
                    <a:prstGeom prst="rect">
                      <a:avLst/>
                    </a:prstGeom>
                    <a:noFill/>
                  </pic:spPr>
                </pic:pic>
              </a:graphicData>
            </a:graphic>
          </wp:inline>
        </w:drawing>
      </w:r>
    </w:p>
    <w:p w:rsidR="000D4B00" w:rsidRPr="00407FF1" w:rsidRDefault="00433000" w:rsidP="004F7059">
      <w:pPr>
        <w:spacing w:after="0" w:line="240" w:lineRule="auto"/>
        <w:rPr>
          <w:rFonts w:cstheme="minorHAnsi"/>
          <w:b/>
        </w:rPr>
      </w:pPr>
      <w:r w:rsidRPr="00407FF1">
        <w:rPr>
          <w:rFonts w:cstheme="minorHAnsi"/>
          <w:b/>
          <w:bCs/>
          <w:iCs/>
        </w:rPr>
        <w:lastRenderedPageBreak/>
        <w:t xml:space="preserve">Appendix 3 </w:t>
      </w:r>
    </w:p>
    <w:p w:rsidR="00433000" w:rsidRPr="00407FF1" w:rsidRDefault="00433000" w:rsidP="004F7059">
      <w:pPr>
        <w:pStyle w:val="Header"/>
        <w:jc w:val="both"/>
        <w:rPr>
          <w:rFonts w:cstheme="minorHAnsi"/>
          <w:b/>
          <w:bCs/>
          <w:iCs/>
        </w:rPr>
      </w:pPr>
    </w:p>
    <w:p w:rsidR="00433000" w:rsidRPr="004F7059" w:rsidRDefault="00433000" w:rsidP="004F7059">
      <w:pPr>
        <w:pStyle w:val="Header"/>
        <w:jc w:val="both"/>
        <w:rPr>
          <w:rFonts w:cstheme="minorHAnsi"/>
          <w:b/>
          <w:bCs/>
          <w:iCs/>
        </w:rPr>
      </w:pPr>
      <w:r w:rsidRPr="004F7059">
        <w:rPr>
          <w:rFonts w:cstheme="minorHAnsi"/>
          <w:b/>
          <w:bCs/>
          <w:iCs/>
        </w:rPr>
        <w:t>Findings –Service User surveys</w:t>
      </w:r>
    </w:p>
    <w:p w:rsidR="00433000" w:rsidRPr="004F7059" w:rsidRDefault="00433000" w:rsidP="004F7059">
      <w:pPr>
        <w:pStyle w:val="Header"/>
        <w:jc w:val="both"/>
        <w:rPr>
          <w:rFonts w:cstheme="minorHAnsi"/>
          <w:bCs/>
          <w:iCs/>
        </w:rPr>
      </w:pPr>
      <w:r w:rsidRPr="004F7059">
        <w:rPr>
          <w:rFonts w:cstheme="minorHAnsi"/>
          <w:bCs/>
          <w:iCs/>
        </w:rPr>
        <w:t>To evaluate the patient experience of the C</w:t>
      </w:r>
      <w:r w:rsidRPr="00376808">
        <w:rPr>
          <w:rFonts w:cstheme="minorHAnsi"/>
          <w:bCs/>
          <w:iCs/>
          <w:vertAlign w:val="superscript"/>
        </w:rPr>
        <w:t>3</w:t>
      </w:r>
      <w:r w:rsidRPr="004F7059">
        <w:rPr>
          <w:rFonts w:cstheme="minorHAnsi"/>
          <w:bCs/>
          <w:iCs/>
        </w:rPr>
        <w:t xml:space="preserve"> initiative, parents/carers and young service users were asked if they would complete a survey each (see appendix 2).</w:t>
      </w:r>
    </w:p>
    <w:p w:rsidR="00433000" w:rsidRPr="004F7059" w:rsidRDefault="00433000" w:rsidP="004F7059">
      <w:pPr>
        <w:pStyle w:val="Header"/>
        <w:jc w:val="both"/>
        <w:rPr>
          <w:rFonts w:cstheme="minorHAnsi"/>
          <w:bCs/>
          <w:iCs/>
        </w:rPr>
      </w:pPr>
    </w:p>
    <w:p w:rsidR="00433000" w:rsidRPr="004F7059" w:rsidRDefault="00433000" w:rsidP="004F7059">
      <w:pPr>
        <w:pStyle w:val="Header"/>
        <w:jc w:val="both"/>
        <w:rPr>
          <w:rFonts w:cstheme="minorHAnsi"/>
          <w:b/>
          <w:bCs/>
          <w:i/>
          <w:iCs/>
          <w:u w:val="single"/>
        </w:rPr>
      </w:pPr>
      <w:r w:rsidRPr="004F7059">
        <w:rPr>
          <w:rFonts w:cstheme="minorHAnsi"/>
          <w:bCs/>
          <w:iCs/>
        </w:rPr>
        <w:t>Numbers responding are small at this stage. It is hoped to continue to gather patien</w:t>
      </w:r>
      <w:r w:rsidR="00045C64">
        <w:rPr>
          <w:rFonts w:cstheme="minorHAnsi"/>
          <w:bCs/>
          <w:iCs/>
        </w:rPr>
        <w:t>t experience feedback. To date 34 parents/ carers and 11</w:t>
      </w:r>
      <w:r w:rsidRPr="004F7059">
        <w:rPr>
          <w:rFonts w:cstheme="minorHAnsi"/>
          <w:bCs/>
          <w:iCs/>
        </w:rPr>
        <w:t xml:space="preserve"> young people </w:t>
      </w:r>
      <w:r w:rsidR="00045C64">
        <w:rPr>
          <w:rFonts w:cstheme="minorHAnsi"/>
          <w:bCs/>
          <w:iCs/>
        </w:rPr>
        <w:t>from Greater Huddersfield and 39 parent/carers and 8</w:t>
      </w:r>
      <w:r w:rsidRPr="004F7059">
        <w:rPr>
          <w:rFonts w:cstheme="minorHAnsi"/>
          <w:bCs/>
          <w:iCs/>
        </w:rPr>
        <w:t xml:space="preserve"> young people from Calderdale completed surveys.</w:t>
      </w:r>
    </w:p>
    <w:p w:rsidR="00433000" w:rsidRPr="004F7059" w:rsidRDefault="00433000" w:rsidP="004F7059">
      <w:pPr>
        <w:pStyle w:val="Header"/>
        <w:jc w:val="both"/>
        <w:rPr>
          <w:rFonts w:cstheme="minorHAnsi"/>
          <w:b/>
          <w:bCs/>
          <w:i/>
          <w:iCs/>
          <w:u w:val="single"/>
        </w:rPr>
      </w:pPr>
    </w:p>
    <w:p w:rsidR="00433000" w:rsidRPr="004F7059" w:rsidRDefault="00433000" w:rsidP="004F7059">
      <w:pPr>
        <w:pStyle w:val="Header"/>
        <w:jc w:val="both"/>
        <w:rPr>
          <w:rFonts w:cstheme="minorHAnsi"/>
          <w:bCs/>
          <w:iCs/>
        </w:rPr>
      </w:pPr>
      <w:r w:rsidRPr="004F7059">
        <w:rPr>
          <w:rFonts w:cstheme="minorHAnsi"/>
          <w:bCs/>
          <w:iCs/>
        </w:rPr>
        <w:t>Results are colour coded: (green 90% &amp; above, amber 70-89%, red 69% and under) and are shown in the table below:</w:t>
      </w:r>
    </w:p>
    <w:p w:rsidR="00433000" w:rsidRPr="004F7059" w:rsidRDefault="00433000" w:rsidP="004F7059">
      <w:pPr>
        <w:pStyle w:val="Header"/>
        <w:jc w:val="both"/>
        <w:rPr>
          <w:rFonts w:cstheme="minorHAnsi"/>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60"/>
        <w:gridCol w:w="1559"/>
        <w:gridCol w:w="1417"/>
      </w:tblGrid>
      <w:tr w:rsidR="00433000" w:rsidRPr="004F7059" w:rsidTr="00045C64">
        <w:tc>
          <w:tcPr>
            <w:tcW w:w="4644" w:type="dxa"/>
            <w:shd w:val="clear" w:color="auto" w:fill="auto"/>
          </w:tcPr>
          <w:p w:rsidR="00433000" w:rsidRPr="004F7059" w:rsidRDefault="00433000" w:rsidP="004F7059">
            <w:pPr>
              <w:pStyle w:val="Header"/>
              <w:jc w:val="both"/>
              <w:rPr>
                <w:rFonts w:cstheme="minorHAnsi"/>
                <w:b/>
                <w:bCs/>
                <w:iCs/>
              </w:rPr>
            </w:pPr>
            <w:r w:rsidRPr="004F7059">
              <w:rPr>
                <w:rFonts w:cstheme="minorHAnsi"/>
                <w:b/>
                <w:bCs/>
                <w:iCs/>
              </w:rPr>
              <w:t>Parent/Carer questions</w:t>
            </w:r>
          </w:p>
        </w:tc>
        <w:tc>
          <w:tcPr>
            <w:tcW w:w="1560" w:type="dxa"/>
            <w:shd w:val="clear" w:color="auto" w:fill="auto"/>
          </w:tcPr>
          <w:p w:rsidR="00433000" w:rsidRPr="004F7059" w:rsidRDefault="00433000" w:rsidP="004F7059">
            <w:pPr>
              <w:pStyle w:val="Header"/>
              <w:jc w:val="center"/>
              <w:rPr>
                <w:rFonts w:cstheme="minorHAnsi"/>
                <w:b/>
                <w:bCs/>
                <w:iCs/>
              </w:rPr>
            </w:pPr>
            <w:r w:rsidRPr="004F7059">
              <w:rPr>
                <w:rFonts w:cstheme="minorHAnsi"/>
                <w:b/>
                <w:bCs/>
                <w:iCs/>
              </w:rPr>
              <w:t>Calderdale</w:t>
            </w:r>
          </w:p>
        </w:tc>
        <w:tc>
          <w:tcPr>
            <w:tcW w:w="1559" w:type="dxa"/>
            <w:tcBorders>
              <w:bottom w:val="single" w:sz="4" w:space="0" w:color="auto"/>
            </w:tcBorders>
            <w:shd w:val="clear" w:color="auto" w:fill="auto"/>
          </w:tcPr>
          <w:p w:rsidR="00433000" w:rsidRPr="004F7059" w:rsidRDefault="00433000" w:rsidP="004F7059">
            <w:pPr>
              <w:pStyle w:val="Header"/>
              <w:jc w:val="center"/>
              <w:rPr>
                <w:rFonts w:cstheme="minorHAnsi"/>
                <w:b/>
                <w:bCs/>
                <w:iCs/>
              </w:rPr>
            </w:pPr>
            <w:proofErr w:type="spellStart"/>
            <w:r w:rsidRPr="004F7059">
              <w:rPr>
                <w:rFonts w:cstheme="minorHAnsi"/>
                <w:b/>
                <w:bCs/>
                <w:iCs/>
              </w:rPr>
              <w:t>Gtr</w:t>
            </w:r>
            <w:proofErr w:type="spellEnd"/>
            <w:r w:rsidRPr="004F7059">
              <w:rPr>
                <w:rFonts w:cstheme="minorHAnsi"/>
                <w:b/>
                <w:bCs/>
                <w:iCs/>
              </w:rPr>
              <w:t xml:space="preserve"> </w:t>
            </w:r>
            <w:proofErr w:type="spellStart"/>
            <w:r w:rsidRPr="004F7059">
              <w:rPr>
                <w:rFonts w:cstheme="minorHAnsi"/>
                <w:b/>
                <w:bCs/>
                <w:iCs/>
              </w:rPr>
              <w:t>Hudds</w:t>
            </w:r>
            <w:proofErr w:type="spellEnd"/>
          </w:p>
        </w:tc>
        <w:tc>
          <w:tcPr>
            <w:tcW w:w="1417" w:type="dxa"/>
            <w:shd w:val="clear" w:color="auto" w:fill="auto"/>
          </w:tcPr>
          <w:p w:rsidR="00433000" w:rsidRPr="004F7059" w:rsidRDefault="00433000" w:rsidP="004F7059">
            <w:pPr>
              <w:pStyle w:val="Header"/>
              <w:jc w:val="center"/>
              <w:rPr>
                <w:rFonts w:cstheme="minorHAnsi"/>
                <w:b/>
                <w:bCs/>
                <w:iCs/>
              </w:rPr>
            </w:pPr>
            <w:r w:rsidRPr="004F7059">
              <w:rPr>
                <w:rFonts w:cstheme="minorHAnsi"/>
                <w:b/>
                <w:bCs/>
                <w:iCs/>
              </w:rPr>
              <w:t>Joint</w:t>
            </w:r>
          </w:p>
        </w:tc>
      </w:tr>
      <w:tr w:rsidR="00433000" w:rsidRPr="004F7059" w:rsidTr="00045C64">
        <w:trPr>
          <w:trHeight w:val="510"/>
        </w:trPr>
        <w:tc>
          <w:tcPr>
            <w:tcW w:w="4644" w:type="dxa"/>
            <w:shd w:val="clear" w:color="auto" w:fill="auto"/>
          </w:tcPr>
          <w:p w:rsidR="00433000" w:rsidRPr="004B6E55" w:rsidRDefault="00433000" w:rsidP="004F7059">
            <w:pPr>
              <w:pStyle w:val="Header"/>
              <w:jc w:val="both"/>
              <w:rPr>
                <w:rFonts w:cstheme="minorHAnsi"/>
                <w:bCs/>
                <w:iCs/>
                <w:sz w:val="18"/>
                <w:szCs w:val="18"/>
              </w:rPr>
            </w:pPr>
            <w:r w:rsidRPr="004B6E55">
              <w:rPr>
                <w:rFonts w:cstheme="minorHAnsi"/>
                <w:bCs/>
                <w:iCs/>
                <w:sz w:val="18"/>
                <w:szCs w:val="18"/>
              </w:rPr>
              <w:t>Before you arrived, did you know what would happen to your child during the appointment?</w:t>
            </w:r>
          </w:p>
        </w:tc>
        <w:tc>
          <w:tcPr>
            <w:tcW w:w="1560" w:type="dxa"/>
            <w:shd w:val="clear" w:color="auto" w:fill="FF0000"/>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56%</w:t>
            </w:r>
          </w:p>
        </w:tc>
        <w:tc>
          <w:tcPr>
            <w:tcW w:w="1559" w:type="dxa"/>
            <w:shd w:val="clear" w:color="auto" w:fill="FFC000"/>
            <w:vAlign w:val="center"/>
          </w:tcPr>
          <w:p w:rsidR="00433000" w:rsidRPr="004B6E55" w:rsidRDefault="00045C64" w:rsidP="004F7059">
            <w:pPr>
              <w:pStyle w:val="Header"/>
              <w:jc w:val="center"/>
              <w:rPr>
                <w:rFonts w:cstheme="minorHAnsi"/>
                <w:bCs/>
                <w:iCs/>
                <w:sz w:val="18"/>
                <w:szCs w:val="18"/>
              </w:rPr>
            </w:pPr>
            <w:r>
              <w:rPr>
                <w:rFonts w:cstheme="minorHAnsi"/>
                <w:bCs/>
                <w:iCs/>
                <w:sz w:val="18"/>
                <w:szCs w:val="18"/>
              </w:rPr>
              <w:t>73</w:t>
            </w:r>
            <w:r w:rsidR="00433000" w:rsidRPr="004B6E55">
              <w:rPr>
                <w:rFonts w:cstheme="minorHAnsi"/>
                <w:bCs/>
                <w:iCs/>
                <w:sz w:val="18"/>
                <w:szCs w:val="18"/>
              </w:rPr>
              <w:t>%</w:t>
            </w:r>
          </w:p>
        </w:tc>
        <w:tc>
          <w:tcPr>
            <w:tcW w:w="1417" w:type="dxa"/>
            <w:shd w:val="clear" w:color="auto" w:fill="FF0000"/>
            <w:vAlign w:val="center"/>
          </w:tcPr>
          <w:p w:rsidR="00433000" w:rsidRPr="004B6E55" w:rsidRDefault="00045C64" w:rsidP="004F7059">
            <w:pPr>
              <w:pStyle w:val="Header"/>
              <w:jc w:val="center"/>
              <w:rPr>
                <w:rFonts w:cstheme="minorHAnsi"/>
                <w:bCs/>
                <w:iCs/>
                <w:sz w:val="18"/>
                <w:szCs w:val="18"/>
              </w:rPr>
            </w:pPr>
            <w:r>
              <w:rPr>
                <w:rFonts w:cstheme="minorHAnsi"/>
                <w:bCs/>
                <w:iCs/>
                <w:sz w:val="18"/>
                <w:szCs w:val="18"/>
              </w:rPr>
              <w:t>Yes – 64</w:t>
            </w:r>
            <w:r w:rsidR="00433000" w:rsidRPr="004B6E55">
              <w:rPr>
                <w:rFonts w:cstheme="minorHAnsi"/>
                <w:bCs/>
                <w:iCs/>
                <w:sz w:val="18"/>
                <w:szCs w:val="18"/>
              </w:rPr>
              <w:t>%</w:t>
            </w:r>
          </w:p>
        </w:tc>
      </w:tr>
      <w:tr w:rsidR="00433000" w:rsidRPr="004F7059" w:rsidTr="00045C64">
        <w:tc>
          <w:tcPr>
            <w:tcW w:w="4644" w:type="dxa"/>
            <w:shd w:val="clear" w:color="auto" w:fill="auto"/>
          </w:tcPr>
          <w:p w:rsidR="00433000" w:rsidRPr="004B6E55" w:rsidRDefault="00433000" w:rsidP="004F7059">
            <w:pPr>
              <w:pStyle w:val="Header"/>
              <w:rPr>
                <w:rFonts w:cstheme="minorHAnsi"/>
                <w:bCs/>
                <w:iCs/>
                <w:sz w:val="18"/>
                <w:szCs w:val="18"/>
              </w:rPr>
            </w:pPr>
            <w:proofErr w:type="gramStart"/>
            <w:r w:rsidRPr="004B6E55">
              <w:rPr>
                <w:rFonts w:cstheme="minorHAnsi"/>
                <w:bCs/>
                <w:iCs/>
                <w:sz w:val="18"/>
                <w:szCs w:val="18"/>
              </w:rPr>
              <w:t>Were the reception staff</w:t>
            </w:r>
            <w:proofErr w:type="gramEnd"/>
            <w:r w:rsidRPr="004B6E55">
              <w:rPr>
                <w:rFonts w:cstheme="minorHAnsi"/>
                <w:bCs/>
                <w:iCs/>
                <w:sz w:val="18"/>
                <w:szCs w:val="18"/>
              </w:rPr>
              <w:t xml:space="preserve"> friendly &amp; approachable?</w:t>
            </w:r>
          </w:p>
        </w:tc>
        <w:tc>
          <w:tcPr>
            <w:tcW w:w="1560" w:type="dxa"/>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100%</w:t>
            </w:r>
          </w:p>
        </w:tc>
        <w:tc>
          <w:tcPr>
            <w:tcW w:w="1559" w:type="dxa"/>
            <w:tcBorders>
              <w:bottom w:val="single" w:sz="4" w:space="0" w:color="auto"/>
            </w:tcBorders>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100%</w:t>
            </w:r>
          </w:p>
        </w:tc>
        <w:tc>
          <w:tcPr>
            <w:tcW w:w="1417" w:type="dxa"/>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Yes - 100%</w:t>
            </w:r>
          </w:p>
        </w:tc>
      </w:tr>
      <w:tr w:rsidR="00433000" w:rsidRPr="004F7059" w:rsidTr="00C24A00">
        <w:tc>
          <w:tcPr>
            <w:tcW w:w="4644" w:type="dxa"/>
            <w:shd w:val="clear" w:color="auto" w:fill="auto"/>
          </w:tcPr>
          <w:p w:rsidR="00433000" w:rsidRPr="004B6E55" w:rsidRDefault="00433000" w:rsidP="004F7059">
            <w:pPr>
              <w:pStyle w:val="Header"/>
              <w:jc w:val="both"/>
              <w:rPr>
                <w:rFonts w:cstheme="minorHAnsi"/>
                <w:bCs/>
                <w:iCs/>
                <w:sz w:val="18"/>
                <w:szCs w:val="18"/>
              </w:rPr>
            </w:pPr>
            <w:r w:rsidRPr="004B6E55">
              <w:rPr>
                <w:rFonts w:cstheme="minorHAnsi"/>
                <w:bCs/>
                <w:iCs/>
                <w:sz w:val="18"/>
                <w:szCs w:val="18"/>
              </w:rPr>
              <w:t xml:space="preserve">Was there enough for children to do in the waiting room? (books, toys </w:t>
            </w:r>
            <w:proofErr w:type="spellStart"/>
            <w:r w:rsidRPr="004B6E55">
              <w:rPr>
                <w:rFonts w:cstheme="minorHAnsi"/>
                <w:bCs/>
                <w:iCs/>
                <w:sz w:val="18"/>
                <w:szCs w:val="18"/>
              </w:rPr>
              <w:t>etc</w:t>
            </w:r>
            <w:proofErr w:type="spellEnd"/>
            <w:r w:rsidRPr="004B6E55">
              <w:rPr>
                <w:rFonts w:cstheme="minorHAnsi"/>
                <w:bCs/>
                <w:iCs/>
                <w:sz w:val="18"/>
                <w:szCs w:val="18"/>
              </w:rPr>
              <w:t>)</w:t>
            </w:r>
          </w:p>
        </w:tc>
        <w:tc>
          <w:tcPr>
            <w:tcW w:w="1560" w:type="dxa"/>
            <w:tcBorders>
              <w:bottom w:val="single" w:sz="4" w:space="0" w:color="auto"/>
            </w:tcBorders>
            <w:shd w:val="clear" w:color="auto" w:fill="FFC000"/>
            <w:vAlign w:val="center"/>
          </w:tcPr>
          <w:p w:rsidR="00433000" w:rsidRPr="004B6E55" w:rsidRDefault="00045C64" w:rsidP="004F7059">
            <w:pPr>
              <w:pStyle w:val="Header"/>
              <w:jc w:val="center"/>
              <w:rPr>
                <w:rFonts w:cstheme="minorHAnsi"/>
                <w:bCs/>
                <w:iCs/>
                <w:sz w:val="18"/>
                <w:szCs w:val="18"/>
              </w:rPr>
            </w:pPr>
            <w:r>
              <w:rPr>
                <w:rFonts w:cstheme="minorHAnsi"/>
                <w:bCs/>
                <w:iCs/>
                <w:sz w:val="18"/>
                <w:szCs w:val="18"/>
              </w:rPr>
              <w:t>7</w:t>
            </w:r>
            <w:r w:rsidR="00433000" w:rsidRPr="004B6E55">
              <w:rPr>
                <w:rFonts w:cstheme="minorHAnsi"/>
                <w:bCs/>
                <w:iCs/>
                <w:sz w:val="18"/>
                <w:szCs w:val="18"/>
              </w:rPr>
              <w:t>3%</w:t>
            </w:r>
          </w:p>
        </w:tc>
        <w:tc>
          <w:tcPr>
            <w:tcW w:w="1559" w:type="dxa"/>
            <w:shd w:val="clear" w:color="auto" w:fill="FFC000"/>
            <w:vAlign w:val="center"/>
          </w:tcPr>
          <w:p w:rsidR="00433000" w:rsidRPr="004B6E55" w:rsidRDefault="00045C64" w:rsidP="004F7059">
            <w:pPr>
              <w:pStyle w:val="Header"/>
              <w:jc w:val="center"/>
              <w:rPr>
                <w:rFonts w:cstheme="minorHAnsi"/>
                <w:bCs/>
                <w:iCs/>
                <w:sz w:val="18"/>
                <w:szCs w:val="18"/>
              </w:rPr>
            </w:pPr>
            <w:r>
              <w:rPr>
                <w:rFonts w:cstheme="minorHAnsi"/>
                <w:bCs/>
                <w:iCs/>
                <w:sz w:val="18"/>
                <w:szCs w:val="18"/>
              </w:rPr>
              <w:t>72</w:t>
            </w:r>
            <w:r w:rsidR="00433000" w:rsidRPr="004B6E55">
              <w:rPr>
                <w:rFonts w:cstheme="minorHAnsi"/>
                <w:bCs/>
                <w:iCs/>
                <w:sz w:val="18"/>
                <w:szCs w:val="18"/>
              </w:rPr>
              <w:t>%</w:t>
            </w:r>
          </w:p>
        </w:tc>
        <w:tc>
          <w:tcPr>
            <w:tcW w:w="1417" w:type="dxa"/>
            <w:tcBorders>
              <w:bottom w:val="single" w:sz="4" w:space="0" w:color="auto"/>
            </w:tcBorders>
            <w:shd w:val="clear" w:color="auto" w:fill="FFC000"/>
            <w:vAlign w:val="center"/>
          </w:tcPr>
          <w:p w:rsidR="00433000" w:rsidRPr="004B6E55" w:rsidRDefault="00045C64" w:rsidP="004F7059">
            <w:pPr>
              <w:pStyle w:val="Header"/>
              <w:jc w:val="center"/>
              <w:rPr>
                <w:rFonts w:cstheme="minorHAnsi"/>
                <w:bCs/>
                <w:iCs/>
                <w:sz w:val="18"/>
                <w:szCs w:val="18"/>
              </w:rPr>
            </w:pPr>
            <w:r>
              <w:rPr>
                <w:rFonts w:cstheme="minorHAnsi"/>
                <w:bCs/>
                <w:iCs/>
                <w:sz w:val="18"/>
                <w:szCs w:val="18"/>
              </w:rPr>
              <w:t>Yes - 72</w:t>
            </w:r>
            <w:r w:rsidR="00433000" w:rsidRPr="004B6E55">
              <w:rPr>
                <w:rFonts w:cstheme="minorHAnsi"/>
                <w:bCs/>
                <w:iCs/>
                <w:sz w:val="18"/>
                <w:szCs w:val="18"/>
              </w:rPr>
              <w:t>%</w:t>
            </w:r>
          </w:p>
        </w:tc>
      </w:tr>
      <w:tr w:rsidR="00433000" w:rsidRPr="004F7059" w:rsidTr="00C24A00">
        <w:tc>
          <w:tcPr>
            <w:tcW w:w="4644" w:type="dxa"/>
            <w:shd w:val="clear" w:color="auto" w:fill="auto"/>
          </w:tcPr>
          <w:p w:rsidR="00433000" w:rsidRPr="004B6E55" w:rsidRDefault="00433000" w:rsidP="004F7059">
            <w:pPr>
              <w:pStyle w:val="Header"/>
              <w:jc w:val="both"/>
              <w:rPr>
                <w:rFonts w:cstheme="minorHAnsi"/>
                <w:bCs/>
                <w:iCs/>
                <w:sz w:val="18"/>
                <w:szCs w:val="18"/>
              </w:rPr>
            </w:pPr>
            <w:r w:rsidRPr="004B6E55">
              <w:rPr>
                <w:rFonts w:cstheme="minorHAnsi"/>
                <w:bCs/>
                <w:iCs/>
                <w:sz w:val="18"/>
                <w:szCs w:val="18"/>
              </w:rPr>
              <w:t>Was the location of the clinic appointment convenient?</w:t>
            </w:r>
          </w:p>
        </w:tc>
        <w:tc>
          <w:tcPr>
            <w:tcW w:w="1560"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90</w:t>
            </w:r>
            <w:r w:rsidR="00433000" w:rsidRPr="004B6E55">
              <w:rPr>
                <w:rFonts w:cstheme="minorHAnsi"/>
                <w:bCs/>
                <w:iCs/>
                <w:sz w:val="18"/>
                <w:szCs w:val="18"/>
              </w:rPr>
              <w:t>%</w:t>
            </w:r>
          </w:p>
        </w:tc>
        <w:tc>
          <w:tcPr>
            <w:tcW w:w="1559" w:type="dxa"/>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100%</w:t>
            </w:r>
          </w:p>
        </w:tc>
        <w:tc>
          <w:tcPr>
            <w:tcW w:w="1417"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 xml:space="preserve"> </w:t>
            </w:r>
          </w:p>
        </w:tc>
      </w:tr>
      <w:tr w:rsidR="00433000" w:rsidRPr="004F7059" w:rsidTr="00311BDF">
        <w:tc>
          <w:tcPr>
            <w:tcW w:w="4644" w:type="dxa"/>
            <w:shd w:val="clear" w:color="auto" w:fill="auto"/>
          </w:tcPr>
          <w:p w:rsidR="00433000" w:rsidRPr="004B6E55" w:rsidRDefault="00433000" w:rsidP="004F7059">
            <w:pPr>
              <w:pStyle w:val="Header"/>
              <w:jc w:val="both"/>
              <w:rPr>
                <w:rFonts w:cstheme="minorHAnsi"/>
                <w:bCs/>
                <w:iCs/>
                <w:sz w:val="18"/>
                <w:szCs w:val="18"/>
              </w:rPr>
            </w:pPr>
            <w:r w:rsidRPr="004B6E55">
              <w:rPr>
                <w:rFonts w:cstheme="minorHAnsi"/>
                <w:bCs/>
                <w:iCs/>
                <w:sz w:val="18"/>
                <w:szCs w:val="18"/>
              </w:rPr>
              <w:t>Was date &amp; time of appointment convenient?</w:t>
            </w:r>
          </w:p>
        </w:tc>
        <w:tc>
          <w:tcPr>
            <w:tcW w:w="1560"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97</w:t>
            </w:r>
            <w:r w:rsidR="00433000" w:rsidRPr="004B6E55">
              <w:rPr>
                <w:rFonts w:cstheme="minorHAnsi"/>
                <w:bCs/>
                <w:iCs/>
                <w:sz w:val="18"/>
                <w:szCs w:val="18"/>
              </w:rPr>
              <w:t>%</w:t>
            </w:r>
          </w:p>
        </w:tc>
        <w:tc>
          <w:tcPr>
            <w:tcW w:w="1559"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97</w:t>
            </w:r>
            <w:r w:rsidR="00433000" w:rsidRPr="004B6E55">
              <w:rPr>
                <w:rFonts w:cstheme="minorHAnsi"/>
                <w:bCs/>
                <w:iCs/>
                <w:sz w:val="18"/>
                <w:szCs w:val="18"/>
              </w:rPr>
              <w:t>%</w:t>
            </w:r>
          </w:p>
        </w:tc>
        <w:tc>
          <w:tcPr>
            <w:tcW w:w="1417" w:type="dxa"/>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Yes – 97%</w:t>
            </w:r>
          </w:p>
        </w:tc>
      </w:tr>
      <w:tr w:rsidR="00433000" w:rsidRPr="004F7059" w:rsidTr="00C24A00">
        <w:tc>
          <w:tcPr>
            <w:tcW w:w="4644" w:type="dxa"/>
            <w:shd w:val="clear" w:color="auto" w:fill="auto"/>
          </w:tcPr>
          <w:p w:rsidR="00433000" w:rsidRPr="004B6E55" w:rsidRDefault="00433000" w:rsidP="004F7059">
            <w:pPr>
              <w:pStyle w:val="Header"/>
              <w:rPr>
                <w:rFonts w:cstheme="minorHAnsi"/>
                <w:bCs/>
                <w:iCs/>
                <w:sz w:val="18"/>
                <w:szCs w:val="18"/>
              </w:rPr>
            </w:pPr>
            <w:r w:rsidRPr="004B6E55">
              <w:rPr>
                <w:rFonts w:cstheme="minorHAnsi"/>
                <w:bCs/>
                <w:iCs/>
                <w:sz w:val="18"/>
                <w:szCs w:val="18"/>
              </w:rPr>
              <w:t>Did the doctor talk to you about child’s condition in a way you could understand?</w:t>
            </w:r>
          </w:p>
        </w:tc>
        <w:tc>
          <w:tcPr>
            <w:tcW w:w="1560"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92</w:t>
            </w:r>
            <w:r w:rsidR="00433000" w:rsidRPr="004B6E55">
              <w:rPr>
                <w:rFonts w:cstheme="minorHAnsi"/>
                <w:bCs/>
                <w:iCs/>
                <w:sz w:val="18"/>
                <w:szCs w:val="18"/>
              </w:rPr>
              <w:t>%</w:t>
            </w:r>
          </w:p>
        </w:tc>
        <w:tc>
          <w:tcPr>
            <w:tcW w:w="1559" w:type="dxa"/>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100%</w:t>
            </w:r>
          </w:p>
        </w:tc>
        <w:tc>
          <w:tcPr>
            <w:tcW w:w="1417"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Yes - 96</w:t>
            </w:r>
            <w:r w:rsidR="00433000" w:rsidRPr="004B6E55">
              <w:rPr>
                <w:rFonts w:cstheme="minorHAnsi"/>
                <w:bCs/>
                <w:iCs/>
                <w:sz w:val="18"/>
                <w:szCs w:val="18"/>
              </w:rPr>
              <w:t>%</w:t>
            </w:r>
          </w:p>
        </w:tc>
      </w:tr>
      <w:tr w:rsidR="00433000" w:rsidRPr="004F7059" w:rsidTr="00311BDF">
        <w:tc>
          <w:tcPr>
            <w:tcW w:w="4644" w:type="dxa"/>
            <w:shd w:val="clear" w:color="auto" w:fill="auto"/>
          </w:tcPr>
          <w:p w:rsidR="00433000" w:rsidRPr="004B6E55" w:rsidRDefault="00433000" w:rsidP="004F7059">
            <w:pPr>
              <w:pStyle w:val="Header"/>
              <w:rPr>
                <w:rFonts w:cstheme="minorHAnsi"/>
                <w:bCs/>
                <w:iCs/>
                <w:sz w:val="18"/>
                <w:szCs w:val="18"/>
              </w:rPr>
            </w:pPr>
            <w:r w:rsidRPr="004B6E55">
              <w:rPr>
                <w:rFonts w:cstheme="minorHAnsi"/>
                <w:bCs/>
                <w:iCs/>
                <w:sz w:val="18"/>
                <w:szCs w:val="18"/>
              </w:rPr>
              <w:t>If you had any questions to ask the doctor, did you get clear answers?</w:t>
            </w:r>
          </w:p>
        </w:tc>
        <w:tc>
          <w:tcPr>
            <w:tcW w:w="1560"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92</w:t>
            </w:r>
            <w:r w:rsidR="00433000" w:rsidRPr="004B6E55">
              <w:rPr>
                <w:rFonts w:cstheme="minorHAnsi"/>
                <w:bCs/>
                <w:iCs/>
                <w:sz w:val="18"/>
                <w:szCs w:val="18"/>
              </w:rPr>
              <w:t>%</w:t>
            </w:r>
          </w:p>
        </w:tc>
        <w:tc>
          <w:tcPr>
            <w:tcW w:w="1559"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96</w:t>
            </w:r>
            <w:r w:rsidR="00433000" w:rsidRPr="004B6E55">
              <w:rPr>
                <w:rFonts w:cstheme="minorHAnsi"/>
                <w:bCs/>
                <w:iCs/>
                <w:sz w:val="18"/>
                <w:szCs w:val="18"/>
              </w:rPr>
              <w:t>%</w:t>
            </w:r>
          </w:p>
        </w:tc>
        <w:tc>
          <w:tcPr>
            <w:tcW w:w="1417"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Yes – 94</w:t>
            </w:r>
            <w:r w:rsidR="00433000" w:rsidRPr="004B6E55">
              <w:rPr>
                <w:rFonts w:cstheme="minorHAnsi"/>
                <w:bCs/>
                <w:iCs/>
                <w:sz w:val="18"/>
                <w:szCs w:val="18"/>
              </w:rPr>
              <w:t>%</w:t>
            </w:r>
          </w:p>
        </w:tc>
      </w:tr>
      <w:tr w:rsidR="00433000" w:rsidRPr="004F7059" w:rsidTr="00311BDF">
        <w:tc>
          <w:tcPr>
            <w:tcW w:w="4644" w:type="dxa"/>
            <w:shd w:val="clear" w:color="auto" w:fill="auto"/>
          </w:tcPr>
          <w:p w:rsidR="00433000" w:rsidRPr="004B6E55" w:rsidRDefault="00433000" w:rsidP="004F7059">
            <w:pPr>
              <w:pStyle w:val="Header"/>
              <w:rPr>
                <w:rFonts w:cstheme="minorHAnsi"/>
                <w:bCs/>
                <w:iCs/>
                <w:sz w:val="18"/>
                <w:szCs w:val="18"/>
              </w:rPr>
            </w:pPr>
            <w:r w:rsidRPr="004B6E55">
              <w:rPr>
                <w:rFonts w:cstheme="minorHAnsi"/>
                <w:bCs/>
                <w:iCs/>
                <w:sz w:val="18"/>
                <w:szCs w:val="18"/>
              </w:rPr>
              <w:t>If your child had any worries, did the doctor talk with your child about them?</w:t>
            </w:r>
          </w:p>
        </w:tc>
        <w:tc>
          <w:tcPr>
            <w:tcW w:w="1560" w:type="dxa"/>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100%</w:t>
            </w:r>
          </w:p>
        </w:tc>
        <w:tc>
          <w:tcPr>
            <w:tcW w:w="1559"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90</w:t>
            </w:r>
            <w:r w:rsidR="00433000" w:rsidRPr="004B6E55">
              <w:rPr>
                <w:rFonts w:cstheme="minorHAnsi"/>
                <w:bCs/>
                <w:iCs/>
                <w:sz w:val="18"/>
                <w:szCs w:val="18"/>
              </w:rPr>
              <w:t>%</w:t>
            </w:r>
          </w:p>
        </w:tc>
        <w:tc>
          <w:tcPr>
            <w:tcW w:w="1417"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Yes – 95</w:t>
            </w:r>
            <w:r w:rsidR="00433000" w:rsidRPr="004B6E55">
              <w:rPr>
                <w:rFonts w:cstheme="minorHAnsi"/>
                <w:bCs/>
                <w:iCs/>
                <w:sz w:val="18"/>
                <w:szCs w:val="18"/>
              </w:rPr>
              <w:t>%</w:t>
            </w:r>
          </w:p>
        </w:tc>
      </w:tr>
      <w:tr w:rsidR="00433000" w:rsidRPr="004F7059" w:rsidTr="00311BDF">
        <w:tc>
          <w:tcPr>
            <w:tcW w:w="4644" w:type="dxa"/>
            <w:shd w:val="clear" w:color="auto" w:fill="D9D9D9"/>
          </w:tcPr>
          <w:p w:rsidR="00433000" w:rsidRPr="00BA0E44" w:rsidRDefault="00433000" w:rsidP="004F7059">
            <w:pPr>
              <w:pStyle w:val="Header"/>
              <w:rPr>
                <w:rFonts w:cstheme="minorHAnsi"/>
                <w:bCs/>
                <w:iCs/>
                <w:sz w:val="18"/>
                <w:szCs w:val="18"/>
              </w:rPr>
            </w:pPr>
            <w:r w:rsidRPr="00BA0E44">
              <w:rPr>
                <w:rFonts w:cstheme="minorHAnsi"/>
                <w:bCs/>
                <w:iCs/>
                <w:sz w:val="18"/>
                <w:szCs w:val="18"/>
              </w:rPr>
              <w:t>Was your child treated or examined by a member of staff other than a doctor?</w:t>
            </w:r>
          </w:p>
        </w:tc>
        <w:tc>
          <w:tcPr>
            <w:tcW w:w="1560" w:type="dxa"/>
            <w:shd w:val="clear" w:color="auto" w:fill="D9D9D9"/>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53</w:t>
            </w:r>
            <w:r w:rsidR="00433000" w:rsidRPr="004B6E55">
              <w:rPr>
                <w:rFonts w:cstheme="minorHAnsi"/>
                <w:bCs/>
                <w:iCs/>
                <w:sz w:val="18"/>
                <w:szCs w:val="18"/>
              </w:rPr>
              <w:t>%</w:t>
            </w:r>
          </w:p>
        </w:tc>
        <w:tc>
          <w:tcPr>
            <w:tcW w:w="1559" w:type="dxa"/>
            <w:shd w:val="clear" w:color="auto" w:fill="D9D9D9"/>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50</w:t>
            </w:r>
            <w:r w:rsidR="00433000" w:rsidRPr="004B6E55">
              <w:rPr>
                <w:rFonts w:cstheme="minorHAnsi"/>
                <w:bCs/>
                <w:iCs/>
                <w:sz w:val="18"/>
                <w:szCs w:val="18"/>
              </w:rPr>
              <w:t>%</w:t>
            </w:r>
          </w:p>
        </w:tc>
        <w:tc>
          <w:tcPr>
            <w:tcW w:w="1417" w:type="dxa"/>
            <w:shd w:val="clear" w:color="auto" w:fill="D9D9D9"/>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52</w:t>
            </w:r>
            <w:r w:rsidR="00433000" w:rsidRPr="004B6E55">
              <w:rPr>
                <w:rFonts w:cstheme="minorHAnsi"/>
                <w:bCs/>
                <w:iCs/>
                <w:sz w:val="18"/>
                <w:szCs w:val="18"/>
              </w:rPr>
              <w:t>%</w:t>
            </w:r>
          </w:p>
        </w:tc>
      </w:tr>
      <w:tr w:rsidR="00433000" w:rsidRPr="004F7059" w:rsidTr="00311BDF">
        <w:tc>
          <w:tcPr>
            <w:tcW w:w="4644" w:type="dxa"/>
            <w:shd w:val="clear" w:color="auto" w:fill="auto"/>
          </w:tcPr>
          <w:p w:rsidR="00433000" w:rsidRPr="00BA0E44" w:rsidRDefault="00433000" w:rsidP="004F7059">
            <w:pPr>
              <w:pStyle w:val="Header"/>
              <w:rPr>
                <w:rFonts w:cstheme="minorHAnsi"/>
                <w:bCs/>
                <w:iCs/>
                <w:sz w:val="18"/>
                <w:szCs w:val="18"/>
              </w:rPr>
            </w:pPr>
            <w:r w:rsidRPr="00BA0E44">
              <w:rPr>
                <w:rFonts w:cstheme="minorHAnsi"/>
                <w:bCs/>
                <w:iCs/>
                <w:sz w:val="18"/>
                <w:szCs w:val="18"/>
              </w:rPr>
              <w:t>If you had any questions to ask this staff member, did you get clear answers?</w:t>
            </w:r>
          </w:p>
        </w:tc>
        <w:tc>
          <w:tcPr>
            <w:tcW w:w="1560"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90</w:t>
            </w:r>
            <w:r w:rsidR="00433000" w:rsidRPr="004B6E55">
              <w:rPr>
                <w:rFonts w:cstheme="minorHAnsi"/>
                <w:bCs/>
                <w:iCs/>
                <w:sz w:val="18"/>
                <w:szCs w:val="18"/>
              </w:rPr>
              <w:t>%</w:t>
            </w:r>
          </w:p>
        </w:tc>
        <w:tc>
          <w:tcPr>
            <w:tcW w:w="1559"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100</w:t>
            </w:r>
            <w:r w:rsidR="00433000" w:rsidRPr="004B6E55">
              <w:rPr>
                <w:rFonts w:cstheme="minorHAnsi"/>
                <w:bCs/>
                <w:iCs/>
                <w:sz w:val="18"/>
                <w:szCs w:val="18"/>
              </w:rPr>
              <w:t>%</w:t>
            </w:r>
          </w:p>
        </w:tc>
        <w:tc>
          <w:tcPr>
            <w:tcW w:w="1417" w:type="dxa"/>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Yes -95</w:t>
            </w:r>
            <w:r w:rsidR="00433000" w:rsidRPr="004B6E55">
              <w:rPr>
                <w:rFonts w:cstheme="minorHAnsi"/>
                <w:bCs/>
                <w:iCs/>
                <w:sz w:val="18"/>
                <w:szCs w:val="18"/>
              </w:rPr>
              <w:t>%</w:t>
            </w:r>
          </w:p>
        </w:tc>
      </w:tr>
      <w:tr w:rsidR="00433000" w:rsidRPr="004F7059" w:rsidTr="00311BDF">
        <w:tc>
          <w:tcPr>
            <w:tcW w:w="4644" w:type="dxa"/>
            <w:shd w:val="clear" w:color="auto" w:fill="auto"/>
          </w:tcPr>
          <w:p w:rsidR="00433000" w:rsidRPr="00BA0E44" w:rsidRDefault="00433000" w:rsidP="004F7059">
            <w:pPr>
              <w:pStyle w:val="Header"/>
              <w:rPr>
                <w:rFonts w:cstheme="minorHAnsi"/>
                <w:bCs/>
                <w:iCs/>
                <w:sz w:val="18"/>
                <w:szCs w:val="18"/>
              </w:rPr>
            </w:pPr>
            <w:r w:rsidRPr="00BA0E44">
              <w:rPr>
                <w:rFonts w:cstheme="minorHAnsi"/>
                <w:bCs/>
                <w:iCs/>
                <w:sz w:val="18"/>
                <w:szCs w:val="18"/>
              </w:rPr>
              <w:t>Did you feel this staff member spoke to your child in a way they could understand?</w:t>
            </w:r>
          </w:p>
        </w:tc>
        <w:tc>
          <w:tcPr>
            <w:tcW w:w="1560" w:type="dxa"/>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100%</w:t>
            </w:r>
          </w:p>
        </w:tc>
        <w:tc>
          <w:tcPr>
            <w:tcW w:w="1559" w:type="dxa"/>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100%</w:t>
            </w:r>
          </w:p>
        </w:tc>
        <w:tc>
          <w:tcPr>
            <w:tcW w:w="1417" w:type="dxa"/>
            <w:shd w:val="clear" w:color="auto" w:fill="66FF33"/>
            <w:vAlign w:val="center"/>
          </w:tcPr>
          <w:p w:rsidR="00433000" w:rsidRPr="004B6E55" w:rsidRDefault="00433000" w:rsidP="004F7059">
            <w:pPr>
              <w:spacing w:after="0" w:line="240" w:lineRule="auto"/>
              <w:jc w:val="center"/>
              <w:rPr>
                <w:rFonts w:cstheme="minorHAnsi"/>
                <w:sz w:val="18"/>
                <w:szCs w:val="18"/>
              </w:rPr>
            </w:pPr>
            <w:r w:rsidRPr="004B6E55">
              <w:rPr>
                <w:rFonts w:cstheme="minorHAnsi"/>
                <w:bCs/>
                <w:iCs/>
                <w:sz w:val="18"/>
                <w:szCs w:val="18"/>
              </w:rPr>
              <w:t>Yes - 100%</w:t>
            </w:r>
          </w:p>
        </w:tc>
      </w:tr>
      <w:tr w:rsidR="00433000" w:rsidRPr="004F7059" w:rsidTr="00BA0E44">
        <w:tc>
          <w:tcPr>
            <w:tcW w:w="4644" w:type="dxa"/>
            <w:shd w:val="clear" w:color="auto" w:fill="auto"/>
          </w:tcPr>
          <w:p w:rsidR="00433000" w:rsidRPr="00BA0E44" w:rsidRDefault="00433000" w:rsidP="004F7059">
            <w:pPr>
              <w:pStyle w:val="Header"/>
              <w:rPr>
                <w:rFonts w:cstheme="minorHAnsi"/>
                <w:bCs/>
                <w:iCs/>
                <w:sz w:val="18"/>
                <w:szCs w:val="18"/>
              </w:rPr>
            </w:pPr>
            <w:r w:rsidRPr="00BA0E44">
              <w:rPr>
                <w:rFonts w:cstheme="minorHAnsi"/>
                <w:bCs/>
                <w:iCs/>
                <w:sz w:val="18"/>
                <w:szCs w:val="18"/>
              </w:rPr>
              <w:t>Did you have trust &amp; confidence in this staff member?</w:t>
            </w:r>
          </w:p>
        </w:tc>
        <w:tc>
          <w:tcPr>
            <w:tcW w:w="1560" w:type="dxa"/>
            <w:tcBorders>
              <w:bottom w:val="single" w:sz="4" w:space="0" w:color="auto"/>
            </w:tcBorders>
            <w:shd w:val="clear" w:color="auto" w:fill="66FF33"/>
            <w:vAlign w:val="center"/>
          </w:tcPr>
          <w:p w:rsidR="00433000" w:rsidRPr="004B6E55" w:rsidRDefault="00C24A00" w:rsidP="004F7059">
            <w:pPr>
              <w:pStyle w:val="Header"/>
              <w:jc w:val="center"/>
              <w:rPr>
                <w:rFonts w:cstheme="minorHAnsi"/>
                <w:bCs/>
                <w:iCs/>
                <w:sz w:val="18"/>
                <w:szCs w:val="18"/>
              </w:rPr>
            </w:pPr>
            <w:r>
              <w:rPr>
                <w:rFonts w:cstheme="minorHAnsi"/>
                <w:bCs/>
                <w:iCs/>
                <w:sz w:val="18"/>
                <w:szCs w:val="18"/>
              </w:rPr>
              <w:t>100</w:t>
            </w:r>
            <w:r w:rsidR="00433000" w:rsidRPr="004B6E55">
              <w:rPr>
                <w:rFonts w:cstheme="minorHAnsi"/>
                <w:bCs/>
                <w:iCs/>
                <w:sz w:val="18"/>
                <w:szCs w:val="18"/>
              </w:rPr>
              <w:t>%</w:t>
            </w:r>
          </w:p>
        </w:tc>
        <w:tc>
          <w:tcPr>
            <w:tcW w:w="1559" w:type="dxa"/>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100%</w:t>
            </w:r>
          </w:p>
        </w:tc>
        <w:tc>
          <w:tcPr>
            <w:tcW w:w="1417" w:type="dxa"/>
            <w:tcBorders>
              <w:bottom w:val="single" w:sz="4" w:space="0" w:color="auto"/>
            </w:tcBorders>
            <w:shd w:val="clear" w:color="auto" w:fill="66FF33"/>
            <w:vAlign w:val="center"/>
          </w:tcPr>
          <w:p w:rsidR="00433000" w:rsidRPr="004B6E55" w:rsidRDefault="00C24A00" w:rsidP="004F7059">
            <w:pPr>
              <w:spacing w:after="0" w:line="240" w:lineRule="auto"/>
              <w:jc w:val="center"/>
              <w:rPr>
                <w:rFonts w:cstheme="minorHAnsi"/>
                <w:sz w:val="18"/>
                <w:szCs w:val="18"/>
              </w:rPr>
            </w:pPr>
            <w:r>
              <w:rPr>
                <w:rFonts w:cstheme="minorHAnsi"/>
                <w:bCs/>
                <w:iCs/>
                <w:sz w:val="18"/>
                <w:szCs w:val="18"/>
              </w:rPr>
              <w:t>Yes – 100</w:t>
            </w:r>
            <w:r w:rsidR="00433000" w:rsidRPr="004B6E55">
              <w:rPr>
                <w:rFonts w:cstheme="minorHAnsi"/>
                <w:bCs/>
                <w:iCs/>
                <w:sz w:val="18"/>
                <w:szCs w:val="18"/>
              </w:rPr>
              <w:t>%</w:t>
            </w:r>
          </w:p>
        </w:tc>
      </w:tr>
      <w:tr w:rsidR="00433000" w:rsidRPr="004F7059" w:rsidTr="00BA0E44">
        <w:tc>
          <w:tcPr>
            <w:tcW w:w="4644" w:type="dxa"/>
            <w:shd w:val="clear" w:color="auto" w:fill="auto"/>
          </w:tcPr>
          <w:p w:rsidR="00433000" w:rsidRPr="00BA0E44" w:rsidRDefault="00433000" w:rsidP="004F7059">
            <w:pPr>
              <w:pStyle w:val="Header"/>
              <w:rPr>
                <w:rFonts w:cstheme="minorHAnsi"/>
                <w:bCs/>
                <w:iCs/>
                <w:sz w:val="18"/>
                <w:szCs w:val="18"/>
              </w:rPr>
            </w:pPr>
            <w:r w:rsidRPr="00BA0E44">
              <w:rPr>
                <w:rFonts w:cstheme="minorHAnsi"/>
                <w:bCs/>
                <w:iCs/>
                <w:sz w:val="18"/>
                <w:szCs w:val="18"/>
              </w:rPr>
              <w:t>Did doctors or staff ask you what was important to you in managing your child’s condition?</w:t>
            </w:r>
          </w:p>
        </w:tc>
        <w:tc>
          <w:tcPr>
            <w:tcW w:w="1560" w:type="dxa"/>
            <w:tcBorders>
              <w:bottom w:val="single" w:sz="4" w:space="0" w:color="auto"/>
            </w:tcBorders>
            <w:shd w:val="clear" w:color="auto" w:fill="FFC000"/>
            <w:vAlign w:val="center"/>
          </w:tcPr>
          <w:p w:rsidR="00433000" w:rsidRPr="004B6E55" w:rsidRDefault="00BA0E44" w:rsidP="00BA0E44">
            <w:pPr>
              <w:pStyle w:val="Header"/>
              <w:jc w:val="center"/>
              <w:rPr>
                <w:rFonts w:cstheme="minorHAnsi"/>
                <w:bCs/>
                <w:iCs/>
                <w:sz w:val="18"/>
                <w:szCs w:val="18"/>
              </w:rPr>
            </w:pPr>
            <w:r>
              <w:rPr>
                <w:rFonts w:cstheme="minorHAnsi"/>
                <w:bCs/>
                <w:iCs/>
                <w:sz w:val="18"/>
                <w:szCs w:val="18"/>
              </w:rPr>
              <w:t>82</w:t>
            </w:r>
            <w:r w:rsidR="00433000" w:rsidRPr="004B6E55">
              <w:rPr>
                <w:rFonts w:cstheme="minorHAnsi"/>
                <w:bCs/>
                <w:iCs/>
                <w:sz w:val="18"/>
                <w:szCs w:val="18"/>
              </w:rPr>
              <w:t>%</w:t>
            </w:r>
          </w:p>
        </w:tc>
        <w:tc>
          <w:tcPr>
            <w:tcW w:w="1559" w:type="dxa"/>
            <w:shd w:val="clear" w:color="auto" w:fill="66FF33"/>
            <w:vAlign w:val="center"/>
          </w:tcPr>
          <w:p w:rsidR="00433000" w:rsidRPr="004B6E55" w:rsidRDefault="00BA0E44" w:rsidP="004F7059">
            <w:pPr>
              <w:pStyle w:val="Header"/>
              <w:jc w:val="center"/>
              <w:rPr>
                <w:rFonts w:cstheme="minorHAnsi"/>
                <w:bCs/>
                <w:iCs/>
                <w:sz w:val="18"/>
                <w:szCs w:val="18"/>
              </w:rPr>
            </w:pPr>
            <w:r>
              <w:rPr>
                <w:rFonts w:cstheme="minorHAnsi"/>
                <w:bCs/>
                <w:iCs/>
                <w:sz w:val="18"/>
                <w:szCs w:val="18"/>
              </w:rPr>
              <w:t>96</w:t>
            </w:r>
            <w:r w:rsidR="00433000" w:rsidRPr="004B6E55">
              <w:rPr>
                <w:rFonts w:cstheme="minorHAnsi"/>
                <w:bCs/>
                <w:iCs/>
                <w:sz w:val="18"/>
                <w:szCs w:val="18"/>
              </w:rPr>
              <w:t>%</w:t>
            </w:r>
          </w:p>
        </w:tc>
        <w:tc>
          <w:tcPr>
            <w:tcW w:w="1417" w:type="dxa"/>
            <w:tcBorders>
              <w:bottom w:val="single" w:sz="4" w:space="0" w:color="auto"/>
            </w:tcBorders>
            <w:shd w:val="clear" w:color="auto" w:fill="FFC000"/>
            <w:vAlign w:val="center"/>
          </w:tcPr>
          <w:p w:rsidR="00433000" w:rsidRPr="004B6E55" w:rsidRDefault="00BA0E44" w:rsidP="004F7059">
            <w:pPr>
              <w:spacing w:after="0" w:line="240" w:lineRule="auto"/>
              <w:jc w:val="center"/>
              <w:rPr>
                <w:rFonts w:cstheme="minorHAnsi"/>
                <w:sz w:val="18"/>
                <w:szCs w:val="18"/>
              </w:rPr>
            </w:pPr>
            <w:r>
              <w:rPr>
                <w:rFonts w:cstheme="minorHAnsi"/>
                <w:bCs/>
                <w:iCs/>
                <w:sz w:val="18"/>
                <w:szCs w:val="18"/>
              </w:rPr>
              <w:t>Yes - 88</w:t>
            </w:r>
            <w:r w:rsidR="00433000" w:rsidRPr="004B6E55">
              <w:rPr>
                <w:rFonts w:cstheme="minorHAnsi"/>
                <w:bCs/>
                <w:iCs/>
                <w:sz w:val="18"/>
                <w:szCs w:val="18"/>
              </w:rPr>
              <w:t>%</w:t>
            </w:r>
          </w:p>
        </w:tc>
      </w:tr>
      <w:tr w:rsidR="00433000" w:rsidRPr="004F7059" w:rsidTr="00BA0E44">
        <w:tc>
          <w:tcPr>
            <w:tcW w:w="4644" w:type="dxa"/>
            <w:shd w:val="clear" w:color="auto" w:fill="auto"/>
          </w:tcPr>
          <w:p w:rsidR="00433000" w:rsidRPr="00BA0E44" w:rsidRDefault="00433000" w:rsidP="004F7059">
            <w:pPr>
              <w:pStyle w:val="Header"/>
              <w:rPr>
                <w:rFonts w:cstheme="minorHAnsi"/>
                <w:bCs/>
                <w:iCs/>
                <w:sz w:val="18"/>
                <w:szCs w:val="18"/>
              </w:rPr>
            </w:pPr>
            <w:r w:rsidRPr="00BA0E44">
              <w:rPr>
                <w:rFonts w:cstheme="minorHAnsi"/>
                <w:bCs/>
                <w:iCs/>
                <w:sz w:val="18"/>
                <w:szCs w:val="18"/>
              </w:rPr>
              <w:t>Did you appointment help you to feel you could better manage your child’s condition or illness?</w:t>
            </w:r>
          </w:p>
        </w:tc>
        <w:tc>
          <w:tcPr>
            <w:tcW w:w="1560" w:type="dxa"/>
            <w:shd w:val="clear" w:color="auto" w:fill="FFC000"/>
            <w:vAlign w:val="center"/>
          </w:tcPr>
          <w:p w:rsidR="00433000" w:rsidRPr="004B6E55" w:rsidRDefault="00BA0E44" w:rsidP="004F7059">
            <w:pPr>
              <w:pStyle w:val="Header"/>
              <w:jc w:val="center"/>
              <w:rPr>
                <w:rFonts w:cstheme="minorHAnsi"/>
                <w:bCs/>
                <w:iCs/>
                <w:sz w:val="18"/>
                <w:szCs w:val="18"/>
              </w:rPr>
            </w:pPr>
            <w:r>
              <w:rPr>
                <w:rFonts w:cstheme="minorHAnsi"/>
                <w:bCs/>
                <w:iCs/>
                <w:sz w:val="18"/>
                <w:szCs w:val="18"/>
              </w:rPr>
              <w:t>87</w:t>
            </w:r>
            <w:r w:rsidR="00433000" w:rsidRPr="004B6E55">
              <w:rPr>
                <w:rFonts w:cstheme="minorHAnsi"/>
                <w:bCs/>
                <w:iCs/>
                <w:sz w:val="18"/>
                <w:szCs w:val="18"/>
              </w:rPr>
              <w:t>%</w:t>
            </w:r>
          </w:p>
        </w:tc>
        <w:tc>
          <w:tcPr>
            <w:tcW w:w="1559" w:type="dxa"/>
            <w:tcBorders>
              <w:bottom w:val="single" w:sz="4" w:space="0" w:color="auto"/>
            </w:tcBorders>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92%</w:t>
            </w:r>
          </w:p>
        </w:tc>
        <w:tc>
          <w:tcPr>
            <w:tcW w:w="1417" w:type="dxa"/>
            <w:shd w:val="clear" w:color="auto" w:fill="FFC000"/>
            <w:vAlign w:val="center"/>
          </w:tcPr>
          <w:p w:rsidR="00433000" w:rsidRPr="004B6E55" w:rsidRDefault="00BA0E44" w:rsidP="004F7059">
            <w:pPr>
              <w:spacing w:after="0" w:line="240" w:lineRule="auto"/>
              <w:jc w:val="center"/>
              <w:rPr>
                <w:rFonts w:cstheme="minorHAnsi"/>
                <w:sz w:val="18"/>
                <w:szCs w:val="18"/>
              </w:rPr>
            </w:pPr>
            <w:r>
              <w:rPr>
                <w:rFonts w:cstheme="minorHAnsi"/>
                <w:bCs/>
                <w:iCs/>
                <w:sz w:val="18"/>
                <w:szCs w:val="18"/>
              </w:rPr>
              <w:t>Yes – 89</w:t>
            </w:r>
            <w:r w:rsidR="00433000" w:rsidRPr="004B6E55">
              <w:rPr>
                <w:rFonts w:cstheme="minorHAnsi"/>
                <w:bCs/>
                <w:iCs/>
                <w:sz w:val="18"/>
                <w:szCs w:val="18"/>
              </w:rPr>
              <w:t>%</w:t>
            </w:r>
          </w:p>
        </w:tc>
      </w:tr>
      <w:tr w:rsidR="00433000" w:rsidRPr="004F7059" w:rsidTr="00BA0E44">
        <w:tc>
          <w:tcPr>
            <w:tcW w:w="4644" w:type="dxa"/>
            <w:shd w:val="clear" w:color="auto" w:fill="auto"/>
          </w:tcPr>
          <w:p w:rsidR="00433000" w:rsidRPr="00BA0E44" w:rsidRDefault="00433000" w:rsidP="004F7059">
            <w:pPr>
              <w:pStyle w:val="Header"/>
              <w:rPr>
                <w:rFonts w:cstheme="minorHAnsi"/>
                <w:bCs/>
                <w:iCs/>
                <w:sz w:val="18"/>
                <w:szCs w:val="18"/>
              </w:rPr>
            </w:pPr>
            <w:r w:rsidRPr="00BA0E44">
              <w:rPr>
                <w:rFonts w:cstheme="minorHAnsi"/>
                <w:bCs/>
                <w:iCs/>
                <w:sz w:val="18"/>
                <w:szCs w:val="18"/>
              </w:rPr>
              <w:t>Was the main reason for your child’s visit to the C</w:t>
            </w:r>
            <w:r w:rsidRPr="00BA0E44">
              <w:rPr>
                <w:rFonts w:cstheme="minorHAnsi"/>
                <w:bCs/>
                <w:iCs/>
                <w:sz w:val="18"/>
                <w:szCs w:val="18"/>
                <w:vertAlign w:val="superscript"/>
              </w:rPr>
              <w:t>3</w:t>
            </w:r>
            <w:r w:rsidRPr="00BA0E44">
              <w:rPr>
                <w:rFonts w:cstheme="minorHAnsi"/>
                <w:bCs/>
                <w:iCs/>
                <w:sz w:val="18"/>
                <w:szCs w:val="18"/>
              </w:rPr>
              <w:t xml:space="preserve"> clinic dealt with to your satisfaction?</w:t>
            </w:r>
          </w:p>
        </w:tc>
        <w:tc>
          <w:tcPr>
            <w:tcW w:w="1560" w:type="dxa"/>
            <w:shd w:val="clear" w:color="auto" w:fill="FFC000"/>
            <w:vAlign w:val="center"/>
          </w:tcPr>
          <w:p w:rsidR="00433000" w:rsidRPr="004B6E55" w:rsidRDefault="00BA0E44" w:rsidP="004F7059">
            <w:pPr>
              <w:pStyle w:val="Header"/>
              <w:jc w:val="center"/>
              <w:rPr>
                <w:rFonts w:cstheme="minorHAnsi"/>
                <w:bCs/>
                <w:iCs/>
                <w:sz w:val="18"/>
                <w:szCs w:val="18"/>
              </w:rPr>
            </w:pPr>
            <w:r>
              <w:rPr>
                <w:rFonts w:cstheme="minorHAnsi"/>
                <w:bCs/>
                <w:iCs/>
                <w:sz w:val="18"/>
                <w:szCs w:val="18"/>
              </w:rPr>
              <w:t>88</w:t>
            </w:r>
            <w:r w:rsidR="00433000" w:rsidRPr="004B6E55">
              <w:rPr>
                <w:rFonts w:cstheme="minorHAnsi"/>
                <w:bCs/>
                <w:iCs/>
                <w:sz w:val="18"/>
                <w:szCs w:val="18"/>
              </w:rPr>
              <w:t>%</w:t>
            </w:r>
          </w:p>
        </w:tc>
        <w:tc>
          <w:tcPr>
            <w:tcW w:w="1559" w:type="dxa"/>
            <w:shd w:val="clear" w:color="auto" w:fill="66FF33"/>
            <w:vAlign w:val="center"/>
          </w:tcPr>
          <w:p w:rsidR="00433000" w:rsidRPr="004B6E55" w:rsidRDefault="00BA0E44" w:rsidP="004F7059">
            <w:pPr>
              <w:pStyle w:val="Header"/>
              <w:jc w:val="center"/>
              <w:rPr>
                <w:rFonts w:cstheme="minorHAnsi"/>
                <w:bCs/>
                <w:iCs/>
                <w:sz w:val="18"/>
                <w:szCs w:val="18"/>
              </w:rPr>
            </w:pPr>
            <w:r>
              <w:rPr>
                <w:rFonts w:cstheme="minorHAnsi"/>
                <w:bCs/>
                <w:iCs/>
                <w:sz w:val="18"/>
                <w:szCs w:val="18"/>
              </w:rPr>
              <w:t>94</w:t>
            </w:r>
            <w:r w:rsidR="00433000" w:rsidRPr="004B6E55">
              <w:rPr>
                <w:rFonts w:cstheme="minorHAnsi"/>
                <w:bCs/>
                <w:iCs/>
                <w:sz w:val="18"/>
                <w:szCs w:val="18"/>
              </w:rPr>
              <w:t>%</w:t>
            </w:r>
          </w:p>
        </w:tc>
        <w:tc>
          <w:tcPr>
            <w:tcW w:w="1417" w:type="dxa"/>
            <w:shd w:val="clear" w:color="auto" w:fill="FFC000"/>
            <w:vAlign w:val="center"/>
          </w:tcPr>
          <w:p w:rsidR="00433000" w:rsidRPr="004B6E55" w:rsidRDefault="00BA0E44" w:rsidP="004F7059">
            <w:pPr>
              <w:pStyle w:val="Header"/>
              <w:jc w:val="center"/>
              <w:rPr>
                <w:rFonts w:cstheme="minorHAnsi"/>
                <w:bCs/>
                <w:iCs/>
                <w:sz w:val="18"/>
                <w:szCs w:val="18"/>
              </w:rPr>
            </w:pPr>
            <w:r>
              <w:rPr>
                <w:rFonts w:cstheme="minorHAnsi"/>
                <w:bCs/>
                <w:iCs/>
                <w:sz w:val="18"/>
                <w:szCs w:val="18"/>
              </w:rPr>
              <w:t>Yes - 91</w:t>
            </w:r>
            <w:r w:rsidR="00433000" w:rsidRPr="004B6E55">
              <w:rPr>
                <w:rFonts w:cstheme="minorHAnsi"/>
                <w:bCs/>
                <w:iCs/>
                <w:sz w:val="18"/>
                <w:szCs w:val="18"/>
              </w:rPr>
              <w:t>%</w:t>
            </w:r>
          </w:p>
        </w:tc>
      </w:tr>
      <w:tr w:rsidR="00433000" w:rsidRPr="004F7059" w:rsidTr="00311BDF">
        <w:tc>
          <w:tcPr>
            <w:tcW w:w="4644" w:type="dxa"/>
            <w:shd w:val="clear" w:color="auto" w:fill="auto"/>
          </w:tcPr>
          <w:p w:rsidR="00433000" w:rsidRPr="00BA0E44" w:rsidRDefault="00433000" w:rsidP="004F7059">
            <w:pPr>
              <w:pStyle w:val="Header"/>
              <w:rPr>
                <w:rFonts w:cstheme="minorHAnsi"/>
                <w:bCs/>
                <w:iCs/>
                <w:sz w:val="18"/>
                <w:szCs w:val="18"/>
              </w:rPr>
            </w:pPr>
            <w:r w:rsidRPr="00BA0E44">
              <w:rPr>
                <w:rFonts w:cstheme="minorHAnsi"/>
                <w:bCs/>
                <w:iCs/>
                <w:sz w:val="18"/>
                <w:szCs w:val="18"/>
              </w:rPr>
              <w:t>Was there anything you wanted to talk about/ ask that you didn’t?</w:t>
            </w:r>
          </w:p>
        </w:tc>
        <w:tc>
          <w:tcPr>
            <w:tcW w:w="1560" w:type="dxa"/>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100%</w:t>
            </w:r>
          </w:p>
        </w:tc>
        <w:tc>
          <w:tcPr>
            <w:tcW w:w="1559" w:type="dxa"/>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100%</w:t>
            </w:r>
          </w:p>
        </w:tc>
        <w:tc>
          <w:tcPr>
            <w:tcW w:w="1417" w:type="dxa"/>
            <w:shd w:val="clear" w:color="auto" w:fill="66FF33"/>
            <w:vAlign w:val="center"/>
          </w:tcPr>
          <w:p w:rsidR="00433000" w:rsidRPr="004B6E55" w:rsidRDefault="00433000" w:rsidP="004F7059">
            <w:pPr>
              <w:pStyle w:val="Header"/>
              <w:jc w:val="center"/>
              <w:rPr>
                <w:rFonts w:cstheme="minorHAnsi"/>
                <w:bCs/>
                <w:iCs/>
                <w:sz w:val="18"/>
                <w:szCs w:val="18"/>
              </w:rPr>
            </w:pPr>
            <w:r w:rsidRPr="004B6E55">
              <w:rPr>
                <w:rFonts w:cstheme="minorHAnsi"/>
                <w:bCs/>
                <w:iCs/>
                <w:sz w:val="18"/>
                <w:szCs w:val="18"/>
              </w:rPr>
              <w:t>No – 100%</w:t>
            </w:r>
          </w:p>
        </w:tc>
      </w:tr>
    </w:tbl>
    <w:p w:rsidR="00433000" w:rsidRPr="004F7059" w:rsidRDefault="00433000" w:rsidP="004F7059">
      <w:pPr>
        <w:pStyle w:val="Header"/>
        <w:jc w:val="both"/>
        <w:rPr>
          <w:rFonts w:cstheme="minorHAnsi"/>
          <w:bCs/>
          <w:iCs/>
        </w:rPr>
      </w:pPr>
    </w:p>
    <w:p w:rsidR="00433000" w:rsidRPr="004F7059" w:rsidRDefault="00433000" w:rsidP="004F7059">
      <w:pPr>
        <w:pStyle w:val="Header"/>
        <w:tabs>
          <w:tab w:val="left" w:pos="3349"/>
        </w:tabs>
        <w:jc w:val="both"/>
        <w:rPr>
          <w:rFonts w:cstheme="minorHAnsi"/>
          <w:b/>
          <w:bCs/>
          <w:iCs/>
          <w:u w:val="single"/>
        </w:rPr>
      </w:pPr>
      <w:r w:rsidRPr="004F7059">
        <w:rPr>
          <w:rFonts w:cstheme="minorHAnsi"/>
          <w:b/>
          <w:bCs/>
          <w:iCs/>
          <w:u w:val="single"/>
        </w:rPr>
        <w:t>Parent / Carer Comments - Calderdale</w:t>
      </w:r>
    </w:p>
    <w:p w:rsidR="00433000" w:rsidRPr="004F7059" w:rsidRDefault="00433000" w:rsidP="004F7059">
      <w:pPr>
        <w:pStyle w:val="Header"/>
        <w:jc w:val="both"/>
        <w:rPr>
          <w:rFonts w:cstheme="minorHAnsi"/>
          <w:b/>
          <w:bCs/>
          <w:i/>
          <w:iCs/>
          <w:u w:val="single"/>
        </w:rPr>
      </w:pPr>
      <w:r w:rsidRPr="004F7059">
        <w:rPr>
          <w:rFonts w:cstheme="minorHAnsi"/>
          <w:b/>
          <w:bCs/>
          <w:iCs/>
        </w:rPr>
        <w:t>Was the location of the clinic appointment convenient?</w:t>
      </w:r>
    </w:p>
    <w:p w:rsidR="00433000" w:rsidRPr="004F7059" w:rsidRDefault="00433000" w:rsidP="004F7059">
      <w:pPr>
        <w:pStyle w:val="Header"/>
        <w:jc w:val="both"/>
        <w:rPr>
          <w:rFonts w:cstheme="minorHAnsi"/>
          <w:bCs/>
          <w:i/>
          <w:iCs/>
        </w:rPr>
      </w:pPr>
      <w:r w:rsidRPr="004F7059">
        <w:rPr>
          <w:rFonts w:cstheme="minorHAnsi"/>
          <w:bCs/>
          <w:i/>
          <w:iCs/>
        </w:rPr>
        <w:t>Easy to get to and to park</w:t>
      </w:r>
    </w:p>
    <w:p w:rsidR="00433000" w:rsidRPr="004F7059" w:rsidRDefault="00433000" w:rsidP="004F7059">
      <w:pPr>
        <w:pStyle w:val="Header"/>
        <w:jc w:val="both"/>
        <w:rPr>
          <w:rFonts w:cstheme="minorHAnsi"/>
          <w:bCs/>
          <w:i/>
          <w:iCs/>
        </w:rPr>
      </w:pPr>
      <w:r w:rsidRPr="004F7059">
        <w:rPr>
          <w:rFonts w:cstheme="minorHAnsi"/>
          <w:bCs/>
          <w:i/>
          <w:iCs/>
        </w:rPr>
        <w:t>Just up the road</w:t>
      </w:r>
    </w:p>
    <w:p w:rsidR="00433000" w:rsidRDefault="00433000" w:rsidP="004F7059">
      <w:pPr>
        <w:pStyle w:val="Header"/>
        <w:jc w:val="both"/>
        <w:rPr>
          <w:rFonts w:cstheme="minorHAnsi"/>
          <w:bCs/>
          <w:i/>
          <w:iCs/>
        </w:rPr>
      </w:pPr>
      <w:proofErr w:type="gramStart"/>
      <w:r w:rsidRPr="004F7059">
        <w:rPr>
          <w:rFonts w:cstheme="minorHAnsi"/>
          <w:bCs/>
          <w:i/>
          <w:iCs/>
        </w:rPr>
        <w:t>Very impressed with the convenience and facilities at the appointment.</w:t>
      </w:r>
      <w:proofErr w:type="gramEnd"/>
      <w:r w:rsidRPr="004F7059">
        <w:rPr>
          <w:rFonts w:cstheme="minorHAnsi"/>
          <w:bCs/>
          <w:i/>
          <w:iCs/>
        </w:rPr>
        <w:t xml:space="preserve"> </w:t>
      </w:r>
    </w:p>
    <w:p w:rsidR="00C24A00" w:rsidRPr="004F7059" w:rsidRDefault="00C24A00" w:rsidP="004F7059">
      <w:pPr>
        <w:pStyle w:val="Header"/>
        <w:jc w:val="both"/>
        <w:rPr>
          <w:rFonts w:cstheme="minorHAnsi"/>
          <w:bCs/>
          <w:i/>
          <w:iCs/>
        </w:rPr>
      </w:pPr>
      <w:r>
        <w:rPr>
          <w:rFonts w:cstheme="minorHAnsi"/>
          <w:bCs/>
          <w:i/>
          <w:iCs/>
        </w:rPr>
        <w:t>Fabulous D</w:t>
      </w:r>
      <w:r w:rsidRPr="00C24A00">
        <w:rPr>
          <w:rFonts w:cstheme="minorHAnsi"/>
          <w:bCs/>
          <w:i/>
          <w:iCs/>
        </w:rPr>
        <w:t>r fabulous staff and everything well explained! Very positive experience</w:t>
      </w:r>
    </w:p>
    <w:p w:rsidR="00433000" w:rsidRPr="004F7059" w:rsidRDefault="00433000" w:rsidP="004F7059">
      <w:pPr>
        <w:pStyle w:val="Header"/>
        <w:jc w:val="both"/>
        <w:rPr>
          <w:rFonts w:cstheme="minorHAnsi"/>
          <w:b/>
          <w:bCs/>
          <w:iCs/>
        </w:rPr>
      </w:pPr>
      <w:r w:rsidRPr="004F7059">
        <w:rPr>
          <w:rFonts w:cstheme="minorHAnsi"/>
          <w:b/>
          <w:bCs/>
          <w:iCs/>
        </w:rPr>
        <w:t>Was there anything particularly good about your child’s visit to the C</w:t>
      </w:r>
      <w:r w:rsidRPr="00376808">
        <w:rPr>
          <w:rFonts w:cstheme="minorHAnsi"/>
          <w:b/>
          <w:bCs/>
          <w:iCs/>
          <w:vertAlign w:val="superscript"/>
        </w:rPr>
        <w:t>3</w:t>
      </w:r>
      <w:r w:rsidRPr="004F7059">
        <w:rPr>
          <w:rFonts w:cstheme="minorHAnsi"/>
          <w:b/>
          <w:bCs/>
          <w:iCs/>
        </w:rPr>
        <w:t xml:space="preserve"> clinic?</w:t>
      </w:r>
    </w:p>
    <w:p w:rsidR="00433000" w:rsidRPr="004F7059" w:rsidRDefault="00433000" w:rsidP="004F7059">
      <w:pPr>
        <w:pStyle w:val="Header"/>
        <w:jc w:val="both"/>
        <w:rPr>
          <w:rFonts w:cstheme="minorHAnsi"/>
          <w:bCs/>
          <w:i/>
          <w:iCs/>
        </w:rPr>
      </w:pPr>
      <w:r w:rsidRPr="004F7059">
        <w:rPr>
          <w:rFonts w:cstheme="minorHAnsi"/>
          <w:bCs/>
          <w:i/>
          <w:iCs/>
        </w:rPr>
        <w:t>Got a quick appointment</w:t>
      </w:r>
    </w:p>
    <w:p w:rsidR="00433000" w:rsidRPr="004F7059" w:rsidRDefault="00433000" w:rsidP="004F7059">
      <w:pPr>
        <w:pStyle w:val="Header"/>
        <w:jc w:val="both"/>
        <w:rPr>
          <w:rFonts w:cstheme="minorHAnsi"/>
          <w:bCs/>
          <w:i/>
          <w:iCs/>
        </w:rPr>
      </w:pPr>
      <w:proofErr w:type="gramStart"/>
      <w:r w:rsidRPr="004F7059">
        <w:rPr>
          <w:rFonts w:cstheme="minorHAnsi"/>
          <w:bCs/>
          <w:i/>
          <w:iCs/>
        </w:rPr>
        <w:t>Was only waiting about 5 minutes which is much better than waiting time at hospital, very convenient.</w:t>
      </w:r>
      <w:proofErr w:type="gramEnd"/>
      <w:r w:rsidRPr="004F7059">
        <w:rPr>
          <w:rFonts w:cstheme="minorHAnsi"/>
          <w:bCs/>
          <w:i/>
          <w:iCs/>
        </w:rPr>
        <w:t xml:space="preserve"> The </w:t>
      </w:r>
      <w:proofErr w:type="gramStart"/>
      <w:r w:rsidRPr="004F7059">
        <w:rPr>
          <w:rFonts w:cstheme="minorHAnsi"/>
          <w:bCs/>
          <w:i/>
          <w:iCs/>
        </w:rPr>
        <w:t>staff were</w:t>
      </w:r>
      <w:proofErr w:type="gramEnd"/>
      <w:r w:rsidRPr="004F7059">
        <w:rPr>
          <w:rFonts w:cstheme="minorHAnsi"/>
          <w:bCs/>
          <w:i/>
          <w:iCs/>
        </w:rPr>
        <w:t xml:space="preserve"> very friendly. It was very pleasant.</w:t>
      </w:r>
    </w:p>
    <w:p w:rsidR="00433000" w:rsidRPr="004F7059" w:rsidRDefault="00433000" w:rsidP="004F7059">
      <w:pPr>
        <w:pStyle w:val="Header"/>
        <w:jc w:val="both"/>
        <w:rPr>
          <w:rFonts w:cstheme="minorHAnsi"/>
          <w:bCs/>
          <w:i/>
          <w:iCs/>
        </w:rPr>
      </w:pPr>
      <w:r w:rsidRPr="004F7059">
        <w:rPr>
          <w:rFonts w:cstheme="minorHAnsi"/>
          <w:bCs/>
          <w:i/>
          <w:iCs/>
        </w:rPr>
        <w:t>The consultant &amp; nurse were fantastic with my son, they could not have been any better.</w:t>
      </w:r>
    </w:p>
    <w:p w:rsidR="00433000" w:rsidRPr="004F7059" w:rsidRDefault="00433000" w:rsidP="004F7059">
      <w:pPr>
        <w:pStyle w:val="Header"/>
        <w:jc w:val="both"/>
        <w:rPr>
          <w:rFonts w:cstheme="minorHAnsi"/>
          <w:bCs/>
          <w:i/>
          <w:iCs/>
        </w:rPr>
      </w:pPr>
      <w:r w:rsidRPr="004F7059">
        <w:rPr>
          <w:rFonts w:cstheme="minorHAnsi"/>
          <w:bCs/>
          <w:i/>
          <w:iCs/>
        </w:rPr>
        <w:t>On time &amp; more relaxed than hospital</w:t>
      </w:r>
    </w:p>
    <w:p w:rsidR="00433000" w:rsidRPr="004F7059" w:rsidRDefault="00433000" w:rsidP="004F7059">
      <w:pPr>
        <w:pStyle w:val="Header"/>
        <w:jc w:val="both"/>
        <w:rPr>
          <w:rFonts w:cstheme="minorHAnsi"/>
          <w:bCs/>
          <w:i/>
          <w:iCs/>
        </w:rPr>
      </w:pPr>
      <w:r w:rsidRPr="004F7059">
        <w:rPr>
          <w:rFonts w:cstheme="minorHAnsi"/>
          <w:bCs/>
          <w:i/>
          <w:iCs/>
        </w:rPr>
        <w:t>Less waiting</w:t>
      </w:r>
    </w:p>
    <w:p w:rsidR="00433000" w:rsidRPr="004F7059" w:rsidRDefault="00433000" w:rsidP="004F7059">
      <w:pPr>
        <w:pStyle w:val="Header"/>
        <w:jc w:val="both"/>
        <w:rPr>
          <w:rFonts w:cstheme="minorHAnsi"/>
          <w:bCs/>
          <w:i/>
          <w:iCs/>
        </w:rPr>
      </w:pPr>
      <w:r w:rsidRPr="004F7059">
        <w:rPr>
          <w:rFonts w:cstheme="minorHAnsi"/>
          <w:bCs/>
          <w:i/>
          <w:iCs/>
        </w:rPr>
        <w:lastRenderedPageBreak/>
        <w:t xml:space="preserve">Liked how the </w:t>
      </w:r>
      <w:proofErr w:type="gramStart"/>
      <w:r w:rsidRPr="004F7059">
        <w:rPr>
          <w:rFonts w:cstheme="minorHAnsi"/>
          <w:bCs/>
          <w:i/>
          <w:iCs/>
        </w:rPr>
        <w:t>staff were</w:t>
      </w:r>
      <w:proofErr w:type="gramEnd"/>
      <w:r w:rsidRPr="004F7059">
        <w:rPr>
          <w:rFonts w:cstheme="minorHAnsi"/>
          <w:bCs/>
          <w:i/>
          <w:iCs/>
        </w:rPr>
        <w:t xml:space="preserve"> all friendly and spoke to child directly</w:t>
      </w:r>
    </w:p>
    <w:p w:rsidR="00433000" w:rsidRPr="004F7059" w:rsidRDefault="00433000" w:rsidP="004F7059">
      <w:pPr>
        <w:pStyle w:val="Header"/>
        <w:jc w:val="both"/>
        <w:rPr>
          <w:rFonts w:cstheme="minorHAnsi"/>
          <w:bCs/>
          <w:i/>
          <w:iCs/>
        </w:rPr>
      </w:pPr>
      <w:r w:rsidRPr="004F7059">
        <w:rPr>
          <w:rFonts w:cstheme="minorHAnsi"/>
          <w:bCs/>
          <w:i/>
          <w:iCs/>
        </w:rPr>
        <w:t>Very friendly and understanding</w:t>
      </w:r>
    </w:p>
    <w:p w:rsidR="00433000" w:rsidRPr="004F7059" w:rsidRDefault="00433000" w:rsidP="004F7059">
      <w:pPr>
        <w:pStyle w:val="Header"/>
        <w:jc w:val="both"/>
        <w:rPr>
          <w:rFonts w:cstheme="minorHAnsi"/>
          <w:bCs/>
          <w:i/>
          <w:iCs/>
        </w:rPr>
      </w:pPr>
      <w:r w:rsidRPr="004F7059">
        <w:rPr>
          <w:rFonts w:cstheme="minorHAnsi"/>
          <w:bCs/>
          <w:i/>
          <w:iCs/>
        </w:rPr>
        <w:t>For the first time since my daughter was diagnosed I actually got information which I should have got 6 months earlier. Doctor was extremely helpful.</w:t>
      </w:r>
    </w:p>
    <w:p w:rsidR="00433000" w:rsidRPr="004F7059" w:rsidRDefault="00433000" w:rsidP="004F7059">
      <w:pPr>
        <w:pStyle w:val="Header"/>
        <w:jc w:val="both"/>
        <w:rPr>
          <w:rFonts w:cstheme="minorHAnsi"/>
          <w:bCs/>
          <w:i/>
          <w:iCs/>
        </w:rPr>
      </w:pPr>
      <w:r w:rsidRPr="004F7059">
        <w:rPr>
          <w:rFonts w:cstheme="minorHAnsi"/>
          <w:bCs/>
          <w:i/>
          <w:iCs/>
        </w:rPr>
        <w:t>The doctor took time to fully understand and listen to our child’s symptoms.</w:t>
      </w:r>
    </w:p>
    <w:p w:rsidR="00433000" w:rsidRPr="004F7059" w:rsidRDefault="00433000" w:rsidP="004F7059">
      <w:pPr>
        <w:pStyle w:val="Header"/>
        <w:jc w:val="both"/>
        <w:rPr>
          <w:rFonts w:cstheme="minorHAnsi"/>
          <w:bCs/>
          <w:i/>
          <w:iCs/>
        </w:rPr>
      </w:pPr>
      <w:r w:rsidRPr="004F7059">
        <w:rPr>
          <w:rFonts w:cstheme="minorHAnsi"/>
          <w:bCs/>
          <w:i/>
          <w:iCs/>
        </w:rPr>
        <w:t>It was quick and not as formal so my daughter was more relaxed.</w:t>
      </w:r>
    </w:p>
    <w:p w:rsidR="00433000" w:rsidRPr="004F7059" w:rsidRDefault="00433000" w:rsidP="004F7059">
      <w:pPr>
        <w:pStyle w:val="Header"/>
        <w:jc w:val="both"/>
        <w:rPr>
          <w:rFonts w:cstheme="minorHAnsi"/>
          <w:bCs/>
          <w:i/>
          <w:iCs/>
        </w:rPr>
      </w:pPr>
      <w:r w:rsidRPr="004F7059">
        <w:rPr>
          <w:rFonts w:cstheme="minorHAnsi"/>
          <w:bCs/>
          <w:i/>
          <w:iCs/>
        </w:rPr>
        <w:t>The staff, especially the lady on the reception desk were great and very friendly, she even remembered my son on the second visit.</w:t>
      </w:r>
    </w:p>
    <w:p w:rsidR="00433000" w:rsidRPr="004F7059" w:rsidRDefault="00433000" w:rsidP="004F7059">
      <w:pPr>
        <w:pStyle w:val="Header"/>
        <w:jc w:val="both"/>
        <w:rPr>
          <w:rFonts w:cstheme="minorHAnsi"/>
          <w:bCs/>
          <w:i/>
          <w:iCs/>
        </w:rPr>
      </w:pPr>
      <w:r w:rsidRPr="004F7059">
        <w:rPr>
          <w:rFonts w:cstheme="minorHAnsi"/>
          <w:bCs/>
          <w:i/>
          <w:iCs/>
        </w:rPr>
        <w:t xml:space="preserve">Nurse is an absolute credit to you, she has been there for me and my daughter when I have needed reassurance and always gets back to me when she says she will. Doctor is fantastic, </w:t>
      </w:r>
      <w:proofErr w:type="gramStart"/>
      <w:r w:rsidRPr="004F7059">
        <w:rPr>
          <w:rFonts w:cstheme="minorHAnsi"/>
          <w:bCs/>
          <w:i/>
          <w:iCs/>
        </w:rPr>
        <w:t>I  have</w:t>
      </w:r>
      <w:proofErr w:type="gramEnd"/>
      <w:r w:rsidRPr="004F7059">
        <w:rPr>
          <w:rFonts w:cstheme="minorHAnsi"/>
          <w:bCs/>
          <w:i/>
          <w:iCs/>
        </w:rPr>
        <w:t xml:space="preserve"> a lot of confidence in the way he is taking care of my baby girl.</w:t>
      </w:r>
    </w:p>
    <w:p w:rsidR="00433000" w:rsidRPr="004F7059" w:rsidRDefault="00433000" w:rsidP="004F7059">
      <w:pPr>
        <w:pStyle w:val="Header"/>
        <w:jc w:val="both"/>
        <w:rPr>
          <w:rFonts w:cstheme="minorHAnsi"/>
          <w:bCs/>
          <w:i/>
          <w:iCs/>
        </w:rPr>
      </w:pPr>
    </w:p>
    <w:p w:rsidR="00433000" w:rsidRPr="004F7059" w:rsidRDefault="00433000" w:rsidP="004F7059">
      <w:pPr>
        <w:pStyle w:val="Header"/>
        <w:jc w:val="both"/>
        <w:rPr>
          <w:rFonts w:cstheme="minorHAnsi"/>
          <w:b/>
          <w:bCs/>
          <w:iCs/>
        </w:rPr>
      </w:pPr>
      <w:r w:rsidRPr="004F7059">
        <w:rPr>
          <w:rFonts w:cstheme="minorHAnsi"/>
          <w:b/>
          <w:bCs/>
          <w:iCs/>
        </w:rPr>
        <w:t>Was there anything that could be improved?</w:t>
      </w:r>
    </w:p>
    <w:p w:rsidR="00433000" w:rsidRPr="004F7059" w:rsidRDefault="00433000" w:rsidP="004F7059">
      <w:pPr>
        <w:pStyle w:val="Header"/>
        <w:jc w:val="both"/>
        <w:rPr>
          <w:rFonts w:cstheme="minorHAnsi"/>
          <w:bCs/>
          <w:i/>
          <w:iCs/>
        </w:rPr>
      </w:pPr>
      <w:r w:rsidRPr="004F7059">
        <w:rPr>
          <w:rFonts w:cstheme="minorHAnsi"/>
          <w:bCs/>
          <w:i/>
          <w:iCs/>
        </w:rPr>
        <w:t>Cleaner reception area</w:t>
      </w:r>
    </w:p>
    <w:p w:rsidR="00433000" w:rsidRDefault="00433000" w:rsidP="004F7059">
      <w:pPr>
        <w:pStyle w:val="Header"/>
        <w:jc w:val="both"/>
        <w:rPr>
          <w:rFonts w:cstheme="minorHAnsi"/>
          <w:bCs/>
          <w:i/>
          <w:iCs/>
        </w:rPr>
      </w:pPr>
      <w:r w:rsidRPr="004F7059">
        <w:rPr>
          <w:rFonts w:cstheme="minorHAnsi"/>
          <w:bCs/>
          <w:i/>
          <w:iCs/>
        </w:rPr>
        <w:t>Make it a bit more obvious which number to press on the intercom</w:t>
      </w:r>
    </w:p>
    <w:p w:rsidR="00C24A00" w:rsidRPr="00C24A00" w:rsidRDefault="00C24A00" w:rsidP="00C24A00">
      <w:pPr>
        <w:spacing w:after="0" w:line="240" w:lineRule="auto"/>
        <w:jc w:val="both"/>
        <w:rPr>
          <w:rFonts w:ascii="Calibri" w:eastAsia="Times New Roman" w:hAnsi="Calibri" w:cs="Calibri"/>
          <w:i/>
          <w:color w:val="000000"/>
          <w:lang w:eastAsia="en-GB"/>
        </w:rPr>
      </w:pPr>
      <w:r w:rsidRPr="00C24A00">
        <w:rPr>
          <w:rFonts w:ascii="Calibri" w:eastAsia="Times New Roman" w:hAnsi="Calibri" w:cs="Calibri"/>
          <w:i/>
          <w:color w:val="000000"/>
          <w:lang w:eastAsia="en-GB"/>
        </w:rPr>
        <w:t>The location could have been more convenient -either in the area where we live/close to where we live or at the hospital.</w:t>
      </w:r>
    </w:p>
    <w:p w:rsidR="00C24A00" w:rsidRPr="004F7059" w:rsidRDefault="00C24A00" w:rsidP="004F7059">
      <w:pPr>
        <w:pStyle w:val="Header"/>
        <w:jc w:val="both"/>
        <w:rPr>
          <w:rFonts w:cstheme="minorHAnsi"/>
          <w:bCs/>
          <w:i/>
          <w:iCs/>
        </w:rPr>
      </w:pPr>
    </w:p>
    <w:p w:rsidR="00433000" w:rsidRPr="004F7059" w:rsidRDefault="00433000" w:rsidP="004F7059">
      <w:pPr>
        <w:pStyle w:val="Header"/>
        <w:jc w:val="both"/>
        <w:rPr>
          <w:rFonts w:cstheme="minorHAnsi"/>
          <w:bCs/>
          <w:iCs/>
        </w:rPr>
      </w:pPr>
    </w:p>
    <w:p w:rsidR="00433000" w:rsidRPr="004F7059" w:rsidRDefault="00433000" w:rsidP="004F7059">
      <w:pPr>
        <w:pStyle w:val="Header"/>
        <w:jc w:val="both"/>
        <w:rPr>
          <w:rFonts w:cstheme="minorHAnsi"/>
          <w:b/>
          <w:bCs/>
          <w:i/>
          <w:iCs/>
          <w:u w:val="single"/>
        </w:rPr>
      </w:pPr>
      <w:r w:rsidRPr="004F7059">
        <w:rPr>
          <w:rFonts w:cstheme="minorHAnsi"/>
          <w:b/>
          <w:bCs/>
          <w:iCs/>
        </w:rPr>
        <w:t>Is there anything else you feel would help you to cope with /deal with your child’s condition in the future?</w:t>
      </w:r>
    </w:p>
    <w:p w:rsidR="00433000" w:rsidRPr="004F7059" w:rsidRDefault="00433000" w:rsidP="004F7059">
      <w:pPr>
        <w:pStyle w:val="Header"/>
        <w:jc w:val="both"/>
        <w:rPr>
          <w:rFonts w:cstheme="minorHAnsi"/>
          <w:bCs/>
          <w:i/>
          <w:iCs/>
        </w:rPr>
      </w:pPr>
      <w:r w:rsidRPr="004F7059">
        <w:rPr>
          <w:rFonts w:cstheme="minorHAnsi"/>
          <w:bCs/>
          <w:i/>
          <w:iCs/>
        </w:rPr>
        <w:t>Continuous support if needed</w:t>
      </w:r>
    </w:p>
    <w:p w:rsidR="00433000" w:rsidRPr="004F7059" w:rsidRDefault="00433000" w:rsidP="004F7059">
      <w:pPr>
        <w:pStyle w:val="Header"/>
        <w:jc w:val="both"/>
        <w:rPr>
          <w:rFonts w:cstheme="minorHAnsi"/>
          <w:bCs/>
          <w:i/>
          <w:iCs/>
        </w:rPr>
      </w:pPr>
    </w:p>
    <w:p w:rsidR="00433000" w:rsidRPr="004F7059" w:rsidRDefault="00433000" w:rsidP="004F7059">
      <w:pPr>
        <w:pStyle w:val="Header"/>
        <w:jc w:val="both"/>
        <w:rPr>
          <w:rFonts w:cstheme="minorHAnsi"/>
          <w:b/>
          <w:bCs/>
          <w:iCs/>
        </w:rPr>
      </w:pPr>
      <w:r w:rsidRPr="004F7059">
        <w:rPr>
          <w:rFonts w:cstheme="minorHAnsi"/>
          <w:b/>
          <w:bCs/>
          <w:iCs/>
        </w:rPr>
        <w:t>Is there anything else you want to say?</w:t>
      </w:r>
    </w:p>
    <w:p w:rsidR="00433000" w:rsidRPr="004F7059" w:rsidRDefault="00433000" w:rsidP="004F7059">
      <w:pPr>
        <w:pStyle w:val="Header"/>
        <w:jc w:val="both"/>
        <w:rPr>
          <w:rFonts w:cstheme="minorHAnsi"/>
          <w:bCs/>
          <w:i/>
          <w:iCs/>
        </w:rPr>
      </w:pPr>
      <w:r w:rsidRPr="004F7059">
        <w:rPr>
          <w:rFonts w:cstheme="minorHAnsi"/>
          <w:bCs/>
          <w:i/>
          <w:iCs/>
        </w:rPr>
        <w:t>Thank you so much whoever came up with the idea of this clinic</w:t>
      </w:r>
    </w:p>
    <w:p w:rsidR="00433000" w:rsidRPr="004F7059" w:rsidRDefault="00433000" w:rsidP="004F7059">
      <w:pPr>
        <w:pStyle w:val="Header"/>
        <w:jc w:val="both"/>
        <w:rPr>
          <w:rFonts w:cstheme="minorHAnsi"/>
          <w:bCs/>
          <w:i/>
          <w:iCs/>
        </w:rPr>
      </w:pPr>
      <w:r w:rsidRPr="004F7059">
        <w:rPr>
          <w:rFonts w:cstheme="minorHAnsi"/>
          <w:bCs/>
          <w:i/>
          <w:iCs/>
        </w:rPr>
        <w:t>Very impressed overall</w:t>
      </w:r>
    </w:p>
    <w:p w:rsidR="00433000" w:rsidRPr="004F7059" w:rsidRDefault="00433000" w:rsidP="004F7059">
      <w:pPr>
        <w:pStyle w:val="Header"/>
        <w:jc w:val="both"/>
        <w:rPr>
          <w:rFonts w:cstheme="minorHAnsi"/>
          <w:bCs/>
          <w:i/>
          <w:iCs/>
        </w:rPr>
      </w:pPr>
      <w:r w:rsidRPr="004F7059">
        <w:rPr>
          <w:rFonts w:cstheme="minorHAnsi"/>
          <w:bCs/>
          <w:i/>
          <w:iCs/>
        </w:rPr>
        <w:t xml:space="preserve">We had a good experience, there was no waiting around and all staff </w:t>
      </w:r>
      <w:proofErr w:type="gramStart"/>
      <w:r w:rsidRPr="004F7059">
        <w:rPr>
          <w:rFonts w:cstheme="minorHAnsi"/>
          <w:bCs/>
          <w:i/>
          <w:iCs/>
        </w:rPr>
        <w:t>were</w:t>
      </w:r>
      <w:proofErr w:type="gramEnd"/>
      <w:r w:rsidRPr="004F7059">
        <w:rPr>
          <w:rFonts w:cstheme="minorHAnsi"/>
          <w:bCs/>
          <w:i/>
          <w:iCs/>
        </w:rPr>
        <w:t xml:space="preserve"> friendly and created a relaxed atmosphere but were still extremely professional.</w:t>
      </w:r>
    </w:p>
    <w:p w:rsidR="00433000" w:rsidRPr="004F7059" w:rsidRDefault="00433000" w:rsidP="004F7059">
      <w:pPr>
        <w:pStyle w:val="Header"/>
        <w:jc w:val="both"/>
        <w:rPr>
          <w:rFonts w:cstheme="minorHAnsi"/>
          <w:bCs/>
          <w:i/>
          <w:iCs/>
        </w:rPr>
      </w:pPr>
      <w:r w:rsidRPr="004F7059">
        <w:rPr>
          <w:rFonts w:cstheme="minorHAnsi"/>
          <w:bCs/>
          <w:i/>
          <w:iCs/>
        </w:rPr>
        <w:t>Thank you for finally giving us some answers to my son’s condition. After going to our GP numerous times over the past 4-5 months we were starting to worry! After receiving the right advice &amp; treatment from you my little chap is now lots better.</w:t>
      </w:r>
    </w:p>
    <w:p w:rsidR="00433000" w:rsidRPr="004F7059" w:rsidRDefault="00433000" w:rsidP="004F7059">
      <w:pPr>
        <w:pStyle w:val="Header"/>
        <w:jc w:val="both"/>
        <w:rPr>
          <w:rFonts w:cstheme="minorHAnsi"/>
          <w:bCs/>
          <w:i/>
          <w:iCs/>
        </w:rPr>
      </w:pPr>
      <w:r w:rsidRPr="004F7059">
        <w:rPr>
          <w:rFonts w:cstheme="minorHAnsi"/>
          <w:bCs/>
          <w:i/>
          <w:iCs/>
        </w:rPr>
        <w:t>I have recently discovered that my son did not get a referral to hospital. I discovered this when I rang the hospital to check up on an appointment that should have been made so I am not happy about this.</w:t>
      </w:r>
    </w:p>
    <w:p w:rsidR="00433000" w:rsidRPr="004F7059" w:rsidRDefault="00433000" w:rsidP="004F7059">
      <w:pPr>
        <w:pStyle w:val="Header"/>
        <w:jc w:val="both"/>
        <w:rPr>
          <w:rFonts w:cstheme="minorHAnsi"/>
          <w:b/>
          <w:bCs/>
          <w:i/>
          <w:iCs/>
          <w:u w:val="single"/>
        </w:rPr>
      </w:pPr>
    </w:p>
    <w:p w:rsidR="00433000" w:rsidRPr="004F7059" w:rsidRDefault="00433000" w:rsidP="004F7059">
      <w:pPr>
        <w:pStyle w:val="Header"/>
        <w:jc w:val="both"/>
        <w:rPr>
          <w:rFonts w:cstheme="minorHAnsi"/>
          <w:b/>
          <w:bCs/>
          <w:i/>
          <w:iCs/>
          <w:u w:val="single"/>
        </w:rPr>
      </w:pPr>
      <w:r w:rsidRPr="004F7059">
        <w:rPr>
          <w:rFonts w:cstheme="minorHAnsi"/>
          <w:b/>
          <w:bCs/>
          <w:iCs/>
          <w:u w:val="single"/>
        </w:rPr>
        <w:t>Parent / Carer Comments – Greater Huddersfield</w:t>
      </w:r>
    </w:p>
    <w:p w:rsidR="00433000" w:rsidRPr="004F7059" w:rsidRDefault="00433000" w:rsidP="004F7059">
      <w:pPr>
        <w:pStyle w:val="Header"/>
        <w:jc w:val="both"/>
        <w:rPr>
          <w:rFonts w:cstheme="minorHAnsi"/>
          <w:b/>
          <w:bCs/>
          <w:i/>
          <w:iCs/>
          <w:u w:val="single"/>
        </w:rPr>
      </w:pPr>
      <w:r w:rsidRPr="004F7059">
        <w:rPr>
          <w:rFonts w:cstheme="minorHAnsi"/>
          <w:b/>
          <w:bCs/>
          <w:iCs/>
        </w:rPr>
        <w:t>Was the location of the clinic appointment convenient?</w:t>
      </w:r>
    </w:p>
    <w:p w:rsidR="00433000" w:rsidRPr="004F7059" w:rsidRDefault="00433000" w:rsidP="004F7059">
      <w:pPr>
        <w:pStyle w:val="Header"/>
        <w:jc w:val="both"/>
        <w:rPr>
          <w:rFonts w:cstheme="minorHAnsi"/>
          <w:bCs/>
          <w:i/>
          <w:iCs/>
        </w:rPr>
      </w:pPr>
      <w:r w:rsidRPr="004F7059">
        <w:rPr>
          <w:rFonts w:cstheme="minorHAnsi"/>
          <w:bCs/>
          <w:i/>
          <w:iCs/>
        </w:rPr>
        <w:t>Fairly easy to get to and to park</w:t>
      </w:r>
    </w:p>
    <w:p w:rsidR="00433000" w:rsidRPr="004F7059" w:rsidRDefault="00433000" w:rsidP="004F7059">
      <w:pPr>
        <w:pStyle w:val="Header"/>
        <w:jc w:val="both"/>
        <w:rPr>
          <w:rFonts w:cstheme="minorHAnsi"/>
          <w:bCs/>
          <w:i/>
          <w:iCs/>
        </w:rPr>
      </w:pPr>
      <w:r w:rsidRPr="004F7059">
        <w:rPr>
          <w:rFonts w:cstheme="minorHAnsi"/>
          <w:bCs/>
          <w:i/>
          <w:iCs/>
        </w:rPr>
        <w:t>Just up the road</w:t>
      </w:r>
    </w:p>
    <w:p w:rsidR="00433000" w:rsidRPr="004F7059" w:rsidRDefault="00433000" w:rsidP="004F7059">
      <w:pPr>
        <w:pStyle w:val="Header"/>
        <w:jc w:val="both"/>
        <w:rPr>
          <w:rFonts w:cstheme="minorHAnsi"/>
          <w:bCs/>
          <w:i/>
          <w:iCs/>
          <w:color w:val="FF0000"/>
        </w:rPr>
      </w:pPr>
      <w:proofErr w:type="gramStart"/>
      <w:r w:rsidRPr="004F7059">
        <w:rPr>
          <w:rFonts w:cstheme="minorHAnsi"/>
          <w:bCs/>
          <w:i/>
          <w:iCs/>
        </w:rPr>
        <w:t>Very impressed with the convenience and facilities at the appointment.</w:t>
      </w:r>
      <w:proofErr w:type="gramEnd"/>
      <w:r w:rsidRPr="004F7059">
        <w:rPr>
          <w:rFonts w:cstheme="minorHAnsi"/>
          <w:bCs/>
          <w:i/>
          <w:iCs/>
        </w:rPr>
        <w:t xml:space="preserve"> I’m not sure they could have told me beforehand what was going to happen at the appointment.</w:t>
      </w:r>
    </w:p>
    <w:p w:rsidR="00433000" w:rsidRPr="004F7059" w:rsidRDefault="00433000" w:rsidP="004F7059">
      <w:pPr>
        <w:pStyle w:val="Header"/>
        <w:jc w:val="both"/>
        <w:rPr>
          <w:rFonts w:cstheme="minorHAnsi"/>
          <w:b/>
          <w:bCs/>
          <w:iCs/>
        </w:rPr>
      </w:pPr>
      <w:r w:rsidRPr="004F7059">
        <w:rPr>
          <w:rFonts w:cstheme="minorHAnsi"/>
          <w:b/>
          <w:bCs/>
          <w:iCs/>
        </w:rPr>
        <w:t>Was there anything particularly good about your child’s visit to the C</w:t>
      </w:r>
      <w:r w:rsidRPr="00376808">
        <w:rPr>
          <w:rFonts w:cstheme="minorHAnsi"/>
          <w:b/>
          <w:bCs/>
          <w:iCs/>
          <w:vertAlign w:val="superscript"/>
        </w:rPr>
        <w:t>3</w:t>
      </w:r>
      <w:r w:rsidRPr="004F7059">
        <w:rPr>
          <w:rFonts w:cstheme="minorHAnsi"/>
          <w:b/>
          <w:bCs/>
          <w:iCs/>
        </w:rPr>
        <w:t xml:space="preserve"> clinic?</w:t>
      </w:r>
    </w:p>
    <w:p w:rsidR="00433000" w:rsidRPr="004F7059" w:rsidRDefault="00433000" w:rsidP="004F7059">
      <w:pPr>
        <w:pStyle w:val="Header"/>
        <w:jc w:val="both"/>
        <w:rPr>
          <w:rFonts w:cstheme="minorHAnsi"/>
          <w:bCs/>
          <w:i/>
          <w:iCs/>
        </w:rPr>
      </w:pPr>
      <w:r w:rsidRPr="004F7059">
        <w:rPr>
          <w:rFonts w:cstheme="minorHAnsi"/>
          <w:bCs/>
          <w:i/>
          <w:iCs/>
        </w:rPr>
        <w:t xml:space="preserve">All staff </w:t>
      </w:r>
      <w:proofErr w:type="gramStart"/>
      <w:r w:rsidRPr="004F7059">
        <w:rPr>
          <w:rFonts w:cstheme="minorHAnsi"/>
          <w:bCs/>
          <w:i/>
          <w:iCs/>
        </w:rPr>
        <w:t>were</w:t>
      </w:r>
      <w:proofErr w:type="gramEnd"/>
      <w:r w:rsidRPr="004F7059">
        <w:rPr>
          <w:rFonts w:cstheme="minorHAnsi"/>
          <w:bCs/>
          <w:i/>
          <w:iCs/>
        </w:rPr>
        <w:t xml:space="preserve"> friendly and professional</w:t>
      </w:r>
    </w:p>
    <w:p w:rsidR="00433000" w:rsidRPr="004F7059" w:rsidRDefault="00433000" w:rsidP="004F7059">
      <w:pPr>
        <w:pStyle w:val="Header"/>
        <w:jc w:val="both"/>
        <w:rPr>
          <w:rFonts w:cstheme="minorHAnsi"/>
          <w:bCs/>
          <w:i/>
          <w:iCs/>
        </w:rPr>
      </w:pPr>
      <w:r w:rsidRPr="004F7059">
        <w:rPr>
          <w:rFonts w:cstheme="minorHAnsi"/>
          <w:bCs/>
          <w:i/>
          <w:iCs/>
        </w:rPr>
        <w:t>Yes, some advice from nurse about my child</w:t>
      </w:r>
    </w:p>
    <w:p w:rsidR="00433000" w:rsidRPr="004F7059" w:rsidRDefault="00433000" w:rsidP="004F7059">
      <w:pPr>
        <w:pStyle w:val="Header"/>
        <w:jc w:val="both"/>
        <w:rPr>
          <w:rFonts w:cstheme="minorHAnsi"/>
          <w:bCs/>
          <w:i/>
          <w:iCs/>
        </w:rPr>
      </w:pPr>
      <w:r w:rsidRPr="004F7059">
        <w:rPr>
          <w:rFonts w:cstheme="minorHAnsi"/>
          <w:bCs/>
          <w:i/>
          <w:iCs/>
        </w:rPr>
        <w:t>Doctor suspected what was wrong and went to get another doctor to get second opinion there and then.</w:t>
      </w:r>
    </w:p>
    <w:p w:rsidR="00433000" w:rsidRPr="004F7059" w:rsidRDefault="00433000" w:rsidP="004F7059">
      <w:pPr>
        <w:pStyle w:val="Header"/>
        <w:jc w:val="both"/>
        <w:rPr>
          <w:rFonts w:cstheme="minorHAnsi"/>
          <w:bCs/>
          <w:i/>
          <w:iCs/>
        </w:rPr>
      </w:pPr>
      <w:r w:rsidRPr="004F7059">
        <w:rPr>
          <w:rFonts w:cstheme="minorHAnsi"/>
          <w:bCs/>
          <w:i/>
          <w:iCs/>
        </w:rPr>
        <w:t xml:space="preserve">The </w:t>
      </w:r>
      <w:proofErr w:type="gramStart"/>
      <w:r w:rsidRPr="004F7059">
        <w:rPr>
          <w:rFonts w:cstheme="minorHAnsi"/>
          <w:bCs/>
          <w:i/>
          <w:iCs/>
        </w:rPr>
        <w:t>staff were</w:t>
      </w:r>
      <w:proofErr w:type="gramEnd"/>
      <w:r w:rsidRPr="004F7059">
        <w:rPr>
          <w:rFonts w:cstheme="minorHAnsi"/>
          <w:bCs/>
          <w:i/>
          <w:iCs/>
        </w:rPr>
        <w:t xml:space="preserve"> exceptionally polite and the location was fantastic. The added bonus of a speedy and friendly pharmacy attached to the clinic was great.</w:t>
      </w:r>
    </w:p>
    <w:p w:rsidR="00433000" w:rsidRPr="004F7059" w:rsidRDefault="00433000" w:rsidP="004F7059">
      <w:pPr>
        <w:pStyle w:val="Header"/>
        <w:jc w:val="both"/>
        <w:rPr>
          <w:rFonts w:cstheme="minorHAnsi"/>
          <w:bCs/>
          <w:i/>
          <w:iCs/>
        </w:rPr>
      </w:pPr>
      <w:r w:rsidRPr="004F7059">
        <w:rPr>
          <w:rFonts w:cstheme="minorHAnsi"/>
          <w:bCs/>
          <w:i/>
          <w:iCs/>
        </w:rPr>
        <w:t>Yes – we arrived early and were seen early</w:t>
      </w:r>
    </w:p>
    <w:p w:rsidR="00433000" w:rsidRPr="004F7059" w:rsidRDefault="00433000" w:rsidP="004F7059">
      <w:pPr>
        <w:pStyle w:val="Header"/>
        <w:jc w:val="both"/>
        <w:rPr>
          <w:rFonts w:cstheme="minorHAnsi"/>
          <w:bCs/>
          <w:i/>
          <w:iCs/>
        </w:rPr>
      </w:pPr>
      <w:r w:rsidRPr="004F7059">
        <w:rPr>
          <w:rFonts w:cstheme="minorHAnsi"/>
          <w:bCs/>
          <w:i/>
          <w:iCs/>
        </w:rPr>
        <w:t>Local rather than having to go to main hospital</w:t>
      </w:r>
    </w:p>
    <w:p w:rsidR="00433000" w:rsidRPr="004F7059" w:rsidRDefault="00433000" w:rsidP="004F7059">
      <w:pPr>
        <w:pStyle w:val="Header"/>
        <w:jc w:val="both"/>
        <w:rPr>
          <w:rFonts w:cstheme="minorHAnsi"/>
          <w:bCs/>
          <w:i/>
          <w:iCs/>
        </w:rPr>
      </w:pPr>
      <w:r w:rsidRPr="004F7059">
        <w:rPr>
          <w:rFonts w:cstheme="minorHAnsi"/>
          <w:bCs/>
          <w:i/>
          <w:iCs/>
        </w:rPr>
        <w:t>Very convenient and got an appointment within 2 weeks</w:t>
      </w:r>
    </w:p>
    <w:p w:rsidR="00433000" w:rsidRPr="004F7059" w:rsidRDefault="00433000" w:rsidP="004F7059">
      <w:pPr>
        <w:pStyle w:val="Header"/>
        <w:jc w:val="both"/>
        <w:rPr>
          <w:rFonts w:cstheme="minorHAnsi"/>
          <w:bCs/>
          <w:i/>
          <w:iCs/>
        </w:rPr>
      </w:pPr>
      <w:r w:rsidRPr="004F7059">
        <w:rPr>
          <w:rFonts w:cstheme="minorHAnsi"/>
          <w:bCs/>
          <w:i/>
          <w:iCs/>
        </w:rPr>
        <w:lastRenderedPageBreak/>
        <w:t>My son had a thorough check</w:t>
      </w:r>
    </w:p>
    <w:p w:rsidR="00433000" w:rsidRPr="004F7059" w:rsidRDefault="00433000" w:rsidP="004F7059">
      <w:pPr>
        <w:pStyle w:val="Header"/>
        <w:jc w:val="both"/>
        <w:rPr>
          <w:rFonts w:cstheme="minorHAnsi"/>
          <w:bCs/>
          <w:i/>
          <w:iCs/>
        </w:rPr>
      </w:pPr>
      <w:r w:rsidRPr="004F7059">
        <w:rPr>
          <w:rFonts w:cstheme="minorHAnsi"/>
          <w:bCs/>
          <w:i/>
          <w:iCs/>
        </w:rPr>
        <w:t>Doctor was very thorough and clear</w:t>
      </w:r>
    </w:p>
    <w:p w:rsidR="00433000" w:rsidRPr="004F7059" w:rsidRDefault="00433000" w:rsidP="004F7059">
      <w:pPr>
        <w:pStyle w:val="Header"/>
        <w:jc w:val="both"/>
        <w:rPr>
          <w:rFonts w:cstheme="minorHAnsi"/>
          <w:bCs/>
          <w:i/>
          <w:iCs/>
        </w:rPr>
      </w:pPr>
      <w:proofErr w:type="gramStart"/>
      <w:r w:rsidRPr="004F7059">
        <w:rPr>
          <w:rFonts w:cstheme="minorHAnsi"/>
          <w:bCs/>
          <w:i/>
          <w:iCs/>
        </w:rPr>
        <w:t>Very impressed with this surgery with it being my first visit.</w:t>
      </w:r>
      <w:proofErr w:type="gramEnd"/>
      <w:r w:rsidRPr="004F7059">
        <w:rPr>
          <w:rFonts w:cstheme="minorHAnsi"/>
          <w:bCs/>
          <w:i/>
          <w:iCs/>
        </w:rPr>
        <w:t xml:space="preserve"> Brilliant doctors and very helpful</w:t>
      </w:r>
    </w:p>
    <w:p w:rsidR="00433000" w:rsidRPr="004F7059" w:rsidRDefault="00433000" w:rsidP="004F7059">
      <w:pPr>
        <w:pStyle w:val="Header"/>
        <w:jc w:val="both"/>
        <w:rPr>
          <w:rFonts w:cstheme="minorHAnsi"/>
          <w:bCs/>
          <w:i/>
          <w:iCs/>
        </w:rPr>
      </w:pPr>
      <w:r w:rsidRPr="004F7059">
        <w:rPr>
          <w:rFonts w:cstheme="minorHAnsi"/>
          <w:bCs/>
          <w:i/>
          <w:iCs/>
        </w:rPr>
        <w:t>Made my son feel at ease</w:t>
      </w:r>
    </w:p>
    <w:p w:rsidR="00433000" w:rsidRPr="004F7059" w:rsidRDefault="00433000" w:rsidP="004F7059">
      <w:pPr>
        <w:pStyle w:val="Header"/>
        <w:jc w:val="both"/>
        <w:rPr>
          <w:rFonts w:cstheme="minorHAnsi"/>
          <w:bCs/>
          <w:i/>
          <w:iCs/>
        </w:rPr>
      </w:pPr>
      <w:r w:rsidRPr="004F7059">
        <w:rPr>
          <w:rFonts w:cstheme="minorHAnsi"/>
          <w:bCs/>
          <w:i/>
          <w:iCs/>
        </w:rPr>
        <w:t>Being local, I have 4 children and this made such a dif</w:t>
      </w:r>
      <w:r w:rsidR="004B6E55">
        <w:rPr>
          <w:rFonts w:cstheme="minorHAnsi"/>
          <w:bCs/>
          <w:i/>
          <w:iCs/>
        </w:rPr>
        <w:t>ference having a full time job.</w:t>
      </w:r>
    </w:p>
    <w:p w:rsidR="00433000" w:rsidRPr="004F7059" w:rsidRDefault="00433000" w:rsidP="004F7059">
      <w:pPr>
        <w:pStyle w:val="Header"/>
        <w:jc w:val="both"/>
        <w:rPr>
          <w:rFonts w:cstheme="minorHAnsi"/>
          <w:b/>
          <w:bCs/>
          <w:iCs/>
        </w:rPr>
      </w:pPr>
      <w:r w:rsidRPr="004F7059">
        <w:rPr>
          <w:rFonts w:cstheme="minorHAnsi"/>
          <w:b/>
          <w:bCs/>
          <w:iCs/>
        </w:rPr>
        <w:t>Was there anything that could be improved?</w:t>
      </w:r>
    </w:p>
    <w:p w:rsidR="00433000" w:rsidRPr="004F7059" w:rsidRDefault="00433000" w:rsidP="004F7059">
      <w:pPr>
        <w:pStyle w:val="Header"/>
        <w:jc w:val="both"/>
        <w:rPr>
          <w:rFonts w:cstheme="minorHAnsi"/>
          <w:bCs/>
          <w:i/>
          <w:iCs/>
        </w:rPr>
      </w:pPr>
      <w:r w:rsidRPr="004F7059">
        <w:rPr>
          <w:rFonts w:cstheme="minorHAnsi"/>
          <w:bCs/>
          <w:i/>
          <w:iCs/>
        </w:rPr>
        <w:t>We had to wait half an hour longer than the appointment time</w:t>
      </w:r>
    </w:p>
    <w:p w:rsidR="00433000" w:rsidRPr="004F7059" w:rsidRDefault="00433000" w:rsidP="004F7059">
      <w:pPr>
        <w:pStyle w:val="Header"/>
        <w:jc w:val="both"/>
        <w:rPr>
          <w:rFonts w:cstheme="minorHAnsi"/>
          <w:bCs/>
          <w:i/>
          <w:iCs/>
        </w:rPr>
      </w:pPr>
      <w:r w:rsidRPr="004F7059">
        <w:rPr>
          <w:rFonts w:cstheme="minorHAnsi"/>
          <w:bCs/>
          <w:i/>
          <w:iCs/>
        </w:rPr>
        <w:t>My child didn’t play in the play area but from a distance the equipment available didn’t look particula</w:t>
      </w:r>
      <w:r w:rsidR="004B6E55">
        <w:rPr>
          <w:rFonts w:cstheme="minorHAnsi"/>
          <w:bCs/>
          <w:i/>
          <w:iCs/>
        </w:rPr>
        <w:t>rly inviting for a young person</w:t>
      </w:r>
    </w:p>
    <w:p w:rsidR="00433000" w:rsidRPr="004F7059" w:rsidRDefault="00433000" w:rsidP="004F7059">
      <w:pPr>
        <w:pStyle w:val="Header"/>
        <w:jc w:val="both"/>
        <w:rPr>
          <w:rFonts w:cstheme="minorHAnsi"/>
          <w:b/>
          <w:bCs/>
          <w:i/>
          <w:iCs/>
          <w:u w:val="single"/>
        </w:rPr>
      </w:pPr>
      <w:r w:rsidRPr="004F7059">
        <w:rPr>
          <w:rFonts w:cstheme="minorHAnsi"/>
          <w:b/>
          <w:bCs/>
          <w:iCs/>
        </w:rPr>
        <w:t>Is there anything else you feel would help you to cope with /deal with your child’s condition in the future?</w:t>
      </w:r>
    </w:p>
    <w:p w:rsidR="00433000" w:rsidRPr="004F7059" w:rsidRDefault="00433000" w:rsidP="004F7059">
      <w:pPr>
        <w:pStyle w:val="Header"/>
        <w:jc w:val="both"/>
        <w:rPr>
          <w:rFonts w:cstheme="minorHAnsi"/>
          <w:bCs/>
          <w:i/>
          <w:iCs/>
        </w:rPr>
      </w:pPr>
      <w:r w:rsidRPr="004F7059">
        <w:rPr>
          <w:rFonts w:cstheme="minorHAnsi"/>
          <w:bCs/>
          <w:i/>
          <w:iCs/>
        </w:rPr>
        <w:t>Future check ups</w:t>
      </w:r>
    </w:p>
    <w:p w:rsidR="00433000" w:rsidRPr="004B6E55" w:rsidRDefault="00433000" w:rsidP="004F7059">
      <w:pPr>
        <w:pStyle w:val="Header"/>
        <w:jc w:val="both"/>
        <w:rPr>
          <w:rFonts w:cstheme="minorHAnsi"/>
          <w:bCs/>
          <w:i/>
          <w:iCs/>
        </w:rPr>
      </w:pPr>
      <w:r w:rsidRPr="004F7059">
        <w:rPr>
          <w:rFonts w:cstheme="minorHAnsi"/>
          <w:bCs/>
          <w:i/>
          <w:iCs/>
        </w:rPr>
        <w:t>I have been promised follow ups but the information was slightly basic, hopefully w</w:t>
      </w:r>
      <w:r w:rsidR="004B6E55">
        <w:rPr>
          <w:rFonts w:cstheme="minorHAnsi"/>
          <w:bCs/>
          <w:i/>
          <w:iCs/>
        </w:rPr>
        <w:t>ill receive a follow up letter.</w:t>
      </w:r>
    </w:p>
    <w:p w:rsidR="00433000" w:rsidRPr="004F7059" w:rsidRDefault="00433000" w:rsidP="004F7059">
      <w:pPr>
        <w:pStyle w:val="Header"/>
        <w:jc w:val="both"/>
        <w:rPr>
          <w:rFonts w:cstheme="minorHAnsi"/>
          <w:b/>
          <w:bCs/>
          <w:iCs/>
        </w:rPr>
      </w:pPr>
      <w:r w:rsidRPr="004F7059">
        <w:rPr>
          <w:rFonts w:cstheme="minorHAnsi"/>
          <w:b/>
          <w:bCs/>
          <w:iCs/>
        </w:rPr>
        <w:t>Is there anything else you want to say?</w:t>
      </w:r>
    </w:p>
    <w:p w:rsidR="00433000" w:rsidRPr="004F7059" w:rsidRDefault="00433000" w:rsidP="004F7059">
      <w:pPr>
        <w:pStyle w:val="Header"/>
        <w:jc w:val="both"/>
        <w:rPr>
          <w:rFonts w:cstheme="minorHAnsi"/>
          <w:bCs/>
          <w:i/>
          <w:iCs/>
        </w:rPr>
      </w:pPr>
      <w:proofErr w:type="gramStart"/>
      <w:r w:rsidRPr="004F7059">
        <w:rPr>
          <w:rFonts w:cstheme="minorHAnsi"/>
          <w:bCs/>
          <w:i/>
          <w:iCs/>
        </w:rPr>
        <w:t>Very impressed with the service.</w:t>
      </w:r>
      <w:proofErr w:type="gramEnd"/>
    </w:p>
    <w:p w:rsidR="00433000" w:rsidRPr="004F7059" w:rsidRDefault="00433000" w:rsidP="004F7059">
      <w:pPr>
        <w:pStyle w:val="Header"/>
        <w:jc w:val="both"/>
        <w:rPr>
          <w:rFonts w:cstheme="minorHAnsi"/>
          <w:bCs/>
          <w:i/>
          <w:iCs/>
        </w:rPr>
      </w:pPr>
      <w:r w:rsidRPr="004F7059">
        <w:rPr>
          <w:rFonts w:cstheme="minorHAnsi"/>
          <w:bCs/>
          <w:i/>
          <w:iCs/>
        </w:rPr>
        <w:t>Extremely happy with service me and my child was provided with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417"/>
        <w:gridCol w:w="1418"/>
        <w:gridCol w:w="1417"/>
      </w:tblGrid>
      <w:tr w:rsidR="00433000" w:rsidRPr="004F7059" w:rsidTr="00311BDF">
        <w:tc>
          <w:tcPr>
            <w:tcW w:w="4928" w:type="dxa"/>
            <w:shd w:val="clear" w:color="auto" w:fill="auto"/>
          </w:tcPr>
          <w:p w:rsidR="00433000" w:rsidRPr="004F7059" w:rsidRDefault="00433000" w:rsidP="004F7059">
            <w:pPr>
              <w:pStyle w:val="Header"/>
              <w:jc w:val="both"/>
              <w:rPr>
                <w:rFonts w:cstheme="minorHAnsi"/>
                <w:b/>
                <w:bCs/>
                <w:iCs/>
              </w:rPr>
            </w:pPr>
            <w:r w:rsidRPr="004F7059">
              <w:rPr>
                <w:rFonts w:cstheme="minorHAnsi"/>
                <w:b/>
                <w:bCs/>
                <w:iCs/>
              </w:rPr>
              <w:t>Young person questions</w:t>
            </w:r>
          </w:p>
        </w:tc>
        <w:tc>
          <w:tcPr>
            <w:tcW w:w="1417" w:type="dxa"/>
            <w:shd w:val="clear" w:color="auto" w:fill="auto"/>
          </w:tcPr>
          <w:p w:rsidR="00433000" w:rsidRPr="004F7059" w:rsidRDefault="00433000" w:rsidP="004F7059">
            <w:pPr>
              <w:pStyle w:val="Header"/>
              <w:jc w:val="center"/>
              <w:rPr>
                <w:rFonts w:cstheme="minorHAnsi"/>
                <w:b/>
                <w:bCs/>
                <w:iCs/>
              </w:rPr>
            </w:pPr>
            <w:r w:rsidRPr="004F7059">
              <w:rPr>
                <w:rFonts w:cstheme="minorHAnsi"/>
                <w:b/>
                <w:bCs/>
                <w:iCs/>
              </w:rPr>
              <w:t>Calderdale</w:t>
            </w:r>
          </w:p>
        </w:tc>
        <w:tc>
          <w:tcPr>
            <w:tcW w:w="1418" w:type="dxa"/>
            <w:shd w:val="clear" w:color="auto" w:fill="auto"/>
          </w:tcPr>
          <w:p w:rsidR="00433000" w:rsidRPr="004F7059" w:rsidRDefault="00433000" w:rsidP="004F7059">
            <w:pPr>
              <w:pStyle w:val="Header"/>
              <w:jc w:val="center"/>
              <w:rPr>
                <w:rFonts w:cstheme="minorHAnsi"/>
                <w:b/>
                <w:bCs/>
                <w:iCs/>
              </w:rPr>
            </w:pPr>
            <w:proofErr w:type="spellStart"/>
            <w:r w:rsidRPr="004F7059">
              <w:rPr>
                <w:rFonts w:cstheme="minorHAnsi"/>
                <w:b/>
                <w:bCs/>
                <w:iCs/>
              </w:rPr>
              <w:t>Gtr</w:t>
            </w:r>
            <w:proofErr w:type="spellEnd"/>
            <w:r w:rsidRPr="004F7059">
              <w:rPr>
                <w:rFonts w:cstheme="minorHAnsi"/>
                <w:b/>
                <w:bCs/>
                <w:iCs/>
              </w:rPr>
              <w:t xml:space="preserve"> </w:t>
            </w:r>
            <w:proofErr w:type="spellStart"/>
            <w:r w:rsidRPr="004F7059">
              <w:rPr>
                <w:rFonts w:cstheme="minorHAnsi"/>
                <w:b/>
                <w:bCs/>
                <w:iCs/>
              </w:rPr>
              <w:t>Hudds</w:t>
            </w:r>
            <w:proofErr w:type="spellEnd"/>
          </w:p>
        </w:tc>
        <w:tc>
          <w:tcPr>
            <w:tcW w:w="1417" w:type="dxa"/>
            <w:shd w:val="clear" w:color="auto" w:fill="auto"/>
          </w:tcPr>
          <w:p w:rsidR="00433000" w:rsidRPr="004F7059" w:rsidRDefault="00433000" w:rsidP="004F7059">
            <w:pPr>
              <w:pStyle w:val="Header"/>
              <w:jc w:val="center"/>
              <w:rPr>
                <w:rFonts w:cstheme="minorHAnsi"/>
                <w:b/>
                <w:bCs/>
                <w:iCs/>
              </w:rPr>
            </w:pPr>
            <w:r w:rsidRPr="004F7059">
              <w:rPr>
                <w:rFonts w:cstheme="minorHAnsi"/>
                <w:b/>
                <w:bCs/>
                <w:iCs/>
              </w:rPr>
              <w:t>Joint</w:t>
            </w:r>
          </w:p>
        </w:tc>
      </w:tr>
      <w:tr w:rsidR="00433000" w:rsidRPr="004F7059" w:rsidTr="00311BDF">
        <w:trPr>
          <w:trHeight w:val="463"/>
        </w:trPr>
        <w:tc>
          <w:tcPr>
            <w:tcW w:w="4928" w:type="dxa"/>
            <w:shd w:val="clear" w:color="auto" w:fill="auto"/>
          </w:tcPr>
          <w:p w:rsidR="00433000" w:rsidRPr="004F7059" w:rsidRDefault="00433000" w:rsidP="004F7059">
            <w:pPr>
              <w:pStyle w:val="Header"/>
              <w:jc w:val="both"/>
              <w:rPr>
                <w:rFonts w:cstheme="minorHAnsi"/>
                <w:bCs/>
                <w:iCs/>
              </w:rPr>
            </w:pPr>
            <w:r w:rsidRPr="004F7059">
              <w:rPr>
                <w:rFonts w:cstheme="minorHAnsi"/>
                <w:bCs/>
                <w:iCs/>
              </w:rPr>
              <w:t>Before you arrived, did you know what was going to happen while you were there?</w:t>
            </w:r>
          </w:p>
        </w:tc>
        <w:tc>
          <w:tcPr>
            <w:tcW w:w="1417" w:type="dxa"/>
            <w:shd w:val="clear" w:color="auto" w:fill="FF0000"/>
            <w:vAlign w:val="center"/>
          </w:tcPr>
          <w:p w:rsidR="00433000" w:rsidRPr="004F7059" w:rsidRDefault="00750FDF" w:rsidP="004F7059">
            <w:pPr>
              <w:pStyle w:val="Header"/>
              <w:jc w:val="center"/>
              <w:rPr>
                <w:rFonts w:cstheme="minorHAnsi"/>
                <w:bCs/>
                <w:iCs/>
              </w:rPr>
            </w:pPr>
            <w:r>
              <w:rPr>
                <w:rFonts w:cstheme="minorHAnsi"/>
                <w:bCs/>
                <w:iCs/>
              </w:rPr>
              <w:t>6</w:t>
            </w:r>
            <w:r w:rsidR="00433000" w:rsidRPr="004F7059">
              <w:rPr>
                <w:rFonts w:cstheme="minorHAnsi"/>
                <w:bCs/>
                <w:iCs/>
              </w:rPr>
              <w:t>3%</w:t>
            </w:r>
          </w:p>
        </w:tc>
        <w:tc>
          <w:tcPr>
            <w:tcW w:w="1418" w:type="dxa"/>
            <w:shd w:val="clear" w:color="auto" w:fill="FF0000"/>
            <w:vAlign w:val="center"/>
          </w:tcPr>
          <w:p w:rsidR="00433000" w:rsidRPr="004F7059" w:rsidRDefault="00750FDF" w:rsidP="004F7059">
            <w:pPr>
              <w:pStyle w:val="Header"/>
              <w:jc w:val="center"/>
              <w:rPr>
                <w:rFonts w:cstheme="minorHAnsi"/>
                <w:bCs/>
                <w:iCs/>
              </w:rPr>
            </w:pPr>
            <w:r>
              <w:rPr>
                <w:rFonts w:cstheme="minorHAnsi"/>
                <w:bCs/>
                <w:iCs/>
              </w:rPr>
              <w:t>63</w:t>
            </w:r>
            <w:r w:rsidR="00433000" w:rsidRPr="004F7059">
              <w:rPr>
                <w:rFonts w:cstheme="minorHAnsi"/>
                <w:bCs/>
                <w:iCs/>
              </w:rPr>
              <w:t>%</w:t>
            </w:r>
          </w:p>
        </w:tc>
        <w:tc>
          <w:tcPr>
            <w:tcW w:w="1417" w:type="dxa"/>
            <w:shd w:val="clear" w:color="auto" w:fill="FF0000"/>
            <w:vAlign w:val="center"/>
          </w:tcPr>
          <w:p w:rsidR="00433000" w:rsidRPr="004F7059" w:rsidRDefault="00750FDF" w:rsidP="004F7059">
            <w:pPr>
              <w:pStyle w:val="Header"/>
              <w:jc w:val="center"/>
              <w:rPr>
                <w:rFonts w:cstheme="minorHAnsi"/>
                <w:bCs/>
                <w:iCs/>
              </w:rPr>
            </w:pPr>
            <w:r>
              <w:rPr>
                <w:rFonts w:cstheme="minorHAnsi"/>
                <w:bCs/>
                <w:iCs/>
              </w:rPr>
              <w:t>Yes – 63</w:t>
            </w:r>
            <w:r w:rsidR="00433000" w:rsidRPr="004F7059">
              <w:rPr>
                <w:rFonts w:cstheme="minorHAnsi"/>
                <w:bCs/>
                <w:iCs/>
              </w:rPr>
              <w:t>%</w:t>
            </w:r>
          </w:p>
        </w:tc>
      </w:tr>
      <w:tr w:rsidR="00433000" w:rsidRPr="004F7059" w:rsidTr="00750FDF">
        <w:tc>
          <w:tcPr>
            <w:tcW w:w="4928" w:type="dxa"/>
            <w:shd w:val="clear" w:color="auto" w:fill="auto"/>
          </w:tcPr>
          <w:p w:rsidR="00433000" w:rsidRPr="004F7059" w:rsidRDefault="00433000" w:rsidP="004F7059">
            <w:pPr>
              <w:pStyle w:val="Header"/>
              <w:jc w:val="both"/>
              <w:rPr>
                <w:rFonts w:cstheme="minorHAnsi"/>
                <w:bCs/>
                <w:iCs/>
              </w:rPr>
            </w:pPr>
            <w:r w:rsidRPr="004F7059">
              <w:rPr>
                <w:rFonts w:cstheme="minorHAnsi"/>
                <w:bCs/>
                <w:iCs/>
              </w:rPr>
              <w:t xml:space="preserve">Was there enough to do when you were waiting to be seen? (books, toys </w:t>
            </w:r>
            <w:proofErr w:type="spellStart"/>
            <w:r w:rsidRPr="004F7059">
              <w:rPr>
                <w:rFonts w:cstheme="minorHAnsi"/>
                <w:bCs/>
                <w:iCs/>
              </w:rPr>
              <w:t>etc</w:t>
            </w:r>
            <w:proofErr w:type="spellEnd"/>
            <w:r w:rsidRPr="004F7059">
              <w:rPr>
                <w:rFonts w:cstheme="minorHAnsi"/>
                <w:bCs/>
                <w:iCs/>
              </w:rPr>
              <w:t>)</w:t>
            </w:r>
          </w:p>
        </w:tc>
        <w:tc>
          <w:tcPr>
            <w:tcW w:w="1417" w:type="dxa"/>
            <w:tcBorders>
              <w:bottom w:val="single" w:sz="4" w:space="0" w:color="auto"/>
            </w:tcBorders>
            <w:shd w:val="clear" w:color="auto" w:fill="66FF33"/>
            <w:vAlign w:val="center"/>
          </w:tcPr>
          <w:p w:rsidR="00433000" w:rsidRPr="004F7059" w:rsidRDefault="00433000" w:rsidP="004F7059">
            <w:pPr>
              <w:pStyle w:val="Header"/>
              <w:jc w:val="center"/>
              <w:rPr>
                <w:rFonts w:cstheme="minorHAnsi"/>
                <w:bCs/>
                <w:iCs/>
              </w:rPr>
            </w:pPr>
            <w:r w:rsidRPr="004F7059">
              <w:rPr>
                <w:rFonts w:cstheme="minorHAnsi"/>
                <w:bCs/>
                <w:iCs/>
              </w:rPr>
              <w:t>100%</w:t>
            </w:r>
          </w:p>
        </w:tc>
        <w:tc>
          <w:tcPr>
            <w:tcW w:w="1418" w:type="dxa"/>
            <w:tcBorders>
              <w:bottom w:val="single" w:sz="4" w:space="0" w:color="auto"/>
            </w:tcBorders>
            <w:shd w:val="clear" w:color="auto" w:fill="66FF33"/>
            <w:vAlign w:val="center"/>
          </w:tcPr>
          <w:p w:rsidR="00433000" w:rsidRPr="004F7059" w:rsidRDefault="00433000" w:rsidP="004F7059">
            <w:pPr>
              <w:pStyle w:val="Header"/>
              <w:jc w:val="center"/>
              <w:rPr>
                <w:rFonts w:cstheme="minorHAnsi"/>
                <w:bCs/>
                <w:iCs/>
              </w:rPr>
            </w:pPr>
            <w:r w:rsidRPr="004F7059">
              <w:rPr>
                <w:rFonts w:cstheme="minorHAnsi"/>
                <w:bCs/>
                <w:iCs/>
              </w:rPr>
              <w:t>100%</w:t>
            </w:r>
          </w:p>
        </w:tc>
        <w:tc>
          <w:tcPr>
            <w:tcW w:w="1417" w:type="dxa"/>
            <w:tcBorders>
              <w:bottom w:val="single" w:sz="4" w:space="0" w:color="auto"/>
            </w:tcBorders>
            <w:shd w:val="clear" w:color="auto" w:fill="66FF33"/>
            <w:vAlign w:val="center"/>
          </w:tcPr>
          <w:p w:rsidR="00433000" w:rsidRPr="004F7059" w:rsidRDefault="00433000" w:rsidP="004F7059">
            <w:pPr>
              <w:pStyle w:val="Header"/>
              <w:jc w:val="center"/>
              <w:rPr>
                <w:rFonts w:cstheme="minorHAnsi"/>
                <w:bCs/>
                <w:iCs/>
              </w:rPr>
            </w:pPr>
            <w:r w:rsidRPr="004F7059">
              <w:rPr>
                <w:rFonts w:cstheme="minorHAnsi"/>
                <w:bCs/>
                <w:iCs/>
              </w:rPr>
              <w:t>Yes – 100%</w:t>
            </w:r>
          </w:p>
        </w:tc>
      </w:tr>
      <w:tr w:rsidR="00433000" w:rsidRPr="004F7059" w:rsidTr="00750FDF">
        <w:trPr>
          <w:trHeight w:val="325"/>
        </w:trPr>
        <w:tc>
          <w:tcPr>
            <w:tcW w:w="4928" w:type="dxa"/>
            <w:shd w:val="clear" w:color="auto" w:fill="auto"/>
          </w:tcPr>
          <w:p w:rsidR="00433000" w:rsidRPr="004F7059" w:rsidRDefault="00433000" w:rsidP="004F7059">
            <w:pPr>
              <w:pStyle w:val="Header"/>
              <w:rPr>
                <w:rFonts w:cstheme="minorHAnsi"/>
                <w:bCs/>
                <w:iCs/>
              </w:rPr>
            </w:pPr>
            <w:r w:rsidRPr="004F7059">
              <w:rPr>
                <w:rFonts w:cstheme="minorHAnsi"/>
                <w:bCs/>
                <w:iCs/>
              </w:rPr>
              <w:t>Did you see a doctor during your visit?</w:t>
            </w:r>
          </w:p>
        </w:tc>
        <w:tc>
          <w:tcPr>
            <w:tcW w:w="1417" w:type="dxa"/>
            <w:tcBorders>
              <w:bottom w:val="single" w:sz="4" w:space="0" w:color="auto"/>
            </w:tcBorders>
            <w:shd w:val="clear" w:color="auto" w:fill="FFC000"/>
            <w:vAlign w:val="center"/>
          </w:tcPr>
          <w:p w:rsidR="00433000" w:rsidRPr="004F7059" w:rsidRDefault="00750FDF" w:rsidP="004F7059">
            <w:pPr>
              <w:pStyle w:val="Header"/>
              <w:jc w:val="center"/>
              <w:rPr>
                <w:rFonts w:cstheme="minorHAnsi"/>
                <w:bCs/>
                <w:iCs/>
              </w:rPr>
            </w:pPr>
            <w:r>
              <w:rPr>
                <w:rFonts w:cstheme="minorHAnsi"/>
                <w:bCs/>
                <w:iCs/>
              </w:rPr>
              <w:t>88</w:t>
            </w:r>
            <w:r w:rsidR="00433000" w:rsidRPr="004F7059">
              <w:rPr>
                <w:rFonts w:cstheme="minorHAnsi"/>
                <w:bCs/>
                <w:iCs/>
              </w:rPr>
              <w:t>%</w:t>
            </w:r>
          </w:p>
        </w:tc>
        <w:tc>
          <w:tcPr>
            <w:tcW w:w="1418" w:type="dxa"/>
            <w:tcBorders>
              <w:bottom w:val="single" w:sz="4" w:space="0" w:color="auto"/>
            </w:tcBorders>
            <w:shd w:val="clear" w:color="auto" w:fill="FFC000"/>
            <w:vAlign w:val="center"/>
          </w:tcPr>
          <w:p w:rsidR="00433000" w:rsidRPr="004F7059" w:rsidRDefault="00750FDF" w:rsidP="004F7059">
            <w:pPr>
              <w:pStyle w:val="Header"/>
              <w:jc w:val="center"/>
              <w:rPr>
                <w:rFonts w:cstheme="minorHAnsi"/>
                <w:bCs/>
                <w:iCs/>
              </w:rPr>
            </w:pPr>
            <w:r>
              <w:rPr>
                <w:rFonts w:cstheme="minorHAnsi"/>
                <w:bCs/>
                <w:iCs/>
              </w:rPr>
              <w:t>81</w:t>
            </w:r>
            <w:r w:rsidR="00433000" w:rsidRPr="004F7059">
              <w:rPr>
                <w:rFonts w:cstheme="minorHAnsi"/>
                <w:bCs/>
                <w:iCs/>
              </w:rPr>
              <w:t>%</w:t>
            </w:r>
          </w:p>
        </w:tc>
        <w:tc>
          <w:tcPr>
            <w:tcW w:w="1417" w:type="dxa"/>
            <w:tcBorders>
              <w:bottom w:val="single" w:sz="4" w:space="0" w:color="auto"/>
            </w:tcBorders>
            <w:shd w:val="clear" w:color="auto" w:fill="FFC000"/>
            <w:vAlign w:val="center"/>
          </w:tcPr>
          <w:p w:rsidR="00433000" w:rsidRPr="004F7059" w:rsidRDefault="00750FDF" w:rsidP="004F7059">
            <w:pPr>
              <w:pStyle w:val="Header"/>
              <w:jc w:val="center"/>
              <w:rPr>
                <w:rFonts w:cstheme="minorHAnsi"/>
                <w:bCs/>
                <w:iCs/>
              </w:rPr>
            </w:pPr>
            <w:r>
              <w:rPr>
                <w:rFonts w:cstheme="minorHAnsi"/>
                <w:bCs/>
                <w:iCs/>
              </w:rPr>
              <w:t>Yes – 84</w:t>
            </w:r>
            <w:r w:rsidR="00433000" w:rsidRPr="004F7059">
              <w:rPr>
                <w:rFonts w:cstheme="minorHAnsi"/>
                <w:bCs/>
                <w:iCs/>
              </w:rPr>
              <w:t>%</w:t>
            </w:r>
          </w:p>
        </w:tc>
      </w:tr>
      <w:tr w:rsidR="00750FDF" w:rsidRPr="004F7059" w:rsidTr="00EE4060">
        <w:trPr>
          <w:trHeight w:val="414"/>
        </w:trPr>
        <w:tc>
          <w:tcPr>
            <w:tcW w:w="4928" w:type="dxa"/>
            <w:shd w:val="clear" w:color="auto" w:fill="auto"/>
          </w:tcPr>
          <w:p w:rsidR="00750FDF" w:rsidRPr="004F7059" w:rsidRDefault="00750FDF" w:rsidP="004F7059">
            <w:pPr>
              <w:pStyle w:val="Header"/>
              <w:rPr>
                <w:rFonts w:cstheme="minorHAnsi"/>
                <w:bCs/>
                <w:iCs/>
              </w:rPr>
            </w:pPr>
            <w:r w:rsidRPr="004F7059">
              <w:rPr>
                <w:rFonts w:cstheme="minorHAnsi"/>
                <w:bCs/>
                <w:iCs/>
              </w:rPr>
              <w:t>Was the doctor friendly and helpful?</w:t>
            </w:r>
          </w:p>
        </w:tc>
        <w:tc>
          <w:tcPr>
            <w:tcW w:w="1417" w:type="dxa"/>
            <w:tcBorders>
              <w:bottom w:val="single" w:sz="4" w:space="0" w:color="auto"/>
            </w:tcBorders>
            <w:shd w:val="clear" w:color="auto" w:fill="FFC000"/>
            <w:vAlign w:val="center"/>
          </w:tcPr>
          <w:p w:rsidR="00750FDF" w:rsidRPr="004F7059" w:rsidRDefault="00750FDF" w:rsidP="00750FDF">
            <w:pPr>
              <w:pStyle w:val="Header"/>
              <w:jc w:val="center"/>
              <w:rPr>
                <w:rFonts w:cstheme="minorHAnsi"/>
                <w:bCs/>
                <w:iCs/>
              </w:rPr>
            </w:pPr>
            <w:r>
              <w:rPr>
                <w:rFonts w:cstheme="minorHAnsi"/>
                <w:bCs/>
                <w:iCs/>
              </w:rPr>
              <w:t>88</w:t>
            </w:r>
            <w:r w:rsidRPr="004F7059">
              <w:rPr>
                <w:rFonts w:cstheme="minorHAnsi"/>
                <w:bCs/>
                <w:iCs/>
              </w:rPr>
              <w:t>%</w:t>
            </w:r>
          </w:p>
        </w:tc>
        <w:tc>
          <w:tcPr>
            <w:tcW w:w="1418" w:type="dxa"/>
            <w:tcBorders>
              <w:bottom w:val="single" w:sz="4" w:space="0" w:color="auto"/>
            </w:tcBorders>
            <w:shd w:val="clear" w:color="auto" w:fill="FFC000"/>
            <w:vAlign w:val="center"/>
          </w:tcPr>
          <w:p w:rsidR="00750FDF" w:rsidRPr="004F7059" w:rsidRDefault="00750FDF" w:rsidP="00750FDF">
            <w:pPr>
              <w:pStyle w:val="Header"/>
              <w:jc w:val="center"/>
              <w:rPr>
                <w:rFonts w:cstheme="minorHAnsi"/>
                <w:bCs/>
                <w:iCs/>
              </w:rPr>
            </w:pPr>
            <w:r>
              <w:rPr>
                <w:rFonts w:cstheme="minorHAnsi"/>
                <w:bCs/>
                <w:iCs/>
              </w:rPr>
              <w:t>81</w:t>
            </w:r>
            <w:r w:rsidRPr="004F7059">
              <w:rPr>
                <w:rFonts w:cstheme="minorHAnsi"/>
                <w:bCs/>
                <w:iCs/>
              </w:rPr>
              <w:t>%</w:t>
            </w:r>
          </w:p>
        </w:tc>
        <w:tc>
          <w:tcPr>
            <w:tcW w:w="1417" w:type="dxa"/>
            <w:tcBorders>
              <w:bottom w:val="single" w:sz="4" w:space="0" w:color="auto"/>
            </w:tcBorders>
            <w:shd w:val="clear" w:color="auto" w:fill="FFC000"/>
            <w:vAlign w:val="center"/>
          </w:tcPr>
          <w:p w:rsidR="00750FDF" w:rsidRPr="004F7059" w:rsidRDefault="00750FDF" w:rsidP="00750FDF">
            <w:pPr>
              <w:pStyle w:val="Header"/>
              <w:jc w:val="center"/>
              <w:rPr>
                <w:rFonts w:cstheme="minorHAnsi"/>
                <w:bCs/>
                <w:iCs/>
              </w:rPr>
            </w:pPr>
            <w:r>
              <w:rPr>
                <w:rFonts w:cstheme="minorHAnsi"/>
                <w:bCs/>
                <w:iCs/>
              </w:rPr>
              <w:t>Yes – 84</w:t>
            </w:r>
            <w:r w:rsidRPr="004F7059">
              <w:rPr>
                <w:rFonts w:cstheme="minorHAnsi"/>
                <w:bCs/>
                <w:iCs/>
              </w:rPr>
              <w:t>%</w:t>
            </w:r>
          </w:p>
        </w:tc>
      </w:tr>
      <w:tr w:rsidR="00750FDF" w:rsidRPr="00750FDF" w:rsidTr="00EE4060">
        <w:tc>
          <w:tcPr>
            <w:tcW w:w="4928" w:type="dxa"/>
            <w:shd w:val="clear" w:color="auto" w:fill="auto"/>
          </w:tcPr>
          <w:p w:rsidR="00750FDF" w:rsidRPr="004F7059" w:rsidRDefault="00750FDF" w:rsidP="004F7059">
            <w:pPr>
              <w:pStyle w:val="Header"/>
              <w:rPr>
                <w:rFonts w:cstheme="minorHAnsi"/>
                <w:bCs/>
                <w:iCs/>
              </w:rPr>
            </w:pPr>
            <w:r w:rsidRPr="004F7059">
              <w:rPr>
                <w:rFonts w:cstheme="minorHAnsi"/>
                <w:bCs/>
                <w:iCs/>
              </w:rPr>
              <w:t>Did you understand what the doctor said to you?</w:t>
            </w:r>
          </w:p>
        </w:tc>
        <w:tc>
          <w:tcPr>
            <w:tcW w:w="1417" w:type="dxa"/>
            <w:tcBorders>
              <w:bottom w:val="single" w:sz="4" w:space="0" w:color="auto"/>
            </w:tcBorders>
            <w:shd w:val="clear" w:color="auto" w:fill="FFC000"/>
            <w:vAlign w:val="center"/>
          </w:tcPr>
          <w:p w:rsidR="00750FDF" w:rsidRPr="004F7059" w:rsidRDefault="00750FDF" w:rsidP="004F7059">
            <w:pPr>
              <w:pStyle w:val="Header"/>
              <w:jc w:val="center"/>
              <w:rPr>
                <w:rFonts w:cstheme="minorHAnsi"/>
                <w:bCs/>
                <w:iCs/>
              </w:rPr>
            </w:pPr>
            <w:r>
              <w:rPr>
                <w:rFonts w:cstheme="minorHAnsi"/>
                <w:bCs/>
                <w:iCs/>
              </w:rPr>
              <w:t xml:space="preserve">75 </w:t>
            </w:r>
            <w:r w:rsidRPr="004F7059">
              <w:rPr>
                <w:rFonts w:cstheme="minorHAnsi"/>
                <w:bCs/>
                <w:iCs/>
              </w:rPr>
              <w:t>%</w:t>
            </w:r>
          </w:p>
        </w:tc>
        <w:tc>
          <w:tcPr>
            <w:tcW w:w="1418" w:type="dxa"/>
            <w:tcBorders>
              <w:bottom w:val="single" w:sz="4" w:space="0" w:color="auto"/>
            </w:tcBorders>
            <w:shd w:val="clear" w:color="auto" w:fill="99FF33"/>
            <w:vAlign w:val="center"/>
          </w:tcPr>
          <w:p w:rsidR="00750FDF" w:rsidRPr="004F7059" w:rsidRDefault="00750FDF" w:rsidP="004F7059">
            <w:pPr>
              <w:pStyle w:val="Header"/>
              <w:jc w:val="center"/>
              <w:rPr>
                <w:rFonts w:cstheme="minorHAnsi"/>
                <w:bCs/>
                <w:iCs/>
              </w:rPr>
            </w:pPr>
            <w:r>
              <w:rPr>
                <w:rFonts w:cstheme="minorHAnsi"/>
                <w:bCs/>
                <w:iCs/>
              </w:rPr>
              <w:t>91</w:t>
            </w:r>
            <w:r w:rsidRPr="004F7059">
              <w:rPr>
                <w:rFonts w:cstheme="minorHAnsi"/>
                <w:bCs/>
                <w:iCs/>
              </w:rPr>
              <w:t>%</w:t>
            </w:r>
          </w:p>
        </w:tc>
        <w:tc>
          <w:tcPr>
            <w:tcW w:w="1417" w:type="dxa"/>
            <w:tcBorders>
              <w:bottom w:val="single" w:sz="4" w:space="0" w:color="auto"/>
            </w:tcBorders>
            <w:shd w:val="clear" w:color="auto" w:fill="FFC000"/>
            <w:vAlign w:val="center"/>
          </w:tcPr>
          <w:p w:rsidR="00750FDF" w:rsidRPr="004F7059" w:rsidRDefault="00750FDF" w:rsidP="004F7059">
            <w:pPr>
              <w:pStyle w:val="Header"/>
              <w:jc w:val="center"/>
              <w:rPr>
                <w:rFonts w:cstheme="minorHAnsi"/>
                <w:bCs/>
                <w:iCs/>
              </w:rPr>
            </w:pPr>
            <w:r>
              <w:rPr>
                <w:rFonts w:cstheme="minorHAnsi"/>
                <w:bCs/>
                <w:iCs/>
              </w:rPr>
              <w:t>Yes – 84</w:t>
            </w:r>
            <w:r w:rsidRPr="004F7059">
              <w:rPr>
                <w:rFonts w:cstheme="minorHAnsi"/>
                <w:bCs/>
                <w:iCs/>
              </w:rPr>
              <w:t>%</w:t>
            </w:r>
          </w:p>
        </w:tc>
      </w:tr>
      <w:tr w:rsidR="00750FDF" w:rsidRPr="004F7059" w:rsidTr="00EE4060">
        <w:tc>
          <w:tcPr>
            <w:tcW w:w="4928" w:type="dxa"/>
            <w:shd w:val="clear" w:color="auto" w:fill="auto"/>
          </w:tcPr>
          <w:p w:rsidR="00750FDF" w:rsidRPr="004F7059" w:rsidRDefault="00750FDF" w:rsidP="004F7059">
            <w:pPr>
              <w:pStyle w:val="Header"/>
              <w:rPr>
                <w:rFonts w:cstheme="minorHAnsi"/>
                <w:bCs/>
                <w:iCs/>
              </w:rPr>
            </w:pPr>
            <w:r w:rsidRPr="004F7059">
              <w:rPr>
                <w:rFonts w:cstheme="minorHAnsi"/>
                <w:bCs/>
                <w:iCs/>
              </w:rPr>
              <w:t>Did you have any questions or worries when you were with the doctor?</w:t>
            </w:r>
          </w:p>
        </w:tc>
        <w:tc>
          <w:tcPr>
            <w:tcW w:w="1417" w:type="dxa"/>
            <w:shd w:val="clear" w:color="auto" w:fill="FFC000"/>
            <w:vAlign w:val="center"/>
          </w:tcPr>
          <w:p w:rsidR="00750FDF" w:rsidRPr="004F7059" w:rsidRDefault="00EE4060" w:rsidP="004F7059">
            <w:pPr>
              <w:pStyle w:val="Header"/>
              <w:jc w:val="center"/>
              <w:rPr>
                <w:rFonts w:cstheme="minorHAnsi"/>
                <w:bCs/>
                <w:iCs/>
              </w:rPr>
            </w:pPr>
            <w:r>
              <w:rPr>
                <w:rFonts w:cstheme="minorHAnsi"/>
                <w:bCs/>
                <w:iCs/>
              </w:rPr>
              <w:t>82</w:t>
            </w:r>
            <w:r w:rsidR="00750FDF" w:rsidRPr="004F7059">
              <w:rPr>
                <w:rFonts w:cstheme="minorHAnsi"/>
                <w:bCs/>
                <w:iCs/>
              </w:rPr>
              <w:t>%</w:t>
            </w:r>
          </w:p>
        </w:tc>
        <w:tc>
          <w:tcPr>
            <w:tcW w:w="1418" w:type="dxa"/>
            <w:shd w:val="clear" w:color="auto" w:fill="FF0000"/>
            <w:vAlign w:val="center"/>
          </w:tcPr>
          <w:p w:rsidR="00750FDF" w:rsidRPr="004F7059" w:rsidRDefault="00EE4060" w:rsidP="004F7059">
            <w:pPr>
              <w:pStyle w:val="Header"/>
              <w:jc w:val="center"/>
              <w:rPr>
                <w:rFonts w:cstheme="minorHAnsi"/>
                <w:bCs/>
                <w:iCs/>
              </w:rPr>
            </w:pPr>
            <w:r>
              <w:rPr>
                <w:rFonts w:cstheme="minorHAnsi"/>
                <w:bCs/>
                <w:iCs/>
              </w:rPr>
              <w:t>62.5</w:t>
            </w:r>
            <w:r w:rsidR="00750FDF" w:rsidRPr="004F7059">
              <w:rPr>
                <w:rFonts w:cstheme="minorHAnsi"/>
                <w:bCs/>
                <w:iCs/>
              </w:rPr>
              <w:t>%</w:t>
            </w:r>
          </w:p>
        </w:tc>
        <w:tc>
          <w:tcPr>
            <w:tcW w:w="1417" w:type="dxa"/>
            <w:shd w:val="clear" w:color="auto" w:fill="FFC000"/>
            <w:vAlign w:val="center"/>
          </w:tcPr>
          <w:p w:rsidR="00750FDF" w:rsidRPr="004F7059" w:rsidRDefault="00EE4060" w:rsidP="004F7059">
            <w:pPr>
              <w:pStyle w:val="Header"/>
              <w:jc w:val="center"/>
              <w:rPr>
                <w:rFonts w:cstheme="minorHAnsi"/>
                <w:bCs/>
                <w:iCs/>
              </w:rPr>
            </w:pPr>
            <w:r>
              <w:rPr>
                <w:rFonts w:cstheme="minorHAnsi"/>
                <w:bCs/>
                <w:iCs/>
              </w:rPr>
              <w:t>No – 74</w:t>
            </w:r>
            <w:r w:rsidR="00750FDF" w:rsidRPr="004F7059">
              <w:rPr>
                <w:rFonts w:cstheme="minorHAnsi"/>
                <w:bCs/>
                <w:iCs/>
              </w:rPr>
              <w:t>%</w:t>
            </w:r>
          </w:p>
        </w:tc>
      </w:tr>
      <w:tr w:rsidR="00750FDF" w:rsidRPr="004F7059" w:rsidTr="00EE4060">
        <w:trPr>
          <w:trHeight w:val="318"/>
        </w:trPr>
        <w:tc>
          <w:tcPr>
            <w:tcW w:w="4928" w:type="dxa"/>
            <w:shd w:val="clear" w:color="auto" w:fill="D9D9D9"/>
          </w:tcPr>
          <w:p w:rsidR="00750FDF" w:rsidRPr="004F7059" w:rsidRDefault="00750FDF" w:rsidP="004F7059">
            <w:pPr>
              <w:pStyle w:val="Header"/>
              <w:rPr>
                <w:rFonts w:cstheme="minorHAnsi"/>
                <w:bCs/>
                <w:iCs/>
              </w:rPr>
            </w:pPr>
            <w:r w:rsidRPr="004F7059">
              <w:rPr>
                <w:rFonts w:cstheme="minorHAnsi"/>
                <w:bCs/>
                <w:iCs/>
              </w:rPr>
              <w:t>Did you see a nurse during your visit?</w:t>
            </w:r>
          </w:p>
        </w:tc>
        <w:tc>
          <w:tcPr>
            <w:tcW w:w="1417" w:type="dxa"/>
            <w:tcBorders>
              <w:bottom w:val="single" w:sz="4" w:space="0" w:color="auto"/>
            </w:tcBorders>
            <w:shd w:val="clear" w:color="auto" w:fill="D9D9D9"/>
            <w:vAlign w:val="center"/>
          </w:tcPr>
          <w:p w:rsidR="00750FDF" w:rsidRPr="004F7059" w:rsidRDefault="00EE4060" w:rsidP="004F7059">
            <w:pPr>
              <w:pStyle w:val="Header"/>
              <w:jc w:val="center"/>
              <w:rPr>
                <w:rFonts w:cstheme="minorHAnsi"/>
                <w:bCs/>
                <w:iCs/>
              </w:rPr>
            </w:pPr>
            <w:r>
              <w:rPr>
                <w:rFonts w:cstheme="minorHAnsi"/>
                <w:bCs/>
                <w:iCs/>
              </w:rPr>
              <w:t>50</w:t>
            </w:r>
            <w:r w:rsidR="00750FDF" w:rsidRPr="004F7059">
              <w:rPr>
                <w:rFonts w:cstheme="minorHAnsi"/>
                <w:bCs/>
                <w:iCs/>
              </w:rPr>
              <w:t>%</w:t>
            </w:r>
          </w:p>
        </w:tc>
        <w:tc>
          <w:tcPr>
            <w:tcW w:w="1418" w:type="dxa"/>
            <w:tcBorders>
              <w:bottom w:val="single" w:sz="4" w:space="0" w:color="auto"/>
            </w:tcBorders>
            <w:shd w:val="clear" w:color="auto" w:fill="D9D9D9"/>
            <w:vAlign w:val="center"/>
          </w:tcPr>
          <w:p w:rsidR="00750FDF" w:rsidRPr="004F7059" w:rsidRDefault="00EE4060" w:rsidP="004F7059">
            <w:pPr>
              <w:pStyle w:val="Header"/>
              <w:jc w:val="center"/>
              <w:rPr>
                <w:rFonts w:cstheme="minorHAnsi"/>
                <w:bCs/>
                <w:iCs/>
              </w:rPr>
            </w:pPr>
            <w:r>
              <w:rPr>
                <w:rFonts w:cstheme="minorHAnsi"/>
                <w:bCs/>
                <w:iCs/>
              </w:rPr>
              <w:t>18</w:t>
            </w:r>
            <w:r w:rsidR="00750FDF" w:rsidRPr="004F7059">
              <w:rPr>
                <w:rFonts w:cstheme="minorHAnsi"/>
                <w:bCs/>
                <w:iCs/>
              </w:rPr>
              <w:t>%</w:t>
            </w:r>
          </w:p>
        </w:tc>
        <w:tc>
          <w:tcPr>
            <w:tcW w:w="1417" w:type="dxa"/>
            <w:shd w:val="clear" w:color="auto" w:fill="D9D9D9"/>
            <w:vAlign w:val="center"/>
          </w:tcPr>
          <w:p w:rsidR="00750FDF" w:rsidRPr="004F7059" w:rsidRDefault="00EE4060" w:rsidP="004F7059">
            <w:pPr>
              <w:spacing w:after="0" w:line="240" w:lineRule="auto"/>
              <w:jc w:val="center"/>
              <w:rPr>
                <w:rFonts w:cstheme="minorHAnsi"/>
              </w:rPr>
            </w:pPr>
            <w:r>
              <w:rPr>
                <w:rFonts w:cstheme="minorHAnsi"/>
              </w:rPr>
              <w:t>32</w:t>
            </w:r>
            <w:r w:rsidR="00750FDF" w:rsidRPr="004F7059">
              <w:rPr>
                <w:rFonts w:cstheme="minorHAnsi"/>
              </w:rPr>
              <w:t>%</w:t>
            </w:r>
          </w:p>
        </w:tc>
      </w:tr>
      <w:tr w:rsidR="00750FDF" w:rsidRPr="004F7059" w:rsidTr="00EE4060">
        <w:trPr>
          <w:trHeight w:val="294"/>
        </w:trPr>
        <w:tc>
          <w:tcPr>
            <w:tcW w:w="4928" w:type="dxa"/>
            <w:shd w:val="clear" w:color="auto" w:fill="auto"/>
          </w:tcPr>
          <w:p w:rsidR="00750FDF" w:rsidRPr="004F7059" w:rsidRDefault="00750FDF" w:rsidP="004F7059">
            <w:pPr>
              <w:pStyle w:val="Header"/>
              <w:rPr>
                <w:rFonts w:cstheme="minorHAnsi"/>
                <w:bCs/>
                <w:iCs/>
                <w:color w:val="FF0000"/>
              </w:rPr>
            </w:pPr>
            <w:r w:rsidRPr="004F7059">
              <w:rPr>
                <w:rFonts w:cstheme="minorHAnsi"/>
                <w:bCs/>
                <w:iCs/>
              </w:rPr>
              <w:t>Was the nurse friendly and helpful?</w:t>
            </w:r>
          </w:p>
        </w:tc>
        <w:tc>
          <w:tcPr>
            <w:tcW w:w="1417" w:type="dxa"/>
            <w:tcBorders>
              <w:bottom w:val="single" w:sz="4" w:space="0" w:color="auto"/>
            </w:tcBorders>
            <w:shd w:val="clear" w:color="auto" w:fill="99FF33"/>
            <w:vAlign w:val="center"/>
          </w:tcPr>
          <w:p w:rsidR="00750FDF" w:rsidRPr="004F7059" w:rsidRDefault="00750FDF" w:rsidP="004F7059">
            <w:pPr>
              <w:pStyle w:val="Header"/>
              <w:jc w:val="center"/>
              <w:rPr>
                <w:rFonts w:cstheme="minorHAnsi"/>
                <w:bCs/>
                <w:iCs/>
              </w:rPr>
            </w:pPr>
            <w:r w:rsidRPr="004F7059">
              <w:rPr>
                <w:rFonts w:cstheme="minorHAnsi"/>
                <w:bCs/>
                <w:iCs/>
              </w:rPr>
              <w:t>100%</w:t>
            </w:r>
          </w:p>
        </w:tc>
        <w:tc>
          <w:tcPr>
            <w:tcW w:w="1418" w:type="dxa"/>
            <w:tcBorders>
              <w:bottom w:val="single" w:sz="4" w:space="0" w:color="auto"/>
            </w:tcBorders>
            <w:shd w:val="clear" w:color="auto" w:fill="99FF33"/>
            <w:vAlign w:val="center"/>
          </w:tcPr>
          <w:p w:rsidR="00750FDF" w:rsidRPr="004F7059" w:rsidRDefault="00EE4060" w:rsidP="004F7059">
            <w:pPr>
              <w:pStyle w:val="Header"/>
              <w:jc w:val="center"/>
              <w:rPr>
                <w:rFonts w:cstheme="minorHAnsi"/>
                <w:bCs/>
                <w:iCs/>
              </w:rPr>
            </w:pPr>
            <w:r w:rsidRPr="004F7059">
              <w:rPr>
                <w:rFonts w:cstheme="minorHAnsi"/>
              </w:rPr>
              <w:t>100%</w:t>
            </w:r>
          </w:p>
        </w:tc>
        <w:tc>
          <w:tcPr>
            <w:tcW w:w="1417" w:type="dxa"/>
            <w:tcBorders>
              <w:bottom w:val="single" w:sz="4" w:space="0" w:color="auto"/>
            </w:tcBorders>
            <w:shd w:val="clear" w:color="auto" w:fill="66FF33"/>
            <w:vAlign w:val="center"/>
          </w:tcPr>
          <w:p w:rsidR="00750FDF" w:rsidRPr="004F7059" w:rsidRDefault="00750FDF" w:rsidP="004F7059">
            <w:pPr>
              <w:spacing w:after="0" w:line="240" w:lineRule="auto"/>
              <w:jc w:val="center"/>
              <w:rPr>
                <w:rFonts w:cstheme="minorHAnsi"/>
              </w:rPr>
            </w:pPr>
            <w:r w:rsidRPr="004F7059">
              <w:rPr>
                <w:rFonts w:cstheme="minorHAnsi"/>
              </w:rPr>
              <w:t>Yes – 100%</w:t>
            </w:r>
          </w:p>
        </w:tc>
      </w:tr>
      <w:tr w:rsidR="00EE4060" w:rsidRPr="004F7059" w:rsidTr="008154A2">
        <w:trPr>
          <w:trHeight w:val="316"/>
        </w:trPr>
        <w:tc>
          <w:tcPr>
            <w:tcW w:w="4928" w:type="dxa"/>
            <w:shd w:val="clear" w:color="auto" w:fill="auto"/>
          </w:tcPr>
          <w:p w:rsidR="00EE4060" w:rsidRPr="004F7059" w:rsidRDefault="00EE4060" w:rsidP="004F7059">
            <w:pPr>
              <w:pStyle w:val="Header"/>
              <w:rPr>
                <w:rFonts w:cstheme="minorHAnsi"/>
                <w:bCs/>
                <w:iCs/>
                <w:color w:val="FF0000"/>
              </w:rPr>
            </w:pPr>
            <w:r w:rsidRPr="004F7059">
              <w:rPr>
                <w:rFonts w:cstheme="minorHAnsi"/>
                <w:bCs/>
                <w:iCs/>
              </w:rPr>
              <w:t>Did you understand what the nurse said to you?</w:t>
            </w:r>
          </w:p>
        </w:tc>
        <w:tc>
          <w:tcPr>
            <w:tcW w:w="1417" w:type="dxa"/>
            <w:tcBorders>
              <w:bottom w:val="single" w:sz="4" w:space="0" w:color="auto"/>
            </w:tcBorders>
            <w:shd w:val="clear" w:color="auto" w:fill="99FF33"/>
            <w:vAlign w:val="center"/>
          </w:tcPr>
          <w:p w:rsidR="00EE4060" w:rsidRPr="004F7059" w:rsidRDefault="00EE4060" w:rsidP="00C818AE">
            <w:pPr>
              <w:pStyle w:val="Header"/>
              <w:jc w:val="center"/>
              <w:rPr>
                <w:rFonts w:cstheme="minorHAnsi"/>
                <w:bCs/>
                <w:iCs/>
              </w:rPr>
            </w:pPr>
            <w:r w:rsidRPr="004F7059">
              <w:rPr>
                <w:rFonts w:cstheme="minorHAnsi"/>
                <w:bCs/>
                <w:iCs/>
              </w:rPr>
              <w:t>100%</w:t>
            </w:r>
          </w:p>
        </w:tc>
        <w:tc>
          <w:tcPr>
            <w:tcW w:w="1418" w:type="dxa"/>
            <w:tcBorders>
              <w:bottom w:val="single" w:sz="4" w:space="0" w:color="auto"/>
            </w:tcBorders>
            <w:shd w:val="clear" w:color="auto" w:fill="99FF33"/>
            <w:vAlign w:val="center"/>
          </w:tcPr>
          <w:p w:rsidR="00EE4060" w:rsidRPr="004F7059" w:rsidRDefault="00EE4060" w:rsidP="00C818AE">
            <w:pPr>
              <w:pStyle w:val="Header"/>
              <w:jc w:val="center"/>
              <w:rPr>
                <w:rFonts w:cstheme="minorHAnsi"/>
                <w:bCs/>
                <w:iCs/>
              </w:rPr>
            </w:pPr>
            <w:r w:rsidRPr="004F7059">
              <w:rPr>
                <w:rFonts w:cstheme="minorHAnsi"/>
              </w:rPr>
              <w:t>100%</w:t>
            </w:r>
          </w:p>
        </w:tc>
        <w:tc>
          <w:tcPr>
            <w:tcW w:w="1417" w:type="dxa"/>
            <w:tcBorders>
              <w:bottom w:val="single" w:sz="4" w:space="0" w:color="auto"/>
            </w:tcBorders>
            <w:shd w:val="clear" w:color="auto" w:fill="99FF33"/>
            <w:vAlign w:val="center"/>
          </w:tcPr>
          <w:p w:rsidR="00EE4060" w:rsidRPr="004F7059" w:rsidRDefault="00EE4060" w:rsidP="00C818AE">
            <w:pPr>
              <w:spacing w:after="0" w:line="240" w:lineRule="auto"/>
              <w:jc w:val="center"/>
              <w:rPr>
                <w:rFonts w:cstheme="minorHAnsi"/>
              </w:rPr>
            </w:pPr>
            <w:r w:rsidRPr="004F7059">
              <w:rPr>
                <w:rFonts w:cstheme="minorHAnsi"/>
              </w:rPr>
              <w:t>Yes – 100%</w:t>
            </w:r>
          </w:p>
        </w:tc>
      </w:tr>
      <w:tr w:rsidR="00EE4060" w:rsidRPr="004F7059" w:rsidTr="008154A2">
        <w:tc>
          <w:tcPr>
            <w:tcW w:w="4928" w:type="dxa"/>
            <w:shd w:val="clear" w:color="auto" w:fill="auto"/>
          </w:tcPr>
          <w:p w:rsidR="00EE4060" w:rsidRPr="004F7059" w:rsidRDefault="00EE4060" w:rsidP="004F7059">
            <w:pPr>
              <w:pStyle w:val="Header"/>
              <w:rPr>
                <w:rFonts w:cstheme="minorHAnsi"/>
                <w:bCs/>
                <w:iCs/>
              </w:rPr>
            </w:pPr>
            <w:r w:rsidRPr="004F7059">
              <w:rPr>
                <w:rFonts w:cstheme="minorHAnsi"/>
                <w:bCs/>
                <w:iCs/>
              </w:rPr>
              <w:t xml:space="preserve">Do you know what to do if you have any problems or worries about your health? </w:t>
            </w:r>
          </w:p>
        </w:tc>
        <w:tc>
          <w:tcPr>
            <w:tcW w:w="1417" w:type="dxa"/>
            <w:shd w:val="clear" w:color="auto" w:fill="FFC000"/>
            <w:vAlign w:val="center"/>
          </w:tcPr>
          <w:p w:rsidR="00EE4060" w:rsidRPr="004F7059" w:rsidRDefault="00EE4060" w:rsidP="004F7059">
            <w:pPr>
              <w:pStyle w:val="Header"/>
              <w:jc w:val="center"/>
              <w:rPr>
                <w:rFonts w:cstheme="minorHAnsi"/>
                <w:bCs/>
                <w:iCs/>
              </w:rPr>
            </w:pPr>
            <w:r>
              <w:rPr>
                <w:rFonts w:cstheme="minorHAnsi"/>
                <w:bCs/>
                <w:iCs/>
              </w:rPr>
              <w:t>88</w:t>
            </w:r>
            <w:r w:rsidRPr="004F7059">
              <w:rPr>
                <w:rFonts w:cstheme="minorHAnsi"/>
                <w:bCs/>
                <w:iCs/>
              </w:rPr>
              <w:t>%</w:t>
            </w:r>
          </w:p>
        </w:tc>
        <w:tc>
          <w:tcPr>
            <w:tcW w:w="1418" w:type="dxa"/>
            <w:shd w:val="clear" w:color="auto" w:fill="FFC000"/>
            <w:vAlign w:val="center"/>
          </w:tcPr>
          <w:p w:rsidR="00EE4060" w:rsidRPr="004F7059" w:rsidRDefault="00EE4060" w:rsidP="004F7059">
            <w:pPr>
              <w:pStyle w:val="Header"/>
              <w:jc w:val="center"/>
              <w:rPr>
                <w:rFonts w:cstheme="minorHAnsi"/>
                <w:bCs/>
                <w:iCs/>
              </w:rPr>
            </w:pPr>
            <w:r>
              <w:rPr>
                <w:rFonts w:cstheme="minorHAnsi"/>
                <w:bCs/>
                <w:iCs/>
              </w:rPr>
              <w:t>82</w:t>
            </w:r>
            <w:r w:rsidRPr="004F7059">
              <w:rPr>
                <w:rFonts w:cstheme="minorHAnsi"/>
                <w:bCs/>
                <w:iCs/>
              </w:rPr>
              <w:t>%</w:t>
            </w:r>
          </w:p>
        </w:tc>
        <w:tc>
          <w:tcPr>
            <w:tcW w:w="1417" w:type="dxa"/>
            <w:shd w:val="clear" w:color="auto" w:fill="FFC000"/>
            <w:vAlign w:val="center"/>
          </w:tcPr>
          <w:p w:rsidR="00EE4060" w:rsidRPr="004F7059" w:rsidRDefault="00EE4060" w:rsidP="004F7059">
            <w:pPr>
              <w:spacing w:after="0" w:line="240" w:lineRule="auto"/>
              <w:jc w:val="center"/>
              <w:rPr>
                <w:rFonts w:cstheme="minorHAnsi"/>
              </w:rPr>
            </w:pPr>
            <w:r>
              <w:rPr>
                <w:rFonts w:cstheme="minorHAnsi"/>
              </w:rPr>
              <w:t>Yes – 85</w:t>
            </w:r>
            <w:r w:rsidRPr="004F7059">
              <w:rPr>
                <w:rFonts w:cstheme="minorHAnsi"/>
              </w:rPr>
              <w:t>%</w:t>
            </w:r>
          </w:p>
        </w:tc>
      </w:tr>
      <w:tr w:rsidR="00EE4060" w:rsidRPr="004F7059" w:rsidTr="00311BDF">
        <w:tc>
          <w:tcPr>
            <w:tcW w:w="4928" w:type="dxa"/>
            <w:shd w:val="clear" w:color="auto" w:fill="auto"/>
          </w:tcPr>
          <w:p w:rsidR="00EE4060" w:rsidRPr="004F7059" w:rsidRDefault="00EE4060" w:rsidP="004F7059">
            <w:pPr>
              <w:pStyle w:val="Header"/>
              <w:rPr>
                <w:rFonts w:cstheme="minorHAnsi"/>
                <w:bCs/>
                <w:iCs/>
              </w:rPr>
            </w:pPr>
            <w:r w:rsidRPr="004F7059">
              <w:rPr>
                <w:rFonts w:cstheme="minorHAnsi"/>
                <w:bCs/>
                <w:iCs/>
              </w:rPr>
              <w:t>When you saw the doctor/nurse was there anything you wanted to talk about/ ask that you didn’t?</w:t>
            </w:r>
          </w:p>
        </w:tc>
        <w:tc>
          <w:tcPr>
            <w:tcW w:w="1417" w:type="dxa"/>
            <w:shd w:val="clear" w:color="auto" w:fill="66FF33"/>
            <w:vAlign w:val="center"/>
          </w:tcPr>
          <w:p w:rsidR="00EE4060" w:rsidRPr="004F7059" w:rsidRDefault="00EE4060" w:rsidP="004F7059">
            <w:pPr>
              <w:pStyle w:val="Header"/>
              <w:jc w:val="center"/>
              <w:rPr>
                <w:rFonts w:cstheme="minorHAnsi"/>
                <w:bCs/>
                <w:iCs/>
              </w:rPr>
            </w:pPr>
            <w:r w:rsidRPr="004F7059">
              <w:rPr>
                <w:rFonts w:cstheme="minorHAnsi"/>
                <w:bCs/>
                <w:iCs/>
              </w:rPr>
              <w:t>100%</w:t>
            </w:r>
          </w:p>
        </w:tc>
        <w:tc>
          <w:tcPr>
            <w:tcW w:w="1418" w:type="dxa"/>
            <w:shd w:val="clear" w:color="auto" w:fill="66FF33"/>
            <w:vAlign w:val="center"/>
          </w:tcPr>
          <w:p w:rsidR="00EE4060" w:rsidRPr="004F7059" w:rsidRDefault="00EE4060" w:rsidP="004F7059">
            <w:pPr>
              <w:pStyle w:val="Header"/>
              <w:jc w:val="center"/>
              <w:rPr>
                <w:rFonts w:cstheme="minorHAnsi"/>
                <w:bCs/>
                <w:iCs/>
              </w:rPr>
            </w:pPr>
            <w:r w:rsidRPr="004F7059">
              <w:rPr>
                <w:rFonts w:cstheme="minorHAnsi"/>
                <w:bCs/>
                <w:iCs/>
              </w:rPr>
              <w:t>100%</w:t>
            </w:r>
          </w:p>
        </w:tc>
        <w:tc>
          <w:tcPr>
            <w:tcW w:w="1417" w:type="dxa"/>
            <w:shd w:val="clear" w:color="auto" w:fill="66FF33"/>
            <w:vAlign w:val="center"/>
          </w:tcPr>
          <w:p w:rsidR="00EE4060" w:rsidRPr="004F7059" w:rsidRDefault="00EE4060" w:rsidP="004F7059">
            <w:pPr>
              <w:pStyle w:val="Header"/>
              <w:jc w:val="center"/>
              <w:rPr>
                <w:rFonts w:cstheme="minorHAnsi"/>
                <w:bCs/>
                <w:iCs/>
              </w:rPr>
            </w:pPr>
            <w:r w:rsidRPr="004F7059">
              <w:rPr>
                <w:rFonts w:cstheme="minorHAnsi"/>
                <w:bCs/>
                <w:iCs/>
              </w:rPr>
              <w:t>No – 100%</w:t>
            </w:r>
          </w:p>
        </w:tc>
      </w:tr>
    </w:tbl>
    <w:p w:rsidR="00433000" w:rsidRPr="004F7059" w:rsidRDefault="00433000" w:rsidP="004F7059">
      <w:pPr>
        <w:pStyle w:val="Header"/>
        <w:jc w:val="both"/>
        <w:rPr>
          <w:rFonts w:cstheme="minorHAnsi"/>
          <w:b/>
          <w:bCs/>
          <w:i/>
          <w:iCs/>
          <w:u w:val="single"/>
        </w:rPr>
      </w:pPr>
    </w:p>
    <w:p w:rsidR="00433000" w:rsidRPr="004F7059" w:rsidRDefault="00433000" w:rsidP="004F7059">
      <w:pPr>
        <w:pStyle w:val="Header"/>
        <w:jc w:val="both"/>
        <w:rPr>
          <w:rFonts w:cstheme="minorHAnsi"/>
          <w:b/>
          <w:bCs/>
          <w:i/>
          <w:iCs/>
          <w:u w:val="single"/>
        </w:rPr>
      </w:pPr>
      <w:r w:rsidRPr="004F7059">
        <w:rPr>
          <w:rFonts w:cstheme="minorHAnsi"/>
          <w:b/>
          <w:bCs/>
          <w:iCs/>
          <w:u w:val="single"/>
        </w:rPr>
        <w:t>Young person Comments – Calderdale</w:t>
      </w:r>
    </w:p>
    <w:p w:rsidR="00433000" w:rsidRPr="004F7059" w:rsidRDefault="00433000" w:rsidP="004F7059">
      <w:pPr>
        <w:pStyle w:val="Header"/>
        <w:jc w:val="both"/>
        <w:rPr>
          <w:rFonts w:cstheme="minorHAnsi"/>
          <w:b/>
          <w:bCs/>
          <w:iCs/>
        </w:rPr>
      </w:pPr>
      <w:r w:rsidRPr="004F7059">
        <w:rPr>
          <w:rFonts w:cstheme="minorHAnsi"/>
          <w:b/>
          <w:bCs/>
          <w:iCs/>
        </w:rPr>
        <w:t>Was there anything really good about your visit?</w:t>
      </w:r>
    </w:p>
    <w:p w:rsidR="00433000" w:rsidRPr="004F7059" w:rsidRDefault="00433000" w:rsidP="004F7059">
      <w:pPr>
        <w:pStyle w:val="Header"/>
        <w:jc w:val="both"/>
        <w:rPr>
          <w:rFonts w:cstheme="minorHAnsi"/>
          <w:bCs/>
          <w:i/>
          <w:iCs/>
        </w:rPr>
      </w:pPr>
      <w:r w:rsidRPr="004F7059">
        <w:rPr>
          <w:rFonts w:cstheme="minorHAnsi"/>
          <w:bCs/>
          <w:i/>
          <w:iCs/>
        </w:rPr>
        <w:t>The environment was very relaxed and it made me less worried about seeing a doctor</w:t>
      </w:r>
    </w:p>
    <w:p w:rsidR="00433000" w:rsidRDefault="00433000" w:rsidP="004F7059">
      <w:pPr>
        <w:pStyle w:val="Header"/>
        <w:jc w:val="both"/>
        <w:rPr>
          <w:rFonts w:cstheme="minorHAnsi"/>
          <w:bCs/>
          <w:i/>
          <w:iCs/>
        </w:rPr>
      </w:pPr>
      <w:r w:rsidRPr="004F7059">
        <w:rPr>
          <w:rFonts w:cstheme="minorHAnsi"/>
          <w:bCs/>
          <w:i/>
          <w:iCs/>
        </w:rPr>
        <w:t>The doctor and nurses w</w:t>
      </w:r>
      <w:r w:rsidR="004B6E55">
        <w:rPr>
          <w:rFonts w:cstheme="minorHAnsi"/>
          <w:bCs/>
          <w:i/>
          <w:iCs/>
        </w:rPr>
        <w:t>ere really friendly and helpful</w:t>
      </w:r>
    </w:p>
    <w:p w:rsidR="008154A2" w:rsidRPr="00581E40" w:rsidRDefault="008154A2" w:rsidP="008154A2">
      <w:pPr>
        <w:spacing w:after="0" w:line="240" w:lineRule="auto"/>
        <w:jc w:val="both"/>
        <w:rPr>
          <w:rFonts w:ascii="Calibri" w:eastAsia="Times New Roman" w:hAnsi="Calibri" w:cs="Calibri"/>
          <w:i/>
          <w:color w:val="000000"/>
          <w:lang w:eastAsia="en-GB"/>
        </w:rPr>
      </w:pPr>
      <w:r w:rsidRPr="00581E40">
        <w:rPr>
          <w:rFonts w:ascii="Calibri" w:eastAsia="Times New Roman" w:hAnsi="Calibri" w:cs="Calibri"/>
          <w:i/>
          <w:color w:val="000000"/>
          <w:lang w:eastAsia="en-GB"/>
        </w:rPr>
        <w:t xml:space="preserve">Made to feel welcome by Nurse, plenty to do </w:t>
      </w:r>
    </w:p>
    <w:p w:rsidR="00433000" w:rsidRPr="004F7059" w:rsidRDefault="00433000" w:rsidP="004F7059">
      <w:pPr>
        <w:pStyle w:val="Header"/>
        <w:jc w:val="both"/>
        <w:rPr>
          <w:rFonts w:cstheme="minorHAnsi"/>
          <w:b/>
          <w:bCs/>
          <w:iCs/>
        </w:rPr>
      </w:pPr>
      <w:r w:rsidRPr="004F7059">
        <w:rPr>
          <w:rFonts w:cstheme="minorHAnsi"/>
          <w:b/>
          <w:bCs/>
          <w:iCs/>
        </w:rPr>
        <w:t>When thinking about your health, what matters or is really important to you?</w:t>
      </w:r>
    </w:p>
    <w:p w:rsidR="00433000" w:rsidRPr="004F7059" w:rsidRDefault="00433000" w:rsidP="004F7059">
      <w:pPr>
        <w:pStyle w:val="Header"/>
        <w:jc w:val="both"/>
        <w:rPr>
          <w:rFonts w:cstheme="minorHAnsi"/>
          <w:bCs/>
          <w:i/>
          <w:iCs/>
        </w:rPr>
      </w:pPr>
      <w:r w:rsidRPr="004F7059">
        <w:rPr>
          <w:rFonts w:cstheme="minorHAnsi"/>
          <w:bCs/>
          <w:i/>
          <w:iCs/>
        </w:rPr>
        <w:t>That they listen to me and not just talk round me</w:t>
      </w:r>
    </w:p>
    <w:p w:rsidR="00433000" w:rsidRPr="004F7059" w:rsidRDefault="00433000" w:rsidP="004F7059">
      <w:pPr>
        <w:pStyle w:val="Header"/>
        <w:jc w:val="both"/>
        <w:rPr>
          <w:rFonts w:cstheme="minorHAnsi"/>
          <w:bCs/>
          <w:i/>
          <w:iCs/>
        </w:rPr>
      </w:pPr>
      <w:r w:rsidRPr="004F7059">
        <w:rPr>
          <w:rFonts w:cstheme="minorHAnsi"/>
          <w:bCs/>
          <w:i/>
          <w:iCs/>
        </w:rPr>
        <w:t>I want to feel better</w:t>
      </w:r>
    </w:p>
    <w:p w:rsidR="00433000" w:rsidRDefault="00433000" w:rsidP="004F7059">
      <w:pPr>
        <w:pStyle w:val="Header"/>
        <w:jc w:val="both"/>
        <w:rPr>
          <w:rFonts w:cstheme="minorHAnsi"/>
          <w:bCs/>
          <w:i/>
          <w:iCs/>
        </w:rPr>
      </w:pPr>
      <w:r w:rsidRPr="004F7059">
        <w:rPr>
          <w:rFonts w:cstheme="minorHAnsi"/>
          <w:bCs/>
          <w:i/>
          <w:iCs/>
        </w:rPr>
        <w:t>They did tell me my weight and height but I find that I li</w:t>
      </w:r>
      <w:r w:rsidR="004B6E55">
        <w:rPr>
          <w:rFonts w:cstheme="minorHAnsi"/>
          <w:bCs/>
          <w:i/>
          <w:iCs/>
        </w:rPr>
        <w:t>ke to know my weight and height</w:t>
      </w:r>
    </w:p>
    <w:p w:rsidR="008154A2" w:rsidRPr="00581E40" w:rsidRDefault="008154A2" w:rsidP="008154A2">
      <w:pPr>
        <w:spacing w:after="0" w:line="240" w:lineRule="auto"/>
        <w:jc w:val="both"/>
        <w:rPr>
          <w:rFonts w:ascii="Calibri" w:eastAsia="Times New Roman" w:hAnsi="Calibri" w:cs="Calibri"/>
          <w:i/>
          <w:color w:val="000000"/>
          <w:lang w:eastAsia="en-GB"/>
        </w:rPr>
      </w:pPr>
      <w:r w:rsidRPr="00581E40">
        <w:rPr>
          <w:rFonts w:ascii="Calibri" w:eastAsia="Times New Roman" w:hAnsi="Calibri" w:cs="Calibri"/>
          <w:i/>
          <w:color w:val="000000"/>
          <w:lang w:eastAsia="en-GB"/>
        </w:rPr>
        <w:t xml:space="preserve">Feeling normal... not in pain or able to make sense of how I'm </w:t>
      </w:r>
      <w:proofErr w:type="spellStart"/>
      <w:r w:rsidRPr="00581E40">
        <w:rPr>
          <w:rFonts w:ascii="Calibri" w:eastAsia="Times New Roman" w:hAnsi="Calibri" w:cs="Calibri"/>
          <w:i/>
          <w:color w:val="000000"/>
          <w:lang w:eastAsia="en-GB"/>
        </w:rPr>
        <w:t>feeling.I</w:t>
      </w:r>
      <w:proofErr w:type="spellEnd"/>
      <w:r w:rsidRPr="00581E40">
        <w:rPr>
          <w:rFonts w:ascii="Calibri" w:eastAsia="Times New Roman" w:hAnsi="Calibri" w:cs="Calibri"/>
          <w:i/>
          <w:color w:val="000000"/>
          <w:lang w:eastAsia="en-GB"/>
        </w:rPr>
        <w:t xml:space="preserve"> don't want to be emotional and unable to cope with life</w:t>
      </w:r>
    </w:p>
    <w:p w:rsidR="00433000" w:rsidRPr="004F7059" w:rsidRDefault="00433000" w:rsidP="004F7059">
      <w:pPr>
        <w:pStyle w:val="Header"/>
        <w:jc w:val="both"/>
        <w:rPr>
          <w:rFonts w:cstheme="minorHAnsi"/>
          <w:b/>
          <w:bCs/>
          <w:iCs/>
        </w:rPr>
      </w:pPr>
      <w:r w:rsidRPr="004F7059">
        <w:rPr>
          <w:rFonts w:cstheme="minorHAnsi"/>
          <w:b/>
          <w:bCs/>
          <w:iCs/>
        </w:rPr>
        <w:t>What do you do if you have any worries about your health?</w:t>
      </w:r>
    </w:p>
    <w:p w:rsidR="00433000" w:rsidRPr="004F7059" w:rsidRDefault="00433000" w:rsidP="004F7059">
      <w:pPr>
        <w:pStyle w:val="Header"/>
        <w:jc w:val="both"/>
        <w:rPr>
          <w:rFonts w:cstheme="minorHAnsi"/>
          <w:bCs/>
          <w:i/>
          <w:iCs/>
        </w:rPr>
      </w:pPr>
      <w:r w:rsidRPr="004F7059">
        <w:rPr>
          <w:rFonts w:cstheme="minorHAnsi"/>
          <w:bCs/>
          <w:i/>
          <w:iCs/>
        </w:rPr>
        <w:t>Talk to the doctor or nurse about it</w:t>
      </w:r>
    </w:p>
    <w:p w:rsidR="00433000" w:rsidRPr="004F7059" w:rsidRDefault="00433000" w:rsidP="004F7059">
      <w:pPr>
        <w:pStyle w:val="Header"/>
        <w:jc w:val="both"/>
        <w:rPr>
          <w:rFonts w:cstheme="minorHAnsi"/>
          <w:bCs/>
          <w:i/>
          <w:iCs/>
        </w:rPr>
      </w:pPr>
      <w:r w:rsidRPr="004F7059">
        <w:rPr>
          <w:rFonts w:cstheme="minorHAnsi"/>
          <w:bCs/>
          <w:i/>
          <w:iCs/>
        </w:rPr>
        <w:t>Go back to the doctors</w:t>
      </w:r>
    </w:p>
    <w:p w:rsidR="00433000" w:rsidRPr="004B6E55" w:rsidRDefault="004B6E55" w:rsidP="004F7059">
      <w:pPr>
        <w:pStyle w:val="Header"/>
        <w:jc w:val="both"/>
        <w:rPr>
          <w:rFonts w:cstheme="minorHAnsi"/>
          <w:bCs/>
          <w:i/>
          <w:iCs/>
        </w:rPr>
      </w:pPr>
      <w:r>
        <w:rPr>
          <w:rFonts w:cstheme="minorHAnsi"/>
          <w:bCs/>
          <w:i/>
          <w:iCs/>
        </w:rPr>
        <w:t>Talk to a doctor or nurse</w:t>
      </w:r>
    </w:p>
    <w:p w:rsidR="00433000" w:rsidRPr="004F7059" w:rsidRDefault="00433000" w:rsidP="004F7059">
      <w:pPr>
        <w:pStyle w:val="Header"/>
        <w:jc w:val="both"/>
        <w:rPr>
          <w:rFonts w:cstheme="minorHAnsi"/>
          <w:b/>
          <w:bCs/>
          <w:i/>
          <w:iCs/>
          <w:u w:val="single"/>
        </w:rPr>
      </w:pPr>
      <w:r w:rsidRPr="004F7059">
        <w:rPr>
          <w:rFonts w:cstheme="minorHAnsi"/>
          <w:b/>
          <w:bCs/>
          <w:iCs/>
          <w:u w:val="single"/>
        </w:rPr>
        <w:lastRenderedPageBreak/>
        <w:t xml:space="preserve">Young person Comments – </w:t>
      </w:r>
      <w:proofErr w:type="spellStart"/>
      <w:r w:rsidRPr="004F7059">
        <w:rPr>
          <w:rFonts w:cstheme="minorHAnsi"/>
          <w:b/>
          <w:bCs/>
          <w:iCs/>
          <w:u w:val="single"/>
        </w:rPr>
        <w:t>Gt</w:t>
      </w:r>
      <w:proofErr w:type="spellEnd"/>
      <w:r w:rsidRPr="004F7059">
        <w:rPr>
          <w:rFonts w:cstheme="minorHAnsi"/>
          <w:b/>
          <w:bCs/>
          <w:iCs/>
          <w:u w:val="single"/>
        </w:rPr>
        <w:t xml:space="preserve"> Huddersfield</w:t>
      </w:r>
    </w:p>
    <w:p w:rsidR="00433000" w:rsidRPr="004F7059" w:rsidRDefault="00433000" w:rsidP="004F7059">
      <w:pPr>
        <w:pStyle w:val="Header"/>
        <w:jc w:val="both"/>
        <w:rPr>
          <w:rFonts w:cstheme="minorHAnsi"/>
          <w:b/>
          <w:bCs/>
          <w:iCs/>
        </w:rPr>
      </w:pPr>
      <w:r w:rsidRPr="004F7059">
        <w:rPr>
          <w:rFonts w:cstheme="minorHAnsi"/>
          <w:b/>
          <w:bCs/>
          <w:iCs/>
        </w:rPr>
        <w:t>Was there anything really good about your visit?</w:t>
      </w:r>
    </w:p>
    <w:p w:rsidR="00433000" w:rsidRPr="004F7059" w:rsidRDefault="00433000" w:rsidP="004F7059">
      <w:pPr>
        <w:pStyle w:val="Header"/>
        <w:jc w:val="both"/>
        <w:rPr>
          <w:rFonts w:cstheme="minorHAnsi"/>
          <w:bCs/>
          <w:i/>
          <w:iCs/>
        </w:rPr>
      </w:pPr>
      <w:r w:rsidRPr="004F7059">
        <w:rPr>
          <w:rFonts w:cstheme="minorHAnsi"/>
          <w:bCs/>
          <w:i/>
          <w:iCs/>
        </w:rPr>
        <w:t>Going to visit a doctor nearer home instead of the hospital was fantastic. So much easier for us &amp; reduced waiting times</w:t>
      </w:r>
    </w:p>
    <w:p w:rsidR="00433000" w:rsidRPr="004B6E55" w:rsidRDefault="004B6E55" w:rsidP="004F7059">
      <w:pPr>
        <w:pStyle w:val="Header"/>
        <w:jc w:val="both"/>
        <w:rPr>
          <w:rFonts w:cstheme="minorHAnsi"/>
          <w:bCs/>
          <w:i/>
          <w:iCs/>
        </w:rPr>
      </w:pPr>
      <w:r>
        <w:rPr>
          <w:rFonts w:cstheme="minorHAnsi"/>
          <w:bCs/>
          <w:i/>
          <w:iCs/>
        </w:rPr>
        <w:t>Really quick waiting time</w:t>
      </w:r>
    </w:p>
    <w:p w:rsidR="00433000" w:rsidRPr="004F7059" w:rsidRDefault="004B6E55" w:rsidP="004F7059">
      <w:pPr>
        <w:pStyle w:val="Header"/>
        <w:jc w:val="both"/>
        <w:rPr>
          <w:rFonts w:cstheme="minorHAnsi"/>
          <w:b/>
          <w:bCs/>
          <w:iCs/>
        </w:rPr>
      </w:pPr>
      <w:r>
        <w:rPr>
          <w:rFonts w:cstheme="minorHAnsi"/>
          <w:b/>
          <w:bCs/>
          <w:iCs/>
        </w:rPr>
        <w:t>W</w:t>
      </w:r>
      <w:r w:rsidR="00433000" w:rsidRPr="004F7059">
        <w:rPr>
          <w:rFonts w:cstheme="minorHAnsi"/>
          <w:b/>
          <w:bCs/>
          <w:iCs/>
        </w:rPr>
        <w:t>hen thinking about your health, what matters or is really important to you?</w:t>
      </w:r>
    </w:p>
    <w:p w:rsidR="00433000" w:rsidRPr="004F7059" w:rsidRDefault="00433000" w:rsidP="004F7059">
      <w:pPr>
        <w:pStyle w:val="Header"/>
        <w:jc w:val="both"/>
        <w:rPr>
          <w:rFonts w:cstheme="minorHAnsi"/>
          <w:bCs/>
          <w:i/>
          <w:iCs/>
        </w:rPr>
      </w:pPr>
      <w:r w:rsidRPr="004F7059">
        <w:rPr>
          <w:rFonts w:cstheme="minorHAnsi"/>
          <w:bCs/>
          <w:i/>
          <w:iCs/>
        </w:rPr>
        <w:t>That I eat right</w:t>
      </w:r>
    </w:p>
    <w:p w:rsidR="00433000" w:rsidRPr="004F7059" w:rsidRDefault="00433000" w:rsidP="004F7059">
      <w:pPr>
        <w:pStyle w:val="Header"/>
        <w:jc w:val="both"/>
        <w:rPr>
          <w:rFonts w:cstheme="minorHAnsi"/>
          <w:bCs/>
          <w:i/>
          <w:iCs/>
        </w:rPr>
      </w:pPr>
      <w:r w:rsidRPr="004F7059">
        <w:rPr>
          <w:rFonts w:cstheme="minorHAnsi"/>
          <w:bCs/>
          <w:i/>
          <w:iCs/>
        </w:rPr>
        <w:t>Keeping healthy and if anything does occur, sorting it out as soon as possible</w:t>
      </w:r>
    </w:p>
    <w:p w:rsidR="00433000" w:rsidRPr="004F7059" w:rsidRDefault="00433000" w:rsidP="004F7059">
      <w:pPr>
        <w:pStyle w:val="Header"/>
        <w:jc w:val="both"/>
        <w:rPr>
          <w:rFonts w:cstheme="minorHAnsi"/>
          <w:bCs/>
          <w:i/>
          <w:iCs/>
        </w:rPr>
      </w:pPr>
      <w:r w:rsidRPr="004F7059">
        <w:rPr>
          <w:rFonts w:cstheme="minorHAnsi"/>
          <w:bCs/>
          <w:i/>
          <w:iCs/>
        </w:rPr>
        <w:t>U</w:t>
      </w:r>
      <w:r w:rsidR="004B6E55">
        <w:rPr>
          <w:rFonts w:cstheme="minorHAnsi"/>
          <w:bCs/>
          <w:i/>
          <w:iCs/>
        </w:rPr>
        <w:t>nderstanding what is being said</w:t>
      </w:r>
    </w:p>
    <w:p w:rsidR="00433000" w:rsidRPr="004F7059" w:rsidRDefault="00433000" w:rsidP="004F7059">
      <w:pPr>
        <w:pStyle w:val="Header"/>
        <w:jc w:val="both"/>
        <w:rPr>
          <w:rFonts w:cstheme="minorHAnsi"/>
          <w:b/>
          <w:bCs/>
          <w:iCs/>
        </w:rPr>
      </w:pPr>
      <w:r w:rsidRPr="004F7059">
        <w:rPr>
          <w:rFonts w:cstheme="minorHAnsi"/>
          <w:b/>
          <w:bCs/>
          <w:iCs/>
        </w:rPr>
        <w:t>What do you do if you have any worries about your health?</w:t>
      </w:r>
    </w:p>
    <w:p w:rsidR="00433000" w:rsidRPr="004F7059" w:rsidRDefault="00433000" w:rsidP="004F7059">
      <w:pPr>
        <w:pStyle w:val="Header"/>
        <w:jc w:val="both"/>
        <w:rPr>
          <w:rFonts w:cstheme="minorHAnsi"/>
          <w:bCs/>
          <w:i/>
          <w:iCs/>
        </w:rPr>
      </w:pPr>
      <w:r w:rsidRPr="004F7059">
        <w:rPr>
          <w:rFonts w:cstheme="minorHAnsi"/>
          <w:bCs/>
          <w:i/>
          <w:iCs/>
        </w:rPr>
        <w:t>Tell an adult</w:t>
      </w:r>
    </w:p>
    <w:p w:rsidR="00433000" w:rsidRPr="004F7059" w:rsidRDefault="00433000" w:rsidP="004F7059">
      <w:pPr>
        <w:pStyle w:val="Header"/>
        <w:jc w:val="both"/>
        <w:rPr>
          <w:rFonts w:cstheme="minorHAnsi"/>
          <w:bCs/>
          <w:i/>
          <w:iCs/>
        </w:rPr>
      </w:pPr>
      <w:r w:rsidRPr="004F7059">
        <w:rPr>
          <w:rFonts w:cstheme="minorHAnsi"/>
          <w:bCs/>
          <w:i/>
          <w:iCs/>
        </w:rPr>
        <w:t>See your local GP first</w:t>
      </w:r>
    </w:p>
    <w:p w:rsidR="00433000" w:rsidRPr="004F7059" w:rsidRDefault="00433000" w:rsidP="004F7059">
      <w:pPr>
        <w:pStyle w:val="Header"/>
        <w:jc w:val="both"/>
        <w:rPr>
          <w:rFonts w:cstheme="minorHAnsi"/>
          <w:bCs/>
          <w:i/>
          <w:iCs/>
        </w:rPr>
      </w:pPr>
      <w:r w:rsidRPr="004F7059">
        <w:rPr>
          <w:rFonts w:cstheme="minorHAnsi"/>
          <w:bCs/>
          <w:i/>
          <w:iCs/>
        </w:rPr>
        <w:t xml:space="preserve">Speak to </w:t>
      </w:r>
      <w:proofErr w:type="gramStart"/>
      <w:r w:rsidRPr="004F7059">
        <w:rPr>
          <w:rFonts w:cstheme="minorHAnsi"/>
          <w:bCs/>
          <w:i/>
          <w:iCs/>
        </w:rPr>
        <w:t>GP,</w:t>
      </w:r>
      <w:proofErr w:type="gramEnd"/>
      <w:r w:rsidRPr="004F7059">
        <w:rPr>
          <w:rFonts w:cstheme="minorHAnsi"/>
          <w:bCs/>
          <w:i/>
          <w:iCs/>
        </w:rPr>
        <w:t xml:space="preserve"> we having more tests so will be under this for a while</w:t>
      </w:r>
    </w:p>
    <w:p w:rsidR="00433000" w:rsidRPr="004B6E55" w:rsidRDefault="00433000" w:rsidP="004F7059">
      <w:pPr>
        <w:pStyle w:val="Header"/>
        <w:jc w:val="both"/>
        <w:rPr>
          <w:rFonts w:cstheme="minorHAnsi"/>
          <w:bCs/>
          <w:i/>
          <w:iCs/>
        </w:rPr>
      </w:pPr>
      <w:r w:rsidRPr="004F7059">
        <w:rPr>
          <w:rFonts w:cstheme="minorHAnsi"/>
          <w:bCs/>
          <w:i/>
          <w:iCs/>
        </w:rPr>
        <w:t xml:space="preserve">Talk to my mum or </w:t>
      </w:r>
      <w:r w:rsidR="004B6E55">
        <w:rPr>
          <w:rFonts w:cstheme="minorHAnsi"/>
          <w:bCs/>
          <w:i/>
          <w:iCs/>
        </w:rPr>
        <w:t>school nurse. Go to the doctors</w:t>
      </w:r>
    </w:p>
    <w:p w:rsidR="00433000" w:rsidRPr="004F7059" w:rsidRDefault="00433000" w:rsidP="004F7059">
      <w:pPr>
        <w:pStyle w:val="Header"/>
        <w:jc w:val="both"/>
        <w:rPr>
          <w:rFonts w:cstheme="minorHAnsi"/>
          <w:b/>
          <w:bCs/>
          <w:iCs/>
          <w:u w:val="single"/>
        </w:rPr>
      </w:pPr>
      <w:r w:rsidRPr="004F7059">
        <w:rPr>
          <w:rFonts w:cstheme="minorHAnsi"/>
          <w:b/>
          <w:bCs/>
          <w:iCs/>
          <w:u w:val="single"/>
        </w:rPr>
        <w:t>Patient feedback on display at clinic - Calderdale</w:t>
      </w:r>
    </w:p>
    <w:p w:rsidR="00433000" w:rsidRPr="004B6E55" w:rsidRDefault="00433000" w:rsidP="004F7059">
      <w:pPr>
        <w:spacing w:after="0" w:line="240" w:lineRule="auto"/>
        <w:jc w:val="both"/>
        <w:rPr>
          <w:rFonts w:cstheme="minorHAnsi"/>
          <w:color w:val="3333CC"/>
          <w:lang w:eastAsia="en-GB"/>
        </w:rPr>
      </w:pPr>
      <w:r w:rsidRPr="004F7059">
        <w:rPr>
          <w:rFonts w:cstheme="minorHAnsi"/>
          <w:color w:val="3333CC"/>
          <w:lang w:eastAsia="en-GB"/>
        </w:rPr>
        <w:t xml:space="preserve">“It has meant we have been seen sooner, as they </w:t>
      </w:r>
      <w:r w:rsidR="004B6E55">
        <w:rPr>
          <w:rFonts w:cstheme="minorHAnsi"/>
          <w:color w:val="3333CC"/>
          <w:lang w:eastAsia="en-GB"/>
        </w:rPr>
        <w:t>said it would have been August”</w:t>
      </w:r>
    </w:p>
    <w:p w:rsidR="00433000" w:rsidRPr="004B6E55" w:rsidRDefault="00433000" w:rsidP="004F7059">
      <w:pPr>
        <w:spacing w:after="0" w:line="240" w:lineRule="auto"/>
        <w:jc w:val="both"/>
        <w:rPr>
          <w:rFonts w:cstheme="minorHAnsi"/>
          <w:color w:val="FF33CC"/>
          <w:lang w:eastAsia="en-GB"/>
        </w:rPr>
      </w:pPr>
      <w:r w:rsidRPr="004F7059">
        <w:rPr>
          <w:rFonts w:cstheme="minorHAnsi"/>
          <w:color w:val="FF33CC"/>
          <w:lang w:eastAsia="en-GB"/>
        </w:rPr>
        <w:t xml:space="preserve">“My child already goes to nursery here so it was very good we could come at </w:t>
      </w:r>
      <w:r w:rsidR="004B6E55">
        <w:rPr>
          <w:rFonts w:cstheme="minorHAnsi"/>
          <w:color w:val="FF33CC"/>
          <w:lang w:eastAsia="en-GB"/>
        </w:rPr>
        <w:t>the same time as I pick her up”</w:t>
      </w:r>
    </w:p>
    <w:p w:rsidR="00433000" w:rsidRPr="004B6E55" w:rsidRDefault="00433000" w:rsidP="004B6E55">
      <w:pPr>
        <w:spacing w:after="0" w:line="240" w:lineRule="auto"/>
        <w:jc w:val="both"/>
        <w:rPr>
          <w:rFonts w:cstheme="minorHAnsi"/>
          <w:color w:val="3333CC"/>
          <w:lang w:eastAsia="en-GB"/>
        </w:rPr>
      </w:pPr>
      <w:r w:rsidRPr="004F7059">
        <w:rPr>
          <w:rFonts w:cstheme="minorHAnsi"/>
          <w:color w:val="3333CC"/>
          <w:lang w:eastAsia="en-GB"/>
        </w:rPr>
        <w:t xml:space="preserve">“Good luck and hope it works as </w:t>
      </w:r>
      <w:proofErr w:type="gramStart"/>
      <w:r w:rsidRPr="004F7059">
        <w:rPr>
          <w:rFonts w:cstheme="minorHAnsi"/>
          <w:color w:val="3333CC"/>
          <w:lang w:eastAsia="en-GB"/>
        </w:rPr>
        <w:t>it’s</w:t>
      </w:r>
      <w:proofErr w:type="gramEnd"/>
      <w:r w:rsidRPr="004F7059">
        <w:rPr>
          <w:rFonts w:cstheme="minorHAnsi"/>
          <w:color w:val="3333CC"/>
          <w:lang w:eastAsia="en-GB"/>
        </w:rPr>
        <w:t xml:space="preserve"> good having a clinic close by that we can get to at</w:t>
      </w:r>
      <w:r w:rsidR="004B6E55">
        <w:rPr>
          <w:rFonts w:cstheme="minorHAnsi"/>
          <w:color w:val="3333CC"/>
          <w:lang w:eastAsia="en-GB"/>
        </w:rPr>
        <w:t xml:space="preserve"> a more convenient time of day”</w:t>
      </w:r>
    </w:p>
    <w:p w:rsidR="00433000" w:rsidRPr="004F7059" w:rsidRDefault="00433000" w:rsidP="004F7059">
      <w:pPr>
        <w:spacing w:after="0" w:line="240" w:lineRule="auto"/>
        <w:jc w:val="both"/>
        <w:rPr>
          <w:rFonts w:eastAsia="Calibri" w:cstheme="minorHAnsi"/>
          <w:color w:val="FF33CC"/>
        </w:rPr>
      </w:pPr>
      <w:r w:rsidRPr="004F7059">
        <w:rPr>
          <w:rFonts w:eastAsia="Calibri" w:cstheme="minorHAnsi"/>
          <w:color w:val="FF33CC"/>
        </w:rPr>
        <w:t>“No time off work or school needed!”</w:t>
      </w:r>
    </w:p>
    <w:p w:rsidR="00433000" w:rsidRPr="004B6E55" w:rsidRDefault="00433000" w:rsidP="004B6E55">
      <w:pPr>
        <w:spacing w:after="0" w:line="240" w:lineRule="auto"/>
        <w:jc w:val="both"/>
        <w:rPr>
          <w:rFonts w:eastAsia="Calibri" w:cstheme="minorHAnsi"/>
          <w:color w:val="3333CC"/>
        </w:rPr>
      </w:pPr>
      <w:r w:rsidRPr="004F7059">
        <w:rPr>
          <w:rFonts w:eastAsia="Calibri" w:cstheme="minorHAnsi"/>
          <w:color w:val="3333CC"/>
        </w:rPr>
        <w:t xml:space="preserve"> “My daughter finds it scary going to the hospital, so the Children’s Centre is a lot friend</w:t>
      </w:r>
      <w:r w:rsidR="004B6E55">
        <w:rPr>
          <w:rFonts w:eastAsia="Calibri" w:cstheme="minorHAnsi"/>
          <w:color w:val="3333CC"/>
        </w:rPr>
        <w:t>lier and less daunting for her”</w:t>
      </w:r>
    </w:p>
    <w:p w:rsidR="00433000" w:rsidRPr="004B6E55" w:rsidRDefault="00433000" w:rsidP="004B6E55">
      <w:pPr>
        <w:pStyle w:val="Header"/>
        <w:rPr>
          <w:rFonts w:cstheme="minorHAnsi"/>
          <w:b/>
          <w:bCs/>
          <w:iCs/>
          <w:u w:val="single"/>
        </w:rPr>
      </w:pPr>
      <w:r w:rsidRPr="004F7059">
        <w:rPr>
          <w:rFonts w:cstheme="minorHAnsi"/>
          <w:b/>
          <w:bCs/>
          <w:iCs/>
          <w:u w:val="single"/>
        </w:rPr>
        <w:t xml:space="preserve"> Patient Feedback on display at clinic- Greater </w:t>
      </w:r>
      <w:r w:rsidR="004B6E55">
        <w:rPr>
          <w:rFonts w:cstheme="minorHAnsi"/>
          <w:b/>
          <w:bCs/>
          <w:iCs/>
          <w:u w:val="single"/>
        </w:rPr>
        <w:t>Huddersfield</w:t>
      </w:r>
    </w:p>
    <w:p w:rsidR="00433000" w:rsidRPr="004B6E55" w:rsidRDefault="00433000" w:rsidP="004F7059">
      <w:pPr>
        <w:spacing w:after="0" w:line="240" w:lineRule="auto"/>
        <w:rPr>
          <w:rFonts w:cstheme="minorHAnsi"/>
          <w:color w:val="3333CC"/>
          <w:lang w:eastAsia="en-GB"/>
        </w:rPr>
      </w:pPr>
      <w:r w:rsidRPr="004F7059">
        <w:rPr>
          <w:rFonts w:cstheme="minorHAnsi"/>
          <w:color w:val="3333CC"/>
          <w:lang w:eastAsia="en-GB"/>
        </w:rPr>
        <w:t>“Good idea having</w:t>
      </w:r>
      <w:r w:rsidR="004B6E55">
        <w:rPr>
          <w:rFonts w:cstheme="minorHAnsi"/>
          <w:color w:val="3333CC"/>
          <w:lang w:eastAsia="en-GB"/>
        </w:rPr>
        <w:t xml:space="preserve"> a clinic outside the hospital”</w:t>
      </w:r>
    </w:p>
    <w:p w:rsidR="00433000" w:rsidRPr="004B6E55" w:rsidRDefault="00433000" w:rsidP="004F7059">
      <w:pPr>
        <w:spacing w:after="0" w:line="240" w:lineRule="auto"/>
        <w:rPr>
          <w:rFonts w:cstheme="minorHAnsi"/>
          <w:color w:val="FF33CC"/>
          <w:lang w:eastAsia="en-GB"/>
        </w:rPr>
      </w:pPr>
      <w:r w:rsidRPr="004F7059">
        <w:rPr>
          <w:rFonts w:cstheme="minorHAnsi"/>
          <w:color w:val="FF33CC"/>
          <w:lang w:eastAsia="en-GB"/>
        </w:rPr>
        <w:t>“We found it very handy</w:t>
      </w:r>
      <w:r w:rsidR="004B6E55">
        <w:rPr>
          <w:rFonts w:cstheme="minorHAnsi"/>
          <w:color w:val="FF33CC"/>
          <w:lang w:eastAsia="en-GB"/>
        </w:rPr>
        <w:t xml:space="preserve"> as we just live down the road”</w:t>
      </w:r>
    </w:p>
    <w:p w:rsidR="00433000" w:rsidRPr="004F7059" w:rsidRDefault="00433000" w:rsidP="004F7059">
      <w:pPr>
        <w:spacing w:after="0" w:line="240" w:lineRule="auto"/>
        <w:rPr>
          <w:rFonts w:eastAsia="Calibri" w:cstheme="minorHAnsi"/>
          <w:color w:val="3333CC"/>
        </w:rPr>
      </w:pPr>
      <w:r w:rsidRPr="004F7059">
        <w:rPr>
          <w:rFonts w:eastAsia="Calibri" w:cstheme="minorHAnsi"/>
          <w:color w:val="3333CC"/>
        </w:rPr>
        <w:t>“It’s so much easier to park here!”</w:t>
      </w:r>
    </w:p>
    <w:p w:rsidR="00433000" w:rsidRPr="004F7059" w:rsidRDefault="00433000" w:rsidP="004F7059">
      <w:pPr>
        <w:spacing w:after="0" w:line="240" w:lineRule="auto"/>
        <w:rPr>
          <w:rFonts w:eastAsia="Calibri" w:cstheme="minorHAnsi"/>
          <w:color w:val="FF33CC"/>
        </w:rPr>
      </w:pPr>
      <w:r w:rsidRPr="004F7059">
        <w:rPr>
          <w:rFonts w:eastAsia="Calibri" w:cstheme="minorHAnsi"/>
          <w:color w:val="FF33CC"/>
        </w:rPr>
        <w:t>“This is my GP surgery and the benefits of having a chemist next door is great”</w:t>
      </w:r>
    </w:p>
    <w:p w:rsidR="00433000" w:rsidRPr="004F7059" w:rsidRDefault="00433000" w:rsidP="004F7059">
      <w:pPr>
        <w:spacing w:after="0" w:line="240" w:lineRule="auto"/>
        <w:rPr>
          <w:rFonts w:eastAsia="Calibri" w:cstheme="minorHAnsi"/>
          <w:color w:val="FF33CC"/>
        </w:rPr>
      </w:pPr>
      <w:r w:rsidRPr="004F7059">
        <w:rPr>
          <w:rFonts w:eastAsia="Calibri" w:cstheme="minorHAnsi"/>
          <w:color w:val="3333CC"/>
        </w:rPr>
        <w:t>“It has meant we have been seen sooner, as we would have had to wait until November”</w:t>
      </w:r>
    </w:p>
    <w:p w:rsidR="00433000" w:rsidRPr="004F7059" w:rsidRDefault="00433000" w:rsidP="004F7059">
      <w:pPr>
        <w:pStyle w:val="Header"/>
        <w:jc w:val="both"/>
        <w:rPr>
          <w:rFonts w:cstheme="minorHAnsi"/>
          <w:b/>
          <w:bCs/>
          <w:iCs/>
          <w:u w:val="single"/>
        </w:rPr>
      </w:pPr>
      <w:r w:rsidRPr="004F7059">
        <w:rPr>
          <w:rFonts w:cstheme="minorHAnsi"/>
          <w:b/>
          <w:bCs/>
          <w:iCs/>
          <w:u w:val="single"/>
        </w:rPr>
        <w:t>Recommendations from Young inspectors at Calderdale:</w:t>
      </w:r>
    </w:p>
    <w:p w:rsidR="00433000" w:rsidRPr="004F7059" w:rsidRDefault="00433000" w:rsidP="004F7059">
      <w:pPr>
        <w:spacing w:after="0" w:line="240" w:lineRule="auto"/>
        <w:jc w:val="both"/>
        <w:rPr>
          <w:rFonts w:eastAsia="Calibri" w:cstheme="minorHAnsi"/>
        </w:rPr>
      </w:pPr>
      <w:r w:rsidRPr="004F7059">
        <w:rPr>
          <w:rFonts w:eastAsia="Calibri" w:cstheme="minorHAnsi"/>
        </w:rPr>
        <w:t>1) In approximately 2 years they should create branches in other parts of Calderdale furthermore, this will allow them to prove themselves and become more knowledgeable of society needs.</w:t>
      </w:r>
    </w:p>
    <w:p w:rsidR="00433000" w:rsidRPr="004F7059" w:rsidRDefault="00433000" w:rsidP="004F7059">
      <w:pPr>
        <w:spacing w:after="0" w:line="240" w:lineRule="auto"/>
        <w:jc w:val="both"/>
        <w:rPr>
          <w:rFonts w:eastAsia="Calibri" w:cstheme="minorHAnsi"/>
        </w:rPr>
      </w:pPr>
      <w:r w:rsidRPr="004F7059">
        <w:rPr>
          <w:rFonts w:eastAsia="Calibri" w:cstheme="minorHAnsi"/>
        </w:rPr>
        <w:t xml:space="preserve">2) They should advertise themselves more </w:t>
      </w:r>
    </w:p>
    <w:p w:rsidR="00433000" w:rsidRPr="004F7059" w:rsidRDefault="00433000" w:rsidP="004F7059">
      <w:pPr>
        <w:spacing w:after="0" w:line="240" w:lineRule="auto"/>
        <w:jc w:val="both"/>
        <w:rPr>
          <w:rFonts w:eastAsia="Calibri" w:cstheme="minorHAnsi"/>
        </w:rPr>
      </w:pPr>
      <w:r w:rsidRPr="004F7059">
        <w:rPr>
          <w:rFonts w:eastAsia="Calibri" w:cstheme="minorHAnsi"/>
        </w:rPr>
        <w:t>3) They need to expand their building and their layout needs to be more suitable and they need to have the money to develop and improve ICT facilities at the clinic.</w:t>
      </w:r>
    </w:p>
    <w:p w:rsidR="004B6E55" w:rsidRDefault="004B6E55" w:rsidP="004F7059">
      <w:pPr>
        <w:pStyle w:val="Header"/>
        <w:jc w:val="both"/>
        <w:rPr>
          <w:rFonts w:cstheme="minorHAnsi"/>
          <w:b/>
          <w:bCs/>
          <w:iCs/>
        </w:rPr>
      </w:pPr>
    </w:p>
    <w:p w:rsidR="00433000" w:rsidRDefault="00433000" w:rsidP="004F7059">
      <w:pPr>
        <w:pStyle w:val="Header"/>
        <w:jc w:val="both"/>
        <w:rPr>
          <w:rFonts w:cstheme="minorHAnsi"/>
          <w:b/>
          <w:bCs/>
          <w:iCs/>
        </w:rPr>
      </w:pPr>
      <w:r w:rsidRPr="004F7059">
        <w:rPr>
          <w:rFonts w:cstheme="minorHAnsi"/>
          <w:b/>
          <w:bCs/>
          <w:iCs/>
        </w:rPr>
        <w:t>Conclusions</w:t>
      </w:r>
    </w:p>
    <w:p w:rsidR="004B6E55" w:rsidRPr="004F7059" w:rsidRDefault="004B6E55" w:rsidP="004F7059">
      <w:pPr>
        <w:pStyle w:val="Header"/>
        <w:jc w:val="both"/>
        <w:rPr>
          <w:rFonts w:cstheme="minorHAnsi"/>
          <w:b/>
          <w:bCs/>
          <w:iCs/>
        </w:rPr>
      </w:pPr>
    </w:p>
    <w:p w:rsidR="00433000" w:rsidRPr="004B6E55" w:rsidRDefault="00433000" w:rsidP="00F663C4">
      <w:pPr>
        <w:pStyle w:val="Header"/>
        <w:numPr>
          <w:ilvl w:val="0"/>
          <w:numId w:val="5"/>
        </w:numPr>
        <w:tabs>
          <w:tab w:val="clear" w:pos="4513"/>
          <w:tab w:val="clear" w:pos="9026"/>
        </w:tabs>
        <w:jc w:val="both"/>
        <w:rPr>
          <w:rFonts w:cstheme="minorHAnsi"/>
          <w:bCs/>
          <w:i/>
          <w:iCs/>
        </w:rPr>
      </w:pPr>
      <w:r w:rsidRPr="004B6E55">
        <w:rPr>
          <w:rFonts w:cstheme="minorHAnsi"/>
          <w:bCs/>
          <w:i/>
          <w:iCs/>
        </w:rPr>
        <w:t>Parent/ carer and child all want more info prior to appointment about what will happen</w:t>
      </w:r>
    </w:p>
    <w:p w:rsidR="004B6E55" w:rsidRPr="004B6E55" w:rsidRDefault="00433000" w:rsidP="00F663C4">
      <w:pPr>
        <w:pStyle w:val="Header"/>
        <w:numPr>
          <w:ilvl w:val="0"/>
          <w:numId w:val="5"/>
        </w:numPr>
        <w:tabs>
          <w:tab w:val="clear" w:pos="4513"/>
          <w:tab w:val="clear" w:pos="9026"/>
        </w:tabs>
        <w:jc w:val="both"/>
        <w:rPr>
          <w:rFonts w:cstheme="minorHAnsi"/>
          <w:bCs/>
          <w:i/>
          <w:iCs/>
        </w:rPr>
      </w:pPr>
      <w:r w:rsidRPr="004B6E55">
        <w:rPr>
          <w:rFonts w:cstheme="minorHAnsi"/>
          <w:bCs/>
          <w:i/>
          <w:iCs/>
        </w:rPr>
        <w:t>Children have not always understood what nurse or doctor have said to them</w:t>
      </w:r>
    </w:p>
    <w:p w:rsidR="00433000" w:rsidRDefault="00433000" w:rsidP="00F663C4">
      <w:pPr>
        <w:pStyle w:val="Header"/>
        <w:numPr>
          <w:ilvl w:val="0"/>
          <w:numId w:val="5"/>
        </w:numPr>
        <w:tabs>
          <w:tab w:val="clear" w:pos="4513"/>
          <w:tab w:val="clear" w:pos="9026"/>
        </w:tabs>
        <w:jc w:val="both"/>
        <w:rPr>
          <w:rFonts w:cstheme="minorHAnsi"/>
          <w:bCs/>
          <w:i/>
          <w:iCs/>
        </w:rPr>
      </w:pPr>
      <w:r w:rsidRPr="004B6E55">
        <w:rPr>
          <w:rFonts w:cstheme="minorHAnsi"/>
          <w:bCs/>
          <w:i/>
          <w:iCs/>
        </w:rPr>
        <w:t xml:space="preserve">Consider recommendations for Calderdale from Young Inspectors report </w:t>
      </w:r>
    </w:p>
    <w:p w:rsidR="004B6E55" w:rsidRPr="004B6E55" w:rsidRDefault="004B6E55" w:rsidP="00F663C4">
      <w:pPr>
        <w:pStyle w:val="Header"/>
        <w:numPr>
          <w:ilvl w:val="0"/>
          <w:numId w:val="5"/>
        </w:numPr>
        <w:tabs>
          <w:tab w:val="clear" w:pos="4513"/>
          <w:tab w:val="clear" w:pos="9026"/>
        </w:tabs>
        <w:jc w:val="both"/>
        <w:rPr>
          <w:rFonts w:cstheme="minorHAnsi"/>
          <w:bCs/>
          <w:i/>
          <w:iCs/>
        </w:rPr>
      </w:pPr>
      <w:r>
        <w:rPr>
          <w:rFonts w:cstheme="minorHAnsi"/>
          <w:bCs/>
          <w:i/>
          <w:iCs/>
        </w:rPr>
        <w:t xml:space="preserve">Action plan accordingly </w:t>
      </w:r>
    </w:p>
    <w:p w:rsidR="00433000" w:rsidRPr="004B6E55" w:rsidRDefault="00433000" w:rsidP="004F7059">
      <w:pPr>
        <w:pStyle w:val="Header"/>
        <w:jc w:val="both"/>
        <w:rPr>
          <w:rFonts w:cstheme="minorHAnsi"/>
          <w:b/>
          <w:bCs/>
          <w:iCs/>
        </w:rPr>
      </w:pPr>
    </w:p>
    <w:p w:rsidR="007A6467" w:rsidRDefault="007A6467">
      <w:pPr>
        <w:rPr>
          <w:rFonts w:cstheme="minorHAnsi"/>
          <w:b/>
          <w:bCs/>
          <w:iCs/>
        </w:rPr>
      </w:pPr>
      <w:r>
        <w:rPr>
          <w:rFonts w:cstheme="minorHAnsi"/>
          <w:b/>
          <w:bCs/>
          <w:iCs/>
        </w:rPr>
        <w:br w:type="page"/>
      </w:r>
    </w:p>
    <w:p w:rsidR="00F3206F" w:rsidRPr="007A6467" w:rsidRDefault="00F3206F" w:rsidP="004F7059">
      <w:pPr>
        <w:spacing w:after="0" w:line="240" w:lineRule="auto"/>
        <w:rPr>
          <w:rFonts w:cstheme="minorHAnsi"/>
          <w:szCs w:val="18"/>
        </w:rPr>
      </w:pPr>
      <w:r w:rsidRPr="007A6467">
        <w:rPr>
          <w:rFonts w:eastAsia="Calibri" w:cstheme="minorHAnsi"/>
          <w:b/>
          <w:szCs w:val="18"/>
          <w:u w:val="single"/>
        </w:rPr>
        <w:lastRenderedPageBreak/>
        <w:t>C</w:t>
      </w:r>
      <w:r w:rsidRPr="00376808">
        <w:rPr>
          <w:rFonts w:eastAsia="Calibri" w:cstheme="minorHAnsi"/>
          <w:b/>
          <w:szCs w:val="18"/>
          <w:u w:val="single"/>
          <w:vertAlign w:val="superscript"/>
        </w:rPr>
        <w:t>3</w:t>
      </w:r>
      <w:r w:rsidRPr="007A6467">
        <w:rPr>
          <w:rFonts w:eastAsia="Calibri" w:cstheme="minorHAnsi"/>
          <w:b/>
          <w:szCs w:val="18"/>
          <w:u w:val="single"/>
        </w:rPr>
        <w:t xml:space="preserve"> Inspection</w:t>
      </w:r>
    </w:p>
    <w:p w:rsidR="00407FF1" w:rsidRDefault="00407FF1" w:rsidP="004F7059">
      <w:pPr>
        <w:spacing w:after="0" w:line="240" w:lineRule="auto"/>
        <w:jc w:val="both"/>
        <w:rPr>
          <w:rFonts w:eastAsia="Calibri" w:cstheme="minorHAnsi"/>
          <w:b/>
          <w:szCs w:val="18"/>
        </w:rPr>
      </w:pPr>
    </w:p>
    <w:p w:rsidR="00F3206F" w:rsidRPr="007A6467" w:rsidRDefault="00F3206F" w:rsidP="004F7059">
      <w:pPr>
        <w:spacing w:after="0" w:line="240" w:lineRule="auto"/>
        <w:jc w:val="both"/>
        <w:rPr>
          <w:rFonts w:eastAsia="Calibri" w:cstheme="minorHAnsi"/>
          <w:szCs w:val="18"/>
        </w:rPr>
      </w:pPr>
      <w:r w:rsidRPr="007A6467">
        <w:rPr>
          <w:rFonts w:eastAsia="Calibri" w:cstheme="minorHAnsi"/>
          <w:b/>
          <w:szCs w:val="18"/>
        </w:rPr>
        <w:t xml:space="preserve">Young inspectors: </w:t>
      </w:r>
      <w:proofErr w:type="spellStart"/>
      <w:r w:rsidRPr="007A6467">
        <w:rPr>
          <w:rFonts w:eastAsia="Calibri" w:cstheme="minorHAnsi"/>
          <w:szCs w:val="18"/>
        </w:rPr>
        <w:t>Hamza</w:t>
      </w:r>
      <w:proofErr w:type="spellEnd"/>
      <w:r w:rsidRPr="007A6467">
        <w:rPr>
          <w:rFonts w:eastAsia="Calibri" w:cstheme="minorHAnsi"/>
          <w:szCs w:val="18"/>
        </w:rPr>
        <w:t xml:space="preserve"> &amp; </w:t>
      </w:r>
      <w:proofErr w:type="spellStart"/>
      <w:r w:rsidRPr="007A6467">
        <w:rPr>
          <w:rFonts w:eastAsia="Calibri" w:cstheme="minorHAnsi"/>
          <w:szCs w:val="18"/>
        </w:rPr>
        <w:t>Sadia</w:t>
      </w:r>
      <w:proofErr w:type="spellEnd"/>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On 4</w:t>
      </w:r>
      <w:r w:rsidRPr="007A6467">
        <w:rPr>
          <w:rFonts w:eastAsia="Calibri" w:cstheme="minorHAnsi"/>
          <w:szCs w:val="18"/>
          <w:vertAlign w:val="superscript"/>
        </w:rPr>
        <w:t>th</w:t>
      </w:r>
      <w:r w:rsidRPr="007A6467">
        <w:rPr>
          <w:rFonts w:eastAsia="Calibri" w:cstheme="minorHAnsi"/>
          <w:szCs w:val="18"/>
        </w:rPr>
        <w:t xml:space="preserve"> February 2015 we inspected C</w:t>
      </w:r>
      <w:r w:rsidRPr="00376808">
        <w:rPr>
          <w:rFonts w:eastAsia="Calibri" w:cstheme="minorHAnsi"/>
          <w:szCs w:val="18"/>
          <w:vertAlign w:val="superscript"/>
        </w:rPr>
        <w:t>3</w:t>
      </w:r>
      <w:r w:rsidRPr="007A6467">
        <w:rPr>
          <w:rFonts w:eastAsia="Calibri" w:cstheme="minorHAnsi"/>
          <w:szCs w:val="18"/>
        </w:rPr>
        <w:t>. We were warmly welcomed by Sally. As we were walking in we noticed that the floor was level therefore accessible for wheelchair users and for people with disabilities.  The seating area was child friendly and there were leaflets and quotes by people who often came to C</w:t>
      </w:r>
      <w:r w:rsidRPr="00376808">
        <w:rPr>
          <w:rFonts w:eastAsia="Calibri" w:cstheme="minorHAnsi"/>
          <w:szCs w:val="18"/>
          <w:vertAlign w:val="superscript"/>
        </w:rPr>
        <w:t>3</w:t>
      </w:r>
      <w:r w:rsidRPr="007A6467">
        <w:rPr>
          <w:rFonts w:eastAsia="Calibri" w:cstheme="minorHAnsi"/>
          <w:szCs w:val="18"/>
        </w:rPr>
        <w:t>, the display also showed the C</w:t>
      </w:r>
      <w:r w:rsidRPr="00376808">
        <w:rPr>
          <w:rFonts w:eastAsia="Calibri" w:cstheme="minorHAnsi"/>
          <w:szCs w:val="18"/>
          <w:vertAlign w:val="superscript"/>
        </w:rPr>
        <w:t>3</w:t>
      </w:r>
      <w:r w:rsidRPr="007A6467">
        <w:rPr>
          <w:rFonts w:eastAsia="Calibri" w:cstheme="minorHAnsi"/>
          <w:szCs w:val="18"/>
        </w:rPr>
        <w:t xml:space="preserve"> team. Sally informed us that they had moved the seating area as the original seating area was small and therefore would be easily crowded on a busy schedule. The building was modern, light and suitable for children who the entire C</w:t>
      </w:r>
      <w:r w:rsidRPr="00376808">
        <w:rPr>
          <w:rFonts w:eastAsia="Calibri" w:cstheme="minorHAnsi"/>
          <w:szCs w:val="18"/>
          <w:vertAlign w:val="superscript"/>
        </w:rPr>
        <w:t>3</w:t>
      </w:r>
      <w:r w:rsidRPr="007A6467">
        <w:rPr>
          <w:rFonts w:eastAsia="Calibri" w:cstheme="minorHAnsi"/>
          <w:szCs w:val="18"/>
        </w:rPr>
        <w:t xml:space="preserve"> project is focused on.</w:t>
      </w:r>
    </w:p>
    <w:p w:rsidR="00F3206F" w:rsidRPr="007A6467" w:rsidRDefault="00F3206F" w:rsidP="004F7059">
      <w:pPr>
        <w:spacing w:after="0" w:line="240" w:lineRule="auto"/>
        <w:jc w:val="both"/>
        <w:rPr>
          <w:rFonts w:eastAsia="Calibri" w:cstheme="minorHAnsi"/>
          <w:b/>
          <w:szCs w:val="18"/>
          <w:u w:val="single"/>
        </w:rPr>
      </w:pPr>
      <w:r w:rsidRPr="007A6467">
        <w:rPr>
          <w:rFonts w:eastAsia="Calibri" w:cstheme="minorHAnsi"/>
          <w:b/>
          <w:szCs w:val="18"/>
          <w:u w:val="single"/>
        </w:rPr>
        <w:t>Manager Questions:</w:t>
      </w:r>
    </w:p>
    <w:p w:rsidR="00F3206F" w:rsidRPr="007A6467" w:rsidRDefault="00F3206F" w:rsidP="004F7059">
      <w:pPr>
        <w:spacing w:after="0" w:line="240" w:lineRule="auto"/>
        <w:jc w:val="both"/>
        <w:rPr>
          <w:rFonts w:eastAsia="Calibri" w:cstheme="minorHAnsi"/>
          <w:b/>
          <w:szCs w:val="18"/>
        </w:rPr>
      </w:pPr>
      <w:r w:rsidRPr="007A6467">
        <w:rPr>
          <w:rFonts w:eastAsia="Calibri" w:cstheme="minorHAnsi"/>
          <w:szCs w:val="18"/>
        </w:rPr>
        <w:t xml:space="preserve">1) </w:t>
      </w:r>
      <w:r w:rsidRPr="007A6467">
        <w:rPr>
          <w:rFonts w:eastAsia="Calibri" w:cstheme="minorHAnsi"/>
          <w:b/>
          <w:szCs w:val="18"/>
        </w:rPr>
        <w:t>Why did C</w:t>
      </w:r>
      <w:r w:rsidRPr="00376808">
        <w:rPr>
          <w:rFonts w:eastAsia="Calibri" w:cstheme="minorHAnsi"/>
          <w:b/>
          <w:szCs w:val="18"/>
          <w:vertAlign w:val="superscript"/>
        </w:rPr>
        <w:t>3</w:t>
      </w:r>
      <w:r w:rsidRPr="007A6467">
        <w:rPr>
          <w:rFonts w:eastAsia="Calibri" w:cstheme="minorHAnsi"/>
          <w:b/>
          <w:szCs w:val="18"/>
        </w:rPr>
        <w:t xml:space="preserve"> choose to work with children/ young people and not adults?</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It’s aimed at children between the age of 0-16 years old and it’s not the way hospitals work. They wanted to try something different specifically for children and young people.</w:t>
      </w:r>
    </w:p>
    <w:p w:rsidR="00F3206F" w:rsidRPr="007A6467" w:rsidRDefault="00F3206F" w:rsidP="004F7059">
      <w:pPr>
        <w:spacing w:after="0" w:line="240" w:lineRule="auto"/>
        <w:jc w:val="both"/>
        <w:rPr>
          <w:rFonts w:eastAsia="Calibri" w:cstheme="minorHAnsi"/>
          <w:b/>
          <w:szCs w:val="18"/>
        </w:rPr>
      </w:pPr>
      <w:r w:rsidRPr="007A6467">
        <w:rPr>
          <w:rFonts w:eastAsia="Calibri" w:cstheme="minorHAnsi"/>
          <w:szCs w:val="18"/>
        </w:rPr>
        <w:t>2)</w:t>
      </w:r>
      <w:r w:rsidRPr="007A6467">
        <w:rPr>
          <w:rFonts w:eastAsia="Calibri" w:cstheme="minorHAnsi"/>
          <w:color w:val="FF0000"/>
          <w:szCs w:val="18"/>
        </w:rPr>
        <w:t xml:space="preserve"> </w:t>
      </w:r>
      <w:r w:rsidRPr="007A6467">
        <w:rPr>
          <w:rFonts w:eastAsia="Calibri" w:cstheme="minorHAnsi"/>
          <w:b/>
          <w:szCs w:val="18"/>
        </w:rPr>
        <w:t xml:space="preserve">Why did you choose a children centre in Illingworth? </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We chose Illingworth as we had to go with what we could afford, it’s easier for families to access, it was the area with the highest demand, aimed at the people that live around here and most importantly is that they wanted to us.</w:t>
      </w:r>
    </w:p>
    <w:p w:rsidR="00F3206F" w:rsidRPr="007A6467" w:rsidRDefault="00F3206F" w:rsidP="004F7059">
      <w:pPr>
        <w:spacing w:after="0" w:line="240" w:lineRule="auto"/>
        <w:jc w:val="both"/>
        <w:rPr>
          <w:rFonts w:eastAsia="Calibri" w:cstheme="minorHAnsi"/>
          <w:b/>
          <w:szCs w:val="18"/>
        </w:rPr>
      </w:pPr>
      <w:r w:rsidRPr="007A6467">
        <w:rPr>
          <w:rFonts w:eastAsia="Calibri" w:cstheme="minorHAnsi"/>
          <w:szCs w:val="18"/>
        </w:rPr>
        <w:t xml:space="preserve">3) </w:t>
      </w:r>
      <w:r w:rsidRPr="007A6467">
        <w:rPr>
          <w:rFonts w:eastAsia="Calibri" w:cstheme="minorHAnsi"/>
          <w:b/>
          <w:szCs w:val="18"/>
        </w:rPr>
        <w:t>How do you feel the pilot has gone?</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We trialled it for 6 months and we received positive feedback from both patients, parents and workers. So we have decided to continue for another 6 months. It is a good way of getting hold of families as many a time both parents are unable to attend their child’s appointment due to school/work timings. C</w:t>
      </w:r>
      <w:r w:rsidRPr="00376808">
        <w:rPr>
          <w:rFonts w:eastAsia="Calibri" w:cstheme="minorHAnsi"/>
          <w:szCs w:val="18"/>
          <w:vertAlign w:val="superscript"/>
        </w:rPr>
        <w:t>3</w:t>
      </w:r>
      <w:r w:rsidRPr="007A6467">
        <w:rPr>
          <w:rFonts w:eastAsia="Calibri" w:cstheme="minorHAnsi"/>
          <w:szCs w:val="18"/>
        </w:rPr>
        <w:t xml:space="preserve"> is open from 4pm-8pm so it’s easily accessible for people who work and school children. For staff it’s a wonderful experience of working with other staff members and people who they wouldn’t usually have worked with.</w:t>
      </w:r>
    </w:p>
    <w:p w:rsidR="00F3206F" w:rsidRPr="007A6467" w:rsidRDefault="00F3206F" w:rsidP="004F7059">
      <w:pPr>
        <w:spacing w:after="0" w:line="240" w:lineRule="auto"/>
        <w:jc w:val="both"/>
        <w:rPr>
          <w:rFonts w:eastAsia="Calibri" w:cstheme="minorHAnsi"/>
          <w:b/>
          <w:szCs w:val="18"/>
        </w:rPr>
      </w:pPr>
      <w:r w:rsidRPr="007A6467">
        <w:rPr>
          <w:rFonts w:eastAsia="Calibri" w:cstheme="minorHAnsi"/>
          <w:szCs w:val="18"/>
        </w:rPr>
        <w:t xml:space="preserve">4) </w:t>
      </w:r>
      <w:r w:rsidRPr="007A6467">
        <w:rPr>
          <w:rFonts w:eastAsia="Calibri" w:cstheme="minorHAnsi"/>
          <w:b/>
          <w:szCs w:val="18"/>
        </w:rPr>
        <w:t>How many children/young people have been seen within the pilot?</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Approximately 8/9 a clinic and within the six months for Huddersfield and Calderdale they had 230 referrals from the GP.</w:t>
      </w:r>
    </w:p>
    <w:p w:rsidR="00F3206F" w:rsidRPr="007A6467" w:rsidRDefault="00F3206F" w:rsidP="004F7059">
      <w:pPr>
        <w:spacing w:after="0" w:line="240" w:lineRule="auto"/>
        <w:jc w:val="both"/>
        <w:rPr>
          <w:rFonts w:eastAsia="Calibri" w:cstheme="minorHAnsi"/>
          <w:b/>
          <w:szCs w:val="18"/>
        </w:rPr>
      </w:pPr>
      <w:r w:rsidRPr="007A6467">
        <w:rPr>
          <w:rFonts w:eastAsia="Calibri" w:cstheme="minorHAnsi"/>
          <w:szCs w:val="18"/>
        </w:rPr>
        <w:t xml:space="preserve">5) </w:t>
      </w:r>
      <w:r w:rsidRPr="007A6467">
        <w:rPr>
          <w:rFonts w:eastAsia="Calibri" w:cstheme="minorHAnsi"/>
          <w:b/>
          <w:szCs w:val="18"/>
        </w:rPr>
        <w:t>How many doctors/ children practitioners do you have working on this project?</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We have 4 consultants, 4 GP’s, 2 nurse practitioners and Sally who is the admin worker for the project.</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 xml:space="preserve">6) </w:t>
      </w:r>
      <w:r w:rsidRPr="007A6467">
        <w:rPr>
          <w:rFonts w:eastAsia="Calibri" w:cstheme="minorHAnsi"/>
          <w:b/>
          <w:szCs w:val="18"/>
        </w:rPr>
        <w:t>How did you become a part of the pilot scheme?</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I was the clinical director of the children’s service involved in children care scheme. I was offered the job and immediately took the offer. I was working for the assessment unit and my boss called me for a meeting one day and offered the job, I underwent an interview and became a part of the team.</w:t>
      </w:r>
    </w:p>
    <w:p w:rsidR="00F3206F" w:rsidRPr="007A6467" w:rsidRDefault="00F3206F" w:rsidP="004F7059">
      <w:pPr>
        <w:spacing w:after="0" w:line="240" w:lineRule="auto"/>
        <w:jc w:val="both"/>
        <w:rPr>
          <w:rFonts w:eastAsia="Calibri" w:cstheme="minorHAnsi"/>
          <w:b/>
          <w:szCs w:val="18"/>
        </w:rPr>
      </w:pPr>
      <w:r w:rsidRPr="007A6467">
        <w:rPr>
          <w:rFonts w:eastAsia="Calibri" w:cstheme="minorHAnsi"/>
          <w:szCs w:val="18"/>
        </w:rPr>
        <w:t>7)</w:t>
      </w:r>
      <w:r w:rsidRPr="007A6467">
        <w:rPr>
          <w:rFonts w:eastAsia="Calibri" w:cstheme="minorHAnsi"/>
          <w:color w:val="FF0000"/>
          <w:szCs w:val="18"/>
        </w:rPr>
        <w:t xml:space="preserve"> </w:t>
      </w:r>
      <w:r w:rsidRPr="007A6467">
        <w:rPr>
          <w:rFonts w:eastAsia="Calibri" w:cstheme="minorHAnsi"/>
          <w:b/>
          <w:szCs w:val="18"/>
        </w:rPr>
        <w:t>If there was anything you could improve about this pilot what would it be?</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The facilities of a GP practise, better IT faciliti</w:t>
      </w:r>
      <w:r w:rsidR="00376808">
        <w:rPr>
          <w:rFonts w:eastAsia="Calibri" w:cstheme="minorHAnsi"/>
          <w:szCs w:val="18"/>
        </w:rPr>
        <w:t xml:space="preserve">es, blood tests better done at </w:t>
      </w:r>
      <w:proofErr w:type="spellStart"/>
      <w:r w:rsidRPr="007A6467">
        <w:rPr>
          <w:rFonts w:eastAsia="Calibri" w:cstheme="minorHAnsi"/>
          <w:szCs w:val="18"/>
        </w:rPr>
        <w:t>peoples</w:t>
      </w:r>
      <w:proofErr w:type="spellEnd"/>
      <w:r w:rsidRPr="007A6467">
        <w:rPr>
          <w:rFonts w:eastAsia="Calibri" w:cstheme="minorHAnsi"/>
          <w:szCs w:val="18"/>
        </w:rPr>
        <w:t xml:space="preserve"> homes, the clinic to be busier and instead of a weekly clinic maybe move to once a fortnight because it’s more cost effective for people who pay tax for us to be here.</w:t>
      </w:r>
    </w:p>
    <w:p w:rsidR="00F3206F" w:rsidRPr="007A6467" w:rsidRDefault="00F3206F" w:rsidP="004F7059">
      <w:pPr>
        <w:spacing w:after="0" w:line="240" w:lineRule="auto"/>
        <w:jc w:val="both"/>
        <w:rPr>
          <w:rFonts w:eastAsia="Calibri" w:cstheme="minorHAnsi"/>
          <w:b/>
          <w:szCs w:val="18"/>
          <w:u w:val="single"/>
        </w:rPr>
      </w:pPr>
      <w:r w:rsidRPr="007A6467">
        <w:rPr>
          <w:rFonts w:eastAsia="Calibri" w:cstheme="minorHAnsi"/>
          <w:b/>
          <w:szCs w:val="18"/>
          <w:u w:val="single"/>
        </w:rPr>
        <w:t>Questions for the patients who use the service:</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We asked two different patients who were different in age.</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The first patient we met - this was their first appearance at C</w:t>
      </w:r>
      <w:r w:rsidRPr="00376808">
        <w:rPr>
          <w:rFonts w:eastAsia="Calibri" w:cstheme="minorHAnsi"/>
          <w:szCs w:val="18"/>
          <w:vertAlign w:val="superscript"/>
        </w:rPr>
        <w:t>3</w:t>
      </w:r>
      <w:r w:rsidRPr="007A6467">
        <w:rPr>
          <w:rFonts w:eastAsia="Calibri" w:cstheme="minorHAnsi"/>
          <w:szCs w:val="18"/>
        </w:rPr>
        <w:t xml:space="preserve"> which I thought was really intriguing as now we would get to know patient’s first impressions. </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The second patient we had met - this was their second appearance at the service and they had a fairly positive impression on the surroundings in the service and it</w:t>
      </w:r>
      <w:r w:rsidR="004B6E55" w:rsidRPr="007A6467">
        <w:rPr>
          <w:rFonts w:eastAsia="Calibri" w:cstheme="minorHAnsi"/>
          <w:szCs w:val="18"/>
        </w:rPr>
        <w:t>s friendly staff!</w:t>
      </w:r>
    </w:p>
    <w:p w:rsidR="00F3206F" w:rsidRPr="007A6467" w:rsidRDefault="00F3206F" w:rsidP="004F7059">
      <w:pPr>
        <w:spacing w:after="0" w:line="240" w:lineRule="auto"/>
        <w:jc w:val="both"/>
        <w:rPr>
          <w:rFonts w:eastAsia="Calibri" w:cstheme="minorHAnsi"/>
          <w:b/>
          <w:szCs w:val="18"/>
          <w:u w:val="single"/>
        </w:rPr>
      </w:pPr>
      <w:r w:rsidRPr="007A6467">
        <w:rPr>
          <w:rFonts w:eastAsia="Calibri" w:cstheme="minorHAnsi"/>
          <w:b/>
          <w:szCs w:val="18"/>
          <w:u w:val="single"/>
        </w:rPr>
        <w:t>1</w:t>
      </w:r>
      <w:r w:rsidRPr="007A6467">
        <w:rPr>
          <w:rFonts w:eastAsia="Calibri" w:cstheme="minorHAnsi"/>
          <w:b/>
          <w:szCs w:val="18"/>
          <w:u w:val="single"/>
          <w:vertAlign w:val="superscript"/>
        </w:rPr>
        <w:t>st</w:t>
      </w:r>
      <w:r w:rsidRPr="007A6467">
        <w:rPr>
          <w:rFonts w:eastAsia="Calibri" w:cstheme="minorHAnsi"/>
          <w:b/>
          <w:szCs w:val="18"/>
          <w:u w:val="single"/>
        </w:rPr>
        <w:t xml:space="preserve"> patient</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 xml:space="preserve">1) </w:t>
      </w:r>
      <w:r w:rsidRPr="007A6467">
        <w:rPr>
          <w:rFonts w:eastAsia="Calibri" w:cstheme="minorHAnsi"/>
          <w:b/>
          <w:szCs w:val="18"/>
        </w:rPr>
        <w:t>Do you feel comfortable being here?</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Yes we feel comfortable coming here</w:t>
      </w:r>
    </w:p>
    <w:p w:rsidR="00F3206F" w:rsidRPr="007A6467" w:rsidRDefault="00F3206F" w:rsidP="004F7059">
      <w:pPr>
        <w:spacing w:after="0" w:line="240" w:lineRule="auto"/>
        <w:jc w:val="both"/>
        <w:rPr>
          <w:rFonts w:eastAsia="Calibri" w:cstheme="minorHAnsi"/>
          <w:b/>
          <w:szCs w:val="18"/>
        </w:rPr>
      </w:pPr>
      <w:r w:rsidRPr="007A6467">
        <w:rPr>
          <w:rFonts w:eastAsia="Calibri" w:cstheme="minorHAnsi"/>
          <w:szCs w:val="18"/>
        </w:rPr>
        <w:t xml:space="preserve">2) </w:t>
      </w:r>
      <w:r w:rsidRPr="007A6467">
        <w:rPr>
          <w:rFonts w:eastAsia="Calibri" w:cstheme="minorHAnsi"/>
          <w:b/>
          <w:szCs w:val="18"/>
        </w:rPr>
        <w:t>Have you had to wait long to be seen?</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No we were quickly accepted at the reception and our doctor was met quickly.</w:t>
      </w:r>
    </w:p>
    <w:p w:rsidR="00F3206F" w:rsidRPr="007A6467" w:rsidRDefault="00F3206F" w:rsidP="004F7059">
      <w:pPr>
        <w:spacing w:after="0" w:line="240" w:lineRule="auto"/>
        <w:jc w:val="both"/>
        <w:rPr>
          <w:rFonts w:eastAsia="Calibri" w:cstheme="minorHAnsi"/>
          <w:b/>
          <w:szCs w:val="18"/>
        </w:rPr>
      </w:pPr>
      <w:r w:rsidRPr="007A6467">
        <w:rPr>
          <w:rFonts w:eastAsia="Calibri" w:cstheme="minorHAnsi"/>
          <w:szCs w:val="18"/>
        </w:rPr>
        <w:t xml:space="preserve">3) </w:t>
      </w:r>
      <w:r w:rsidRPr="007A6467">
        <w:rPr>
          <w:rFonts w:eastAsia="Calibri" w:cstheme="minorHAnsi"/>
          <w:b/>
          <w:szCs w:val="18"/>
        </w:rPr>
        <w:t>Did you find it easy to get here?</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lastRenderedPageBreak/>
        <w:t xml:space="preserve"> Yes because most the patients are local residents</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 xml:space="preserve">4) </w:t>
      </w:r>
      <w:r w:rsidRPr="007A6467">
        <w:rPr>
          <w:rFonts w:eastAsia="Calibri" w:cstheme="minorHAnsi"/>
          <w:b/>
          <w:szCs w:val="18"/>
        </w:rPr>
        <w:t>Do you like the timings 4pm-8pm?</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Yes waiting time is very short and the patients are quickly processed to the next stage and unlike the hospital you don’t want poorly children to be waiting for a long time.</w:t>
      </w:r>
    </w:p>
    <w:p w:rsidR="00F3206F" w:rsidRPr="007A6467" w:rsidRDefault="00F3206F" w:rsidP="004F7059">
      <w:pPr>
        <w:spacing w:after="0" w:line="240" w:lineRule="auto"/>
        <w:jc w:val="both"/>
        <w:rPr>
          <w:rFonts w:eastAsia="Calibri" w:cstheme="minorHAnsi"/>
          <w:b/>
          <w:szCs w:val="18"/>
          <w:u w:val="single"/>
        </w:rPr>
      </w:pPr>
    </w:p>
    <w:p w:rsidR="00F3206F" w:rsidRPr="007A6467" w:rsidRDefault="00F3206F" w:rsidP="004F7059">
      <w:pPr>
        <w:spacing w:after="0" w:line="240" w:lineRule="auto"/>
        <w:jc w:val="both"/>
        <w:rPr>
          <w:rFonts w:eastAsia="Calibri" w:cstheme="minorHAnsi"/>
          <w:b/>
          <w:szCs w:val="18"/>
          <w:u w:val="single"/>
        </w:rPr>
      </w:pPr>
      <w:r w:rsidRPr="007A6467">
        <w:rPr>
          <w:rFonts w:eastAsia="Calibri" w:cstheme="minorHAnsi"/>
          <w:b/>
          <w:szCs w:val="18"/>
          <w:u w:val="single"/>
        </w:rPr>
        <w:t>2</w:t>
      </w:r>
      <w:r w:rsidRPr="007A6467">
        <w:rPr>
          <w:rFonts w:eastAsia="Calibri" w:cstheme="minorHAnsi"/>
          <w:b/>
          <w:szCs w:val="18"/>
          <w:u w:val="single"/>
          <w:vertAlign w:val="superscript"/>
        </w:rPr>
        <w:t>nd</w:t>
      </w:r>
      <w:r w:rsidRPr="007A6467">
        <w:rPr>
          <w:rFonts w:eastAsia="Calibri" w:cstheme="minorHAnsi"/>
          <w:b/>
          <w:szCs w:val="18"/>
          <w:u w:val="single"/>
        </w:rPr>
        <w:t xml:space="preserve"> patient</w:t>
      </w:r>
    </w:p>
    <w:p w:rsidR="00F3206F" w:rsidRPr="007A6467" w:rsidRDefault="00F3206F" w:rsidP="004F7059">
      <w:pPr>
        <w:spacing w:after="0" w:line="240" w:lineRule="auto"/>
        <w:jc w:val="both"/>
        <w:rPr>
          <w:rFonts w:eastAsia="Calibri" w:cstheme="minorHAnsi"/>
          <w:b/>
          <w:szCs w:val="18"/>
        </w:rPr>
      </w:pPr>
      <w:r w:rsidRPr="007A6467">
        <w:rPr>
          <w:rFonts w:eastAsia="Calibri" w:cstheme="minorHAnsi"/>
          <w:szCs w:val="18"/>
        </w:rPr>
        <w:t xml:space="preserve">1) </w:t>
      </w:r>
      <w:r w:rsidRPr="007A6467">
        <w:rPr>
          <w:rFonts w:eastAsia="Calibri" w:cstheme="minorHAnsi"/>
          <w:b/>
          <w:szCs w:val="18"/>
        </w:rPr>
        <w:t>Do you feel comfortable being here?</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Yes</w:t>
      </w:r>
    </w:p>
    <w:p w:rsidR="00F3206F" w:rsidRPr="007A6467" w:rsidRDefault="00F3206F" w:rsidP="004F7059">
      <w:pPr>
        <w:spacing w:after="0" w:line="240" w:lineRule="auto"/>
        <w:jc w:val="both"/>
        <w:rPr>
          <w:rFonts w:eastAsia="Calibri" w:cstheme="minorHAnsi"/>
          <w:b/>
          <w:szCs w:val="18"/>
        </w:rPr>
      </w:pPr>
      <w:r w:rsidRPr="007A6467">
        <w:rPr>
          <w:rFonts w:eastAsia="Calibri" w:cstheme="minorHAnsi"/>
          <w:szCs w:val="18"/>
        </w:rPr>
        <w:t xml:space="preserve">2) </w:t>
      </w:r>
      <w:r w:rsidRPr="007A6467">
        <w:rPr>
          <w:rFonts w:eastAsia="Calibri" w:cstheme="minorHAnsi"/>
          <w:b/>
          <w:szCs w:val="18"/>
        </w:rPr>
        <w:t>Have you had long to wait?</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No and the reference was also fairly quick compared to other services, it was 1 month</w:t>
      </w:r>
    </w:p>
    <w:p w:rsidR="00F3206F" w:rsidRPr="007A6467" w:rsidRDefault="00F3206F" w:rsidP="004F7059">
      <w:pPr>
        <w:spacing w:after="0" w:line="240" w:lineRule="auto"/>
        <w:jc w:val="both"/>
        <w:rPr>
          <w:rFonts w:eastAsia="Calibri" w:cstheme="minorHAnsi"/>
          <w:b/>
          <w:szCs w:val="18"/>
        </w:rPr>
      </w:pPr>
      <w:r w:rsidRPr="007A6467">
        <w:rPr>
          <w:rFonts w:eastAsia="Calibri" w:cstheme="minorHAnsi"/>
          <w:szCs w:val="18"/>
        </w:rPr>
        <w:t xml:space="preserve">3) </w:t>
      </w:r>
      <w:r w:rsidRPr="007A6467">
        <w:rPr>
          <w:rFonts w:eastAsia="Calibri" w:cstheme="minorHAnsi"/>
          <w:b/>
          <w:szCs w:val="18"/>
        </w:rPr>
        <w:t>Did you find it easy to get here?</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Yes because they are local residents</w:t>
      </w:r>
    </w:p>
    <w:p w:rsidR="00F3206F" w:rsidRPr="007A6467" w:rsidRDefault="00F3206F" w:rsidP="004F7059">
      <w:pPr>
        <w:spacing w:after="0" w:line="240" w:lineRule="auto"/>
        <w:jc w:val="both"/>
        <w:rPr>
          <w:rFonts w:eastAsia="Calibri" w:cstheme="minorHAnsi"/>
          <w:b/>
          <w:szCs w:val="18"/>
        </w:rPr>
      </w:pPr>
      <w:r w:rsidRPr="007A6467">
        <w:rPr>
          <w:rFonts w:eastAsia="Calibri" w:cstheme="minorHAnsi"/>
          <w:szCs w:val="18"/>
        </w:rPr>
        <w:t xml:space="preserve">4) </w:t>
      </w:r>
      <w:r w:rsidRPr="007A6467">
        <w:rPr>
          <w:rFonts w:eastAsia="Calibri" w:cstheme="minorHAnsi"/>
          <w:b/>
          <w:szCs w:val="18"/>
        </w:rPr>
        <w:t>Do you like the timings 4pm-8pm?</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Yes the patients are from the local area and C</w:t>
      </w:r>
      <w:r w:rsidRPr="00376808">
        <w:rPr>
          <w:rFonts w:eastAsia="Calibri" w:cstheme="minorHAnsi"/>
          <w:szCs w:val="18"/>
          <w:vertAlign w:val="superscript"/>
        </w:rPr>
        <w:t>3</w:t>
      </w:r>
      <w:r w:rsidRPr="007A6467">
        <w:rPr>
          <w:rFonts w:eastAsia="Calibri" w:cstheme="minorHAnsi"/>
          <w:szCs w:val="18"/>
        </w:rPr>
        <w:t xml:space="preserve"> is next to the school and nursery so a</w:t>
      </w:r>
      <w:r w:rsidR="004B6E55" w:rsidRPr="007A6467">
        <w:rPr>
          <w:rFonts w:eastAsia="Calibri" w:cstheme="minorHAnsi"/>
          <w:szCs w:val="18"/>
        </w:rPr>
        <w:t>ccessibility in general is good</w:t>
      </w:r>
    </w:p>
    <w:p w:rsidR="00F3206F" w:rsidRPr="007A6467" w:rsidRDefault="00F3206F" w:rsidP="004F7059">
      <w:pPr>
        <w:spacing w:after="0" w:line="240" w:lineRule="auto"/>
        <w:jc w:val="both"/>
        <w:rPr>
          <w:rFonts w:eastAsia="Calibri" w:cstheme="minorHAnsi"/>
          <w:b/>
          <w:szCs w:val="18"/>
          <w:u w:val="single"/>
        </w:rPr>
      </w:pPr>
      <w:r w:rsidRPr="007A6467">
        <w:rPr>
          <w:rFonts w:eastAsia="Calibri" w:cstheme="minorHAnsi"/>
          <w:b/>
          <w:szCs w:val="18"/>
          <w:u w:val="single"/>
        </w:rPr>
        <w:t>Recommendations:</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1) In approximately 2 years they should create branches in other parts of Calderdale furthermore, this will allow them to prove themselves and become more knowledgeable of society needs.</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 xml:space="preserve">2) They should advertise themselves more </w:t>
      </w:r>
    </w:p>
    <w:p w:rsidR="00F3206F" w:rsidRPr="007A6467" w:rsidRDefault="00F3206F" w:rsidP="004F7059">
      <w:pPr>
        <w:spacing w:after="0" w:line="240" w:lineRule="auto"/>
        <w:jc w:val="both"/>
        <w:rPr>
          <w:rFonts w:eastAsia="Calibri" w:cstheme="minorHAnsi"/>
          <w:szCs w:val="18"/>
        </w:rPr>
      </w:pPr>
      <w:r w:rsidRPr="007A6467">
        <w:rPr>
          <w:rFonts w:eastAsia="Calibri" w:cstheme="minorHAnsi"/>
          <w:szCs w:val="18"/>
        </w:rPr>
        <w:t>3) They need to expand their building and their layout needs to be more suitable and they need to have the money to develop and improve ICT facilities at the clinic.</w:t>
      </w:r>
    </w:p>
    <w:p w:rsidR="00F3206F" w:rsidRDefault="00F3206F" w:rsidP="004F7059">
      <w:pPr>
        <w:spacing w:after="0" w:line="240" w:lineRule="auto"/>
        <w:jc w:val="both"/>
        <w:rPr>
          <w:rFonts w:eastAsia="Calibri" w:cstheme="minorHAnsi"/>
        </w:rPr>
      </w:pPr>
    </w:p>
    <w:p w:rsidR="00F7511D" w:rsidRDefault="00F7511D" w:rsidP="004F7059">
      <w:pPr>
        <w:spacing w:after="0" w:line="240" w:lineRule="auto"/>
        <w:jc w:val="both"/>
        <w:rPr>
          <w:rFonts w:eastAsia="Calibri" w:cstheme="minorHAnsi"/>
        </w:rPr>
      </w:pPr>
    </w:p>
    <w:p w:rsidR="00F7511D" w:rsidRDefault="00F7511D"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327026" w:rsidRDefault="00327026" w:rsidP="004F7059">
      <w:pPr>
        <w:spacing w:after="0" w:line="240" w:lineRule="auto"/>
        <w:jc w:val="both"/>
        <w:rPr>
          <w:rFonts w:eastAsia="Calibri" w:cstheme="minorHAnsi"/>
        </w:rPr>
      </w:pPr>
    </w:p>
    <w:p w:rsidR="00F7511D" w:rsidRDefault="00F7511D" w:rsidP="004F7059">
      <w:pPr>
        <w:spacing w:after="0" w:line="240" w:lineRule="auto"/>
        <w:jc w:val="both"/>
        <w:rPr>
          <w:rFonts w:eastAsia="Calibri" w:cstheme="minorHAnsi"/>
        </w:rPr>
      </w:pPr>
    </w:p>
    <w:p w:rsidR="00F7511D" w:rsidRDefault="00F7511D" w:rsidP="004F7059">
      <w:pPr>
        <w:spacing w:after="0" w:line="240" w:lineRule="auto"/>
        <w:jc w:val="both"/>
        <w:rPr>
          <w:rFonts w:eastAsia="Calibri" w:cstheme="minorHAnsi"/>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3119"/>
        <w:gridCol w:w="2977"/>
        <w:gridCol w:w="1275"/>
        <w:gridCol w:w="851"/>
        <w:gridCol w:w="992"/>
      </w:tblGrid>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D9D9D9"/>
          </w:tcPr>
          <w:p w:rsidR="00F7511D" w:rsidRPr="005A09BC" w:rsidRDefault="00AE0905" w:rsidP="00AE0905">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lastRenderedPageBreak/>
              <w:t>No</w:t>
            </w: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F7511D" w:rsidRPr="005A09BC" w:rsidRDefault="0059030B" w:rsidP="00F7511D">
            <w:pPr>
              <w:tabs>
                <w:tab w:val="left" w:pos="720"/>
                <w:tab w:val="center" w:pos="4153"/>
                <w:tab w:val="right" w:pos="8306"/>
              </w:tabs>
              <w:spacing w:after="0" w:line="240" w:lineRule="auto"/>
              <w:jc w:val="center"/>
              <w:rPr>
                <w:rFonts w:ascii="Arial" w:eastAsia="Times New Roman" w:hAnsi="Arial" w:cs="Arial"/>
                <w:b/>
                <w:bCs/>
                <w:iCs/>
                <w:sz w:val="12"/>
                <w:szCs w:val="12"/>
              </w:rPr>
            </w:pPr>
            <w:r>
              <w:rPr>
                <w:rFonts w:eastAsia="Calibri" w:cstheme="minorHAnsi"/>
                <w:noProof/>
                <w:lang w:eastAsia="en-GB"/>
              </w:rPr>
              <mc:AlternateContent>
                <mc:Choice Requires="wps">
                  <w:drawing>
                    <wp:anchor distT="0" distB="0" distL="114300" distR="114300" simplePos="0" relativeHeight="251787264" behindDoc="0" locked="0" layoutInCell="1" allowOverlap="1" wp14:anchorId="58AA7B85" wp14:editId="1F51724A">
                      <wp:simplePos x="0" y="0"/>
                      <wp:positionH relativeFrom="column">
                        <wp:posOffset>23978</wp:posOffset>
                      </wp:positionH>
                      <wp:positionV relativeFrom="paragraph">
                        <wp:posOffset>-459892</wp:posOffset>
                      </wp:positionV>
                      <wp:extent cx="1586865" cy="409651"/>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586865" cy="4096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038B" w:rsidRPr="00937D89" w:rsidRDefault="0013038B">
                                  <w:pPr>
                                    <w:rPr>
                                      <w:b/>
                                    </w:rPr>
                                  </w:pPr>
                                  <w:r w:rsidRPr="00937D89">
                                    <w:rPr>
                                      <w:b/>
                                    </w:rPr>
                                    <w:t xml:space="preserve">Appendix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9pt;margin-top:-36.2pt;width:124.95pt;height:3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b4iwIAAJEFAAAOAAAAZHJzL2Uyb0RvYy54bWysVMFuGyEQvVfqPyDu9dqp7TpW1pGbyFWl&#10;KImaVDljFmJUYChg77pf34Hdtd00l1S97ALzZoZ5vJmLy8ZoshM+KLAlHQ2GlAjLoVL2uaTfH1cf&#10;ZpSEyGzFNFhR0r0I9HLx/t1F7ebiDDagK+EJBrFhXruSbmJ086IIfCMMCwNwwqJRgjcs4tY/F5Vn&#10;NUY3ujgbDqdFDb5yHrgIAU+vWyNd5PhSCh7vpAwiEl1SvFvMX5+/6/QtFhds/uyZ2yjeXYP9wy0M&#10;UxaTHkJds8jI1qu/QhnFPQSQccDBFCCl4iLXgNWMhi+qedgwJ3ItSE5wB5rC/wvLb3f3nqiqpGNK&#10;LDP4RI+iieQzNGSc2KldmCPowSEsNniMr9yfBzxMRTfSm/THcgjakef9gdsUjCenyWw6m04o4Wgb&#10;D8+nkxymOHo7H+IXAYakRUk9vl2mlO1uQsSbILSHpGQBtKpWSuu8SXoRV9qTHcOX1rEP/gdKW1KX&#10;dPpxMsyBLST3NrK2KYzIiunSpcrbCvMq7rVIGG2/CYmM5UJfyc04F/aQP6MTSmKqtzh2+OOt3uLc&#10;1oEeOTPYeHA2yoLP1ecWO1JW/egpky0eCT+pOy1js26yVA4CWEO1R114aPsqOL5S+Hg3LMR75rGR&#10;UAo4HOIdfqQGJB+6FSUb8L9eO0941DdaKamxMUsafm6ZF5TorxaVfz4aj1Mn58148ukMN/7Usj61&#10;2K25AlTECMeQ43mZ8FH3S+nBPOEMWaasaGKWY+6Sxn55FdtxgTOIi+Uyg7B3HYs39sHxFDqxnKT5&#10;2Dwx7zr9RlT+LfQtzOYvZNxik6eF5TaCVFnjieeW1Y5/7Pss/W5GpcFyus+o4yRd/AYAAP//AwBQ&#10;SwMEFAAGAAgAAAAhANZ//4ngAAAACAEAAA8AAABkcnMvZG93bnJldi54bWxMj81OwzAQhO9IvIO1&#10;SFxQ65DQBkKcCiF+JG40BcTNjZckIl5HsZuEt2d7guPOjGa+zTez7cSIg28dKbhcRiCQKmdaqhXs&#10;ysfFNQgfNBndOUIFP+hhU5ye5DozbqJXHLehFlxCPtMKmhD6TEpfNWi1X7oeib0vN1gd+BxqaQY9&#10;cbntZBxFa2l1S7zQ6B7vG6y+twer4POi/njx89PblKyS/uF5LNN3Uyp1fjbf3YIIOIe/MBzxGR0K&#10;Ztq7AxkvOgUJgwcFizS+AsF+vEpSEPujcgOyyOX/B4pfAAAA//8DAFBLAQItABQABgAIAAAAIQC2&#10;gziS/gAAAOEBAAATAAAAAAAAAAAAAAAAAAAAAABbQ29udGVudF9UeXBlc10ueG1sUEsBAi0AFAAG&#10;AAgAAAAhADj9If/WAAAAlAEAAAsAAAAAAAAAAAAAAAAALwEAAF9yZWxzLy5yZWxzUEsBAi0AFAAG&#10;AAgAAAAhAARVxviLAgAAkQUAAA4AAAAAAAAAAAAAAAAALgIAAGRycy9lMm9Eb2MueG1sUEsBAi0A&#10;FAAGAAgAAAAhANZ//4ngAAAACAEAAA8AAAAAAAAAAAAAAAAA5QQAAGRycy9kb3ducmV2LnhtbFBL&#10;BQYAAAAABAAEAPMAAADyBQAAAAA=&#10;" fillcolor="white [3201]" stroked="f" strokeweight=".5pt">
                      <v:textbox>
                        <w:txbxContent>
                          <w:p w:rsidR="0013038B" w:rsidRPr="00937D89" w:rsidRDefault="0013038B">
                            <w:pPr>
                              <w:rPr>
                                <w:b/>
                              </w:rPr>
                            </w:pPr>
                            <w:r w:rsidRPr="00937D89">
                              <w:rPr>
                                <w:b/>
                              </w:rPr>
                              <w:t xml:space="preserve">Appendix 4 </w:t>
                            </w:r>
                          </w:p>
                        </w:txbxContent>
                      </v:textbox>
                    </v:shape>
                  </w:pict>
                </mc:Fallback>
              </mc:AlternateContent>
            </w:r>
            <w:r w:rsidR="00F7511D" w:rsidRPr="005A09BC">
              <w:rPr>
                <w:rFonts w:ascii="Arial" w:eastAsia="Times New Roman" w:hAnsi="Arial" w:cs="Arial"/>
                <w:b/>
                <w:bCs/>
                <w:iCs/>
                <w:sz w:val="12"/>
                <w:szCs w:val="12"/>
              </w:rPr>
              <w:t xml:space="preserve">Source </w:t>
            </w:r>
          </w:p>
        </w:tc>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
                <w:bCs/>
                <w:iCs/>
                <w:sz w:val="12"/>
                <w:szCs w:val="12"/>
              </w:rPr>
            </w:pPr>
            <w:r w:rsidRPr="005A09BC">
              <w:rPr>
                <w:rFonts w:ascii="Arial" w:eastAsia="Times New Roman" w:hAnsi="Arial" w:cs="Arial"/>
                <w:b/>
                <w:bCs/>
                <w:iCs/>
                <w:sz w:val="12"/>
                <w:szCs w:val="12"/>
              </w:rPr>
              <w:t>Feedback Comments</w:t>
            </w: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
                <w:bCs/>
                <w:iCs/>
                <w:sz w:val="12"/>
                <w:szCs w:val="12"/>
              </w:rPr>
            </w:pP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rsidR="00F7511D" w:rsidRPr="005A09BC" w:rsidRDefault="00F7511D" w:rsidP="00F7511D">
            <w:pPr>
              <w:tabs>
                <w:tab w:val="left" w:pos="720"/>
                <w:tab w:val="center" w:pos="4153"/>
                <w:tab w:val="right" w:pos="8306"/>
              </w:tabs>
              <w:spacing w:after="0" w:line="480" w:lineRule="auto"/>
              <w:jc w:val="center"/>
              <w:rPr>
                <w:rFonts w:ascii="Arial" w:eastAsia="Times New Roman" w:hAnsi="Arial" w:cs="Arial"/>
                <w:b/>
                <w:bCs/>
                <w:iCs/>
                <w:sz w:val="12"/>
                <w:szCs w:val="12"/>
              </w:rPr>
            </w:pPr>
            <w:r w:rsidRPr="005A09BC">
              <w:rPr>
                <w:rFonts w:ascii="Arial" w:eastAsia="Times New Roman" w:hAnsi="Arial" w:cs="Arial"/>
                <w:b/>
                <w:bCs/>
                <w:iCs/>
                <w:sz w:val="12"/>
                <w:szCs w:val="12"/>
              </w:rPr>
              <w:t>Action</w:t>
            </w:r>
          </w:p>
        </w:tc>
        <w:tc>
          <w:tcPr>
            <w:tcW w:w="1275" w:type="dxa"/>
            <w:tcBorders>
              <w:top w:val="single" w:sz="4" w:space="0" w:color="auto"/>
              <w:left w:val="single" w:sz="4" w:space="0" w:color="auto"/>
              <w:bottom w:val="single" w:sz="4" w:space="0" w:color="auto"/>
              <w:right w:val="single" w:sz="4" w:space="0" w:color="auto"/>
            </w:tcBorders>
            <w:shd w:val="clear" w:color="auto" w:fill="D9D9D9"/>
            <w:hideMark/>
          </w:tcPr>
          <w:p w:rsidR="00F7511D" w:rsidRPr="005A09BC" w:rsidRDefault="00F7511D" w:rsidP="00F7511D">
            <w:pPr>
              <w:tabs>
                <w:tab w:val="left" w:pos="720"/>
                <w:tab w:val="center" w:pos="4153"/>
                <w:tab w:val="right" w:pos="8306"/>
              </w:tabs>
              <w:spacing w:after="0" w:line="480" w:lineRule="auto"/>
              <w:jc w:val="center"/>
              <w:rPr>
                <w:rFonts w:ascii="Arial" w:eastAsia="Times New Roman" w:hAnsi="Arial" w:cs="Arial"/>
                <w:b/>
                <w:bCs/>
                <w:iCs/>
                <w:sz w:val="12"/>
                <w:szCs w:val="12"/>
              </w:rPr>
            </w:pPr>
            <w:r w:rsidRPr="005A09BC">
              <w:rPr>
                <w:rFonts w:ascii="Arial" w:eastAsia="Times New Roman" w:hAnsi="Arial" w:cs="Arial"/>
                <w:b/>
                <w:bCs/>
                <w:iCs/>
                <w:sz w:val="12"/>
                <w:szCs w:val="12"/>
              </w:rPr>
              <w:t>Lead person</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
                <w:bCs/>
                <w:iCs/>
                <w:sz w:val="12"/>
                <w:szCs w:val="12"/>
              </w:rPr>
            </w:pPr>
            <w:r w:rsidRPr="005A09BC">
              <w:rPr>
                <w:rFonts w:ascii="Arial" w:eastAsia="Times New Roman" w:hAnsi="Arial" w:cs="Arial"/>
                <w:b/>
                <w:bCs/>
                <w:iCs/>
                <w:sz w:val="12"/>
                <w:szCs w:val="12"/>
              </w:rPr>
              <w:t>Time frame</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
                <w:bCs/>
                <w:iCs/>
                <w:sz w:val="12"/>
                <w:szCs w:val="12"/>
              </w:rPr>
            </w:pPr>
            <w:r w:rsidRPr="005A09BC">
              <w:rPr>
                <w:rFonts w:ascii="Arial" w:eastAsia="Times New Roman" w:hAnsi="Arial" w:cs="Arial"/>
                <w:b/>
                <w:bCs/>
                <w:iCs/>
                <w:sz w:val="12"/>
                <w:szCs w:val="12"/>
              </w:rPr>
              <w:t>Action completed</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Users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Innovations reception area could be cleaner</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Centre staff to be asked to check cleanliness of all used areas prior to each clinic, vacuuming up if required</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Sally Whelan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I week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Yes </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Users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Numbers on intercom system at Innovations not clear</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New sign to be erected at side of the door in view of the intercom system</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Sally Whelan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1 week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Yes </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Users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Parent/Child would like more information prior to OPD’s</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Appointment letter now contains flyer about the clinic, transport and location</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Sally Whelan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1 month</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Yes</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Users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 xml:space="preserve">Lack of children’s toys in the clinic areas in the Huddersfield clinic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Toys are provided by the GP surgery, there is no further storage for C3 clinic to store more toys.</w:t>
            </w:r>
          </w:p>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 xml:space="preserve">Email to be sent to surgery manager highlighting feedback comment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Sally Whelan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1 week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Yes  </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Users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The weighing area in Calderdale is not very private</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A screen is required to privatise area</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Sally Whelan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1 week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yes</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Young Inspectors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 xml:space="preserve">Follow up information can be basic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Follow up letters to be generated by clinicians at parents request</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Clinicians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1 month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Yes</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Young Inspectors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 xml:space="preserve">Need to advertise service more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Visits to participating practices to be carried out.</w:t>
            </w:r>
          </w:p>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Monthly newsletter generated</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CCN manager / Sally Whelan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2 weeks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Yes</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Young Inspectors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 xml:space="preserve">ICT facilities need improving in clinical areas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Issues addressed on each site and job log requested as required</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Sally Whelan / IT department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1 month</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Yes</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Clinician</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 xml:space="preserve">Some families travelling further than CRH (E.g. </w:t>
            </w:r>
            <w:proofErr w:type="spellStart"/>
            <w:r w:rsidRPr="005A09BC">
              <w:rPr>
                <w:rFonts w:ascii="Arial" w:eastAsia="Times New Roman" w:hAnsi="Arial" w:cs="Arial"/>
                <w:bCs/>
                <w:iCs/>
                <w:sz w:val="12"/>
                <w:szCs w:val="12"/>
              </w:rPr>
              <w:t>Hipperholme</w:t>
            </w:r>
            <w:proofErr w:type="spellEnd"/>
            <w:r w:rsidRPr="005A09BC">
              <w:rPr>
                <w:rFonts w:ascii="Arial" w:eastAsia="Times New Roman" w:hAnsi="Arial" w:cs="Arial"/>
                <w:bCs/>
                <w:iCs/>
                <w:sz w:val="12"/>
                <w:szCs w:val="12"/>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Patients do get offered the choice on C3 clinic or CHFT clinic attendance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Sally Whelan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1 week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Yes</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Clinician</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 xml:space="preserve">Blood test would be better performed in child’s home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Blood test to be performed in separate clinics set up across 2 community sites (Calderdale &amp; Huddersfield)</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CCNT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2 months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Yes </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11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Clinician</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Clinics need to be busier? move to fortnightly</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Clinics to be trailed at fortnightly</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Sally Whelan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1 month</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Yes</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Clinician</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Lack of available Blood clinic slots</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CCNT to support and set up alternative 3 weekly clinics cross site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Sally Whelan / CCNT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1 month</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Yes</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Clinician</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Examination facilities at Innovations are not ideal</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Investment to be made in an additional examination couch. The small clinic room is still not ideal but remains the only room available to use</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Sally Whelan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1 week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Yes </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Clinician</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EDMS/</w:t>
            </w:r>
            <w:proofErr w:type="spellStart"/>
            <w:r w:rsidRPr="005A09BC">
              <w:rPr>
                <w:rFonts w:ascii="Arial" w:eastAsia="Times New Roman" w:hAnsi="Arial" w:cs="Arial"/>
                <w:bCs/>
                <w:iCs/>
                <w:sz w:val="12"/>
                <w:szCs w:val="12"/>
              </w:rPr>
              <w:t>Systmone</w:t>
            </w:r>
            <w:proofErr w:type="spellEnd"/>
            <w:r w:rsidRPr="005A09BC">
              <w:rPr>
                <w:rFonts w:ascii="Arial" w:eastAsia="Times New Roman" w:hAnsi="Arial" w:cs="Arial"/>
                <w:bCs/>
                <w:iCs/>
                <w:sz w:val="12"/>
                <w:szCs w:val="12"/>
              </w:rPr>
              <w:t>/notes are an issue</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EDMS issues now resolved</w:t>
            </w:r>
          </w:p>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proofErr w:type="spellStart"/>
            <w:r w:rsidRPr="005A09BC">
              <w:rPr>
                <w:rFonts w:ascii="Arial" w:eastAsia="Times New Roman" w:hAnsi="Arial" w:cs="Arial"/>
                <w:bCs/>
                <w:iCs/>
                <w:sz w:val="12"/>
                <w:szCs w:val="12"/>
              </w:rPr>
              <w:t>Systmone</w:t>
            </w:r>
            <w:proofErr w:type="spellEnd"/>
            <w:r w:rsidRPr="005A09BC">
              <w:rPr>
                <w:rFonts w:ascii="Arial" w:eastAsia="Times New Roman" w:hAnsi="Arial" w:cs="Arial"/>
                <w:bCs/>
                <w:iCs/>
                <w:sz w:val="12"/>
                <w:szCs w:val="12"/>
              </w:rPr>
              <w:t xml:space="preserve"> users are more experienced and efficient at recording information during clinic sessions</w:t>
            </w:r>
          </w:p>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Non scanned notes remain an issue with no current solution; incidents of this are now rare due to the increase in scanned notes.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Gill Harries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I month</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Mostly</w:t>
            </w: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spacing w:after="0" w:line="240" w:lineRule="auto"/>
              <w:rPr>
                <w:rFonts w:ascii="Times New Roman" w:eastAsia="Times New Roman" w:hAnsi="Times New Roman" w:cs="Times New Roman"/>
                <w:sz w:val="12"/>
                <w:szCs w:val="12"/>
              </w:rPr>
            </w:pPr>
            <w:r w:rsidRPr="005A09BC">
              <w:rPr>
                <w:rFonts w:ascii="Arial" w:eastAsia="Times New Roman" w:hAnsi="Arial" w:cs="Arial"/>
                <w:bCs/>
                <w:iCs/>
                <w:sz w:val="12"/>
                <w:szCs w:val="12"/>
              </w:rPr>
              <w:t>Clinician</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 xml:space="preserve">Dictation of patient letters is causing duplication with </w:t>
            </w:r>
            <w:proofErr w:type="spellStart"/>
            <w:r w:rsidRPr="005A09BC">
              <w:rPr>
                <w:rFonts w:ascii="Arial" w:eastAsia="Times New Roman" w:hAnsi="Arial" w:cs="Arial"/>
                <w:bCs/>
                <w:iCs/>
                <w:sz w:val="12"/>
                <w:szCs w:val="12"/>
              </w:rPr>
              <w:t>Systmone</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 xml:space="preserve">Most clinicians use </w:t>
            </w:r>
            <w:proofErr w:type="spellStart"/>
            <w:r w:rsidRPr="005A09BC">
              <w:rPr>
                <w:rFonts w:ascii="Arial" w:eastAsia="Times New Roman" w:hAnsi="Arial" w:cs="Arial"/>
                <w:bCs/>
                <w:iCs/>
                <w:sz w:val="12"/>
                <w:szCs w:val="12"/>
              </w:rPr>
              <w:t>systmone</w:t>
            </w:r>
            <w:proofErr w:type="spellEnd"/>
            <w:r w:rsidRPr="005A09BC">
              <w:rPr>
                <w:rFonts w:ascii="Arial" w:eastAsia="Times New Roman" w:hAnsi="Arial" w:cs="Arial"/>
                <w:bCs/>
                <w:iCs/>
                <w:sz w:val="12"/>
                <w:szCs w:val="12"/>
              </w:rPr>
              <w:t xml:space="preserve"> and also dictate letters, if time a constraint dictation only utilised.</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Sally Whelan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I month</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Mostly </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16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spacing w:after="0" w:line="240" w:lineRule="auto"/>
              <w:rPr>
                <w:rFonts w:ascii="Times New Roman" w:eastAsia="Times New Roman" w:hAnsi="Times New Roman" w:cs="Times New Roman"/>
                <w:sz w:val="12"/>
                <w:szCs w:val="12"/>
              </w:rPr>
            </w:pPr>
            <w:r w:rsidRPr="005A09BC">
              <w:rPr>
                <w:rFonts w:ascii="Arial" w:eastAsia="Times New Roman" w:hAnsi="Arial" w:cs="Arial"/>
                <w:bCs/>
                <w:iCs/>
                <w:sz w:val="12"/>
                <w:szCs w:val="12"/>
              </w:rPr>
              <w:t>Clinician</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There is no consensus of how to use the Clinic outcome forms</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Clinicians and consultants discussed use of outcome forms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Clinicians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1 month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Yes</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spacing w:after="0" w:line="240" w:lineRule="auto"/>
              <w:rPr>
                <w:rFonts w:ascii="Times New Roman" w:eastAsia="Times New Roman" w:hAnsi="Times New Roman" w:cs="Times New Roman"/>
                <w:sz w:val="12"/>
                <w:szCs w:val="12"/>
              </w:rPr>
            </w:pPr>
            <w:r w:rsidRPr="005A09BC">
              <w:rPr>
                <w:rFonts w:ascii="Arial" w:eastAsia="Times New Roman" w:hAnsi="Arial" w:cs="Arial"/>
                <w:bCs/>
                <w:iCs/>
                <w:sz w:val="12"/>
                <w:szCs w:val="12"/>
              </w:rPr>
              <w:t>Clinician</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Clinics are being cancelled due to staffing levels</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Availability for clinics is sorted early and fortnightly clinics have improved the situation.</w:t>
            </w:r>
          </w:p>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Clinics not cancelled but can be reduced due to short staffing</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Clinicians / Sally Whelan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1 month</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Mostly </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spacing w:after="0" w:line="240" w:lineRule="auto"/>
              <w:rPr>
                <w:rFonts w:ascii="Times New Roman" w:eastAsia="Times New Roman" w:hAnsi="Times New Roman" w:cs="Times New Roman"/>
                <w:sz w:val="12"/>
                <w:szCs w:val="12"/>
              </w:rPr>
            </w:pPr>
            <w:r w:rsidRPr="005A09BC">
              <w:rPr>
                <w:rFonts w:ascii="Arial" w:eastAsia="Times New Roman" w:hAnsi="Arial" w:cs="Arial"/>
                <w:bCs/>
                <w:iCs/>
                <w:sz w:val="12"/>
                <w:szCs w:val="12"/>
              </w:rPr>
              <w:t>Clinician</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Clinic areas are lacking appropriate equipment</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New equipment ordered in the form of a kit bag for each clinic</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Sally Whelan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1 month</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Yes</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spacing w:after="0" w:line="240" w:lineRule="auto"/>
              <w:rPr>
                <w:rFonts w:ascii="Times New Roman" w:eastAsia="Times New Roman" w:hAnsi="Times New Roman" w:cs="Times New Roman"/>
                <w:sz w:val="12"/>
                <w:szCs w:val="12"/>
              </w:rPr>
            </w:pPr>
            <w:r w:rsidRPr="005A09BC">
              <w:rPr>
                <w:rFonts w:ascii="Arial" w:eastAsia="Times New Roman" w:hAnsi="Arial" w:cs="Arial"/>
                <w:bCs/>
                <w:iCs/>
                <w:sz w:val="12"/>
                <w:szCs w:val="12"/>
              </w:rPr>
              <w:t>Clinician</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Lack of CCN support for the clinics when C3 CCN lead left post</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CCN team to pick up follow up phone calls / visits / advice as requested by clinicians.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CCNT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1 week</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Yes </w:t>
            </w:r>
          </w:p>
        </w:tc>
      </w:tr>
      <w:tr w:rsidR="00AE0905" w:rsidRPr="005A09BC" w:rsidTr="007809F7">
        <w:trPr>
          <w:trHeight w:val="44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both"/>
              <w:rPr>
                <w:rFonts w:ascii="Arial" w:eastAsia="Times New Roman" w:hAnsi="Arial" w:cs="Arial"/>
                <w:b/>
                <w:bCs/>
                <w:iCs/>
                <w:sz w:val="12"/>
                <w:szCs w:val="12"/>
              </w:rPr>
            </w:pPr>
            <w:r w:rsidRPr="005A09BC">
              <w:rPr>
                <w:rFonts w:ascii="Arial" w:eastAsia="Times New Roman" w:hAnsi="Arial" w:cs="Arial"/>
                <w:b/>
                <w:bCs/>
                <w:iCs/>
                <w:sz w:val="12"/>
                <w:szCs w:val="12"/>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spacing w:after="0" w:line="240" w:lineRule="auto"/>
              <w:rPr>
                <w:rFonts w:ascii="Times New Roman" w:eastAsia="Times New Roman" w:hAnsi="Times New Roman" w:cs="Times New Roman"/>
                <w:sz w:val="12"/>
                <w:szCs w:val="12"/>
              </w:rPr>
            </w:pPr>
            <w:r w:rsidRPr="005A09BC">
              <w:rPr>
                <w:rFonts w:ascii="Arial" w:eastAsia="Times New Roman" w:hAnsi="Arial" w:cs="Arial"/>
                <w:bCs/>
                <w:iCs/>
                <w:sz w:val="12"/>
                <w:szCs w:val="12"/>
              </w:rPr>
              <w:t>Clinician</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Referral process unclear as documentation still has C3 lead nurses details on the form</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rPr>
                <w:rFonts w:ascii="Arial" w:eastAsia="Times New Roman" w:hAnsi="Arial" w:cs="Arial"/>
                <w:bCs/>
                <w:iCs/>
                <w:sz w:val="12"/>
                <w:szCs w:val="12"/>
              </w:rPr>
            </w:pPr>
            <w:r w:rsidRPr="005A09BC">
              <w:rPr>
                <w:rFonts w:ascii="Arial" w:eastAsia="Times New Roman" w:hAnsi="Arial" w:cs="Arial"/>
                <w:bCs/>
                <w:iCs/>
                <w:sz w:val="12"/>
                <w:szCs w:val="12"/>
              </w:rPr>
              <w:t>C3 Lead nurses details removed and referral form amended</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Gill Harries / Sally Whelan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 </w:t>
            </w:r>
          </w:p>
          <w:p w:rsidR="00F7511D" w:rsidRPr="005A09BC" w:rsidRDefault="00F7511D" w:rsidP="00F7511D">
            <w:pPr>
              <w:tabs>
                <w:tab w:val="left" w:pos="720"/>
                <w:tab w:val="center" w:pos="4153"/>
                <w:tab w:val="right" w:pos="8306"/>
              </w:tabs>
              <w:spacing w:after="0" w:line="240" w:lineRule="auto"/>
              <w:jc w:val="center"/>
              <w:rPr>
                <w:rFonts w:ascii="Arial" w:eastAsia="Times New Roman" w:hAnsi="Arial" w:cs="Arial"/>
                <w:bCs/>
                <w:iCs/>
                <w:sz w:val="12"/>
                <w:szCs w:val="12"/>
              </w:rPr>
            </w:pPr>
            <w:r w:rsidRPr="005A09BC">
              <w:rPr>
                <w:rFonts w:ascii="Arial" w:eastAsia="Times New Roman" w:hAnsi="Arial" w:cs="Arial"/>
                <w:bCs/>
                <w:iCs/>
                <w:sz w:val="12"/>
                <w:szCs w:val="12"/>
              </w:rPr>
              <w:t xml:space="preserve">1 week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p>
          <w:p w:rsidR="00F7511D" w:rsidRPr="005A09BC" w:rsidRDefault="00F7511D" w:rsidP="00AE0905">
            <w:pPr>
              <w:tabs>
                <w:tab w:val="left" w:pos="720"/>
                <w:tab w:val="center" w:pos="4153"/>
                <w:tab w:val="right" w:pos="8306"/>
              </w:tabs>
              <w:spacing w:after="0" w:line="240" w:lineRule="auto"/>
              <w:ind w:right="-43"/>
              <w:jc w:val="center"/>
              <w:rPr>
                <w:rFonts w:ascii="Arial" w:eastAsia="Times New Roman" w:hAnsi="Arial" w:cs="Arial"/>
                <w:bCs/>
                <w:iCs/>
                <w:sz w:val="12"/>
                <w:szCs w:val="12"/>
              </w:rPr>
            </w:pPr>
            <w:r w:rsidRPr="005A09BC">
              <w:rPr>
                <w:rFonts w:ascii="Arial" w:eastAsia="Times New Roman" w:hAnsi="Arial" w:cs="Arial"/>
                <w:bCs/>
                <w:iCs/>
                <w:sz w:val="12"/>
                <w:szCs w:val="12"/>
              </w:rPr>
              <w:t>Yes</w:t>
            </w:r>
          </w:p>
        </w:tc>
      </w:tr>
    </w:tbl>
    <w:p w:rsidR="00937D89" w:rsidRDefault="00937D89">
      <w:pPr>
        <w:rPr>
          <w:rFonts w:eastAsia="Calibri" w:cstheme="minorHAnsi"/>
        </w:rPr>
      </w:pPr>
    </w:p>
    <w:p w:rsidR="00937D89" w:rsidRDefault="00937D89">
      <w:pPr>
        <w:rPr>
          <w:rFonts w:eastAsia="Calibri" w:cstheme="minorHAnsi"/>
        </w:rPr>
      </w:pPr>
    </w:p>
    <w:p w:rsidR="00407FF1" w:rsidRDefault="00407FF1">
      <w:pPr>
        <w:rPr>
          <w:rFonts w:eastAsia="Calibri" w:cstheme="minorHAnsi"/>
        </w:rPr>
      </w:pPr>
      <w:r>
        <w:rPr>
          <w:rFonts w:eastAsia="Calibri" w:cstheme="minorHAnsi"/>
        </w:rPr>
        <w:br w:type="page"/>
      </w:r>
    </w:p>
    <w:p w:rsidR="009964BC" w:rsidRDefault="009964BC" w:rsidP="004F7059">
      <w:pPr>
        <w:pStyle w:val="Header"/>
        <w:jc w:val="both"/>
        <w:rPr>
          <w:rFonts w:cstheme="minorHAnsi"/>
          <w:b/>
          <w:bCs/>
          <w:iCs/>
        </w:rPr>
        <w:sectPr w:rsidR="009964BC" w:rsidSect="00327026">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33000" w:rsidRDefault="00D3629B" w:rsidP="004F7059">
      <w:pPr>
        <w:pStyle w:val="Header"/>
        <w:jc w:val="both"/>
        <w:rPr>
          <w:rFonts w:cstheme="minorHAnsi"/>
          <w:b/>
          <w:bCs/>
          <w:iCs/>
        </w:rPr>
      </w:pPr>
      <w:r w:rsidRPr="00D3629B">
        <w:rPr>
          <w:rFonts w:cstheme="minorHAnsi"/>
          <w:b/>
          <w:bCs/>
          <w:iCs/>
        </w:rPr>
        <w:lastRenderedPageBreak/>
        <w:t xml:space="preserve">Appendix </w:t>
      </w:r>
      <w:r w:rsidR="00937D89">
        <w:rPr>
          <w:rFonts w:cstheme="minorHAnsi"/>
          <w:b/>
          <w:bCs/>
          <w:iCs/>
        </w:rPr>
        <w:t>5</w:t>
      </w:r>
    </w:p>
    <w:p w:rsidR="00D3629B" w:rsidRPr="00141C6F" w:rsidRDefault="00D3629B" w:rsidP="00D3629B">
      <w:pPr>
        <w:jc w:val="center"/>
        <w:rPr>
          <w:rFonts w:cstheme="minorHAnsi"/>
          <w:b/>
          <w:color w:val="000000"/>
        </w:rPr>
      </w:pPr>
      <w:r w:rsidRPr="00141C6F">
        <w:rPr>
          <w:rFonts w:cstheme="minorHAnsi"/>
          <w:b/>
          <w:color w:val="000000"/>
        </w:rPr>
        <w:t>C</w:t>
      </w:r>
      <w:r w:rsidRPr="00376808">
        <w:rPr>
          <w:rFonts w:cstheme="minorHAnsi"/>
          <w:b/>
          <w:color w:val="000000"/>
          <w:vertAlign w:val="superscript"/>
        </w:rPr>
        <w:t>3</w:t>
      </w:r>
      <w:r w:rsidRPr="00141C6F">
        <w:rPr>
          <w:rFonts w:cstheme="minorHAnsi"/>
          <w:b/>
          <w:color w:val="000000"/>
        </w:rPr>
        <w:t xml:space="preserve"> Professional’s involved in the projects evaluation </w:t>
      </w:r>
    </w:p>
    <w:p w:rsidR="00D3629B" w:rsidRDefault="00D3629B" w:rsidP="00D3629B">
      <w:pPr>
        <w:rPr>
          <w:rFonts w:cstheme="minorHAnsi"/>
          <w:color w:val="FF0000"/>
        </w:rPr>
      </w:pPr>
      <w:r>
        <w:rPr>
          <w:rFonts w:cstheme="minorHAnsi"/>
          <w:color w:val="1F497D"/>
        </w:rPr>
        <w:t xml:space="preserve">Key </w:t>
      </w:r>
      <w:r>
        <w:rPr>
          <w:rFonts w:cstheme="minorHAnsi"/>
          <w:color w:val="FF0000"/>
        </w:rPr>
        <w:t xml:space="preserve">Consultant Paediatricians, </w:t>
      </w:r>
      <w:r w:rsidRPr="00594E25">
        <w:rPr>
          <w:rFonts w:cstheme="minorHAnsi"/>
          <w:color w:val="00B050"/>
        </w:rPr>
        <w:t>APNP</w:t>
      </w:r>
      <w:r>
        <w:rPr>
          <w:rFonts w:cstheme="minorHAnsi"/>
          <w:color w:val="00B050"/>
        </w:rPr>
        <w:t xml:space="preserve">, </w:t>
      </w:r>
      <w:r w:rsidRPr="00594E25">
        <w:rPr>
          <w:rFonts w:cstheme="minorHAnsi"/>
          <w:color w:val="00B0F0"/>
        </w:rPr>
        <w:t>Admin support</w:t>
      </w:r>
      <w:r>
        <w:rPr>
          <w:rFonts w:cstheme="minorHAnsi"/>
          <w:color w:val="00B0F0"/>
        </w:rPr>
        <w:t xml:space="preserve">, </w:t>
      </w:r>
      <w:r w:rsidRPr="00594E25">
        <w:rPr>
          <w:rFonts w:cstheme="minorHAnsi"/>
          <w:color w:val="7030A0"/>
        </w:rPr>
        <w:t>GP</w:t>
      </w:r>
      <w:r>
        <w:rPr>
          <w:rFonts w:cstheme="minorHAnsi"/>
          <w:color w:val="00B0F0"/>
        </w:rPr>
        <w:t xml:space="preserve"> </w:t>
      </w:r>
      <w:r w:rsidRPr="00594E25">
        <w:rPr>
          <w:rFonts w:cstheme="minorHAnsi"/>
          <w:color w:val="00B0F0"/>
        </w:rPr>
        <w:t xml:space="preserve">   </w:t>
      </w:r>
    </w:p>
    <w:p w:rsidR="00D3629B" w:rsidRPr="00594E25" w:rsidRDefault="00D3629B" w:rsidP="00D3629B">
      <w:pPr>
        <w:rPr>
          <w:rFonts w:cstheme="minorHAnsi"/>
          <w:color w:val="FF0000"/>
        </w:rPr>
      </w:pPr>
    </w:p>
    <w:p w:rsidR="00D3629B" w:rsidRPr="00594E25" w:rsidRDefault="00D3629B" w:rsidP="00D3629B">
      <w:pPr>
        <w:rPr>
          <w:rFonts w:cstheme="minorHAnsi"/>
          <w:b/>
          <w:color w:val="000000"/>
        </w:rPr>
      </w:pPr>
      <w:r w:rsidRPr="00594E25">
        <w:rPr>
          <w:rFonts w:cstheme="minorHAnsi"/>
          <w:b/>
          <w:color w:val="1F497D"/>
        </w:rPr>
        <w:t xml:space="preserve">What has worked well in the project? </w:t>
      </w:r>
    </w:p>
    <w:p w:rsidR="00D3629B" w:rsidRPr="00141C6F" w:rsidRDefault="00D3629B" w:rsidP="00D3629B">
      <w:pPr>
        <w:pStyle w:val="NormalWeb"/>
        <w:rPr>
          <w:rFonts w:asciiTheme="minorHAnsi" w:hAnsiTheme="minorHAnsi" w:cstheme="minorHAnsi"/>
          <w:color w:val="FF0000"/>
          <w:sz w:val="20"/>
          <w:szCs w:val="20"/>
        </w:rPr>
      </w:pPr>
      <w:r w:rsidRPr="00141C6F">
        <w:rPr>
          <w:rFonts w:asciiTheme="minorHAnsi" w:hAnsiTheme="minorHAnsi" w:cstheme="minorHAnsi"/>
          <w:color w:val="FF0000"/>
          <w:sz w:val="20"/>
          <w:szCs w:val="20"/>
        </w:rPr>
        <w:t>The service has certainly evaluated well. I had a mum singing its praises in clinic this evening.</w:t>
      </w:r>
    </w:p>
    <w:p w:rsidR="00D3629B" w:rsidRPr="00141C6F" w:rsidRDefault="00D3629B" w:rsidP="00D3629B">
      <w:pPr>
        <w:pStyle w:val="NormalWeb"/>
        <w:rPr>
          <w:rFonts w:asciiTheme="minorHAnsi" w:hAnsiTheme="minorHAnsi" w:cstheme="minorHAnsi"/>
          <w:color w:val="00B050"/>
          <w:sz w:val="20"/>
          <w:szCs w:val="20"/>
        </w:rPr>
      </w:pPr>
      <w:proofErr w:type="spellStart"/>
      <w:r w:rsidRPr="00141C6F">
        <w:rPr>
          <w:rFonts w:asciiTheme="minorHAnsi" w:hAnsiTheme="minorHAnsi" w:cstheme="minorHAnsi"/>
          <w:color w:val="00B050"/>
          <w:sz w:val="20"/>
          <w:szCs w:val="20"/>
        </w:rPr>
        <w:t>i</w:t>
      </w:r>
      <w:proofErr w:type="spellEnd"/>
      <w:r w:rsidRPr="00141C6F">
        <w:rPr>
          <w:rFonts w:asciiTheme="minorHAnsi" w:hAnsiTheme="minorHAnsi" w:cstheme="minorHAnsi"/>
          <w:color w:val="00B050"/>
          <w:sz w:val="20"/>
          <w:szCs w:val="20"/>
        </w:rPr>
        <w:t xml:space="preserve"> believe for the patients in north Halifax, we have had a good response to the service offered, in respect that the clinic is on their "doorstep”, and the times we have provided is more conducive to their social requirements, and has reduced the potential number of DNAs at the OPD in CRH</w:t>
      </w:r>
    </w:p>
    <w:p w:rsidR="00D3629B" w:rsidRPr="00141C6F" w:rsidRDefault="00D3629B" w:rsidP="00D3629B">
      <w:pPr>
        <w:pStyle w:val="NormalWeb"/>
        <w:rPr>
          <w:rFonts w:asciiTheme="minorHAnsi" w:hAnsiTheme="minorHAnsi" w:cstheme="minorHAnsi"/>
          <w:color w:val="00B050"/>
          <w:sz w:val="20"/>
          <w:szCs w:val="20"/>
        </w:rPr>
      </w:pPr>
      <w:r w:rsidRPr="00141C6F">
        <w:rPr>
          <w:rFonts w:asciiTheme="minorHAnsi" w:hAnsiTheme="minorHAnsi" w:cstheme="minorHAnsi"/>
          <w:color w:val="00B0F0"/>
          <w:sz w:val="20"/>
          <w:szCs w:val="20"/>
        </w:rPr>
        <w:t>Each C</w:t>
      </w:r>
      <w:r w:rsidRPr="00376808">
        <w:rPr>
          <w:rFonts w:asciiTheme="minorHAnsi" w:hAnsiTheme="minorHAnsi" w:cstheme="minorHAnsi"/>
          <w:color w:val="00B0F0"/>
          <w:sz w:val="20"/>
          <w:szCs w:val="20"/>
          <w:vertAlign w:val="superscript"/>
        </w:rPr>
        <w:t>3</w:t>
      </w:r>
      <w:r w:rsidRPr="00141C6F">
        <w:rPr>
          <w:rFonts w:asciiTheme="minorHAnsi" w:hAnsiTheme="minorHAnsi" w:cstheme="minorHAnsi"/>
          <w:color w:val="00B0F0"/>
          <w:sz w:val="20"/>
          <w:szCs w:val="20"/>
        </w:rPr>
        <w:t xml:space="preserve"> team has worked well together, given the circumstances sometimes and I think overall the fact we can offer appointments sooner has been very beneficial to the patients</w:t>
      </w:r>
    </w:p>
    <w:p w:rsidR="00D3629B" w:rsidRPr="00141C6F" w:rsidRDefault="00D3629B" w:rsidP="00D3629B">
      <w:pPr>
        <w:pStyle w:val="NormalWeb"/>
        <w:rPr>
          <w:rFonts w:asciiTheme="minorHAnsi" w:hAnsiTheme="minorHAnsi" w:cstheme="minorHAnsi"/>
          <w:color w:val="FF0000"/>
          <w:sz w:val="20"/>
          <w:szCs w:val="20"/>
        </w:rPr>
      </w:pPr>
      <w:r>
        <w:rPr>
          <w:rFonts w:asciiTheme="minorHAnsi" w:hAnsiTheme="minorHAnsi" w:cstheme="minorHAnsi"/>
          <w:b/>
          <w:color w:val="1F497D"/>
          <w:sz w:val="20"/>
          <w:szCs w:val="20"/>
        </w:rPr>
        <w:t>W</w:t>
      </w:r>
      <w:r w:rsidRPr="00141C6F">
        <w:rPr>
          <w:rFonts w:asciiTheme="minorHAnsi" w:hAnsiTheme="minorHAnsi" w:cstheme="minorHAnsi"/>
          <w:b/>
          <w:color w:val="1F497D"/>
          <w:sz w:val="20"/>
          <w:szCs w:val="20"/>
        </w:rPr>
        <w:t>hat have the challenges been</w:t>
      </w:r>
      <w:r w:rsidRPr="00141C6F">
        <w:rPr>
          <w:rFonts w:asciiTheme="minorHAnsi" w:hAnsiTheme="minorHAnsi" w:cstheme="minorHAnsi"/>
          <w:color w:val="000000"/>
          <w:sz w:val="20"/>
          <w:szCs w:val="20"/>
        </w:rPr>
        <w:t xml:space="preserve"> </w:t>
      </w:r>
      <w:r w:rsidRPr="00141C6F">
        <w:rPr>
          <w:rFonts w:asciiTheme="minorHAnsi" w:hAnsiTheme="minorHAnsi" w:cstheme="minorHAnsi"/>
          <w:color w:val="FF0000"/>
          <w:sz w:val="20"/>
          <w:szCs w:val="20"/>
        </w:rPr>
        <w:t xml:space="preserve">There have been challenges from the environment, equipment availability, Systm1, case notes transportation, unavailability of the hospital notes, poor selection of referrals, getting bloods </w:t>
      </w:r>
    </w:p>
    <w:p w:rsidR="00D3629B" w:rsidRPr="00141C6F" w:rsidRDefault="00D3629B" w:rsidP="00D3629B">
      <w:pPr>
        <w:pStyle w:val="NormalWeb"/>
        <w:rPr>
          <w:rFonts w:asciiTheme="minorHAnsi" w:hAnsiTheme="minorHAnsi" w:cstheme="minorHAnsi"/>
          <w:color w:val="00B050"/>
          <w:sz w:val="20"/>
          <w:szCs w:val="20"/>
        </w:rPr>
      </w:pPr>
      <w:r w:rsidRPr="00141C6F">
        <w:rPr>
          <w:rFonts w:asciiTheme="minorHAnsi" w:hAnsiTheme="minorHAnsi" w:cstheme="minorHAnsi"/>
          <w:color w:val="00B050"/>
          <w:sz w:val="20"/>
          <w:szCs w:val="20"/>
        </w:rPr>
        <w:t xml:space="preserve">Initial problems with IT, now resolved. </w:t>
      </w:r>
      <w:proofErr w:type="gramStart"/>
      <w:r w:rsidRPr="00141C6F">
        <w:rPr>
          <w:rFonts w:asciiTheme="minorHAnsi" w:hAnsiTheme="minorHAnsi" w:cstheme="minorHAnsi"/>
          <w:color w:val="00B050"/>
          <w:sz w:val="20"/>
          <w:szCs w:val="20"/>
        </w:rPr>
        <w:t xml:space="preserve">Paediatric phlebotomy </w:t>
      </w:r>
      <w:proofErr w:type="spellStart"/>
      <w:r w:rsidRPr="00141C6F">
        <w:rPr>
          <w:rFonts w:asciiTheme="minorHAnsi" w:hAnsiTheme="minorHAnsi" w:cstheme="minorHAnsi"/>
          <w:color w:val="00B050"/>
          <w:sz w:val="20"/>
          <w:szCs w:val="20"/>
        </w:rPr>
        <w:t>Childrens</w:t>
      </w:r>
      <w:proofErr w:type="spellEnd"/>
      <w:r w:rsidRPr="00141C6F">
        <w:rPr>
          <w:rFonts w:asciiTheme="minorHAnsi" w:hAnsiTheme="minorHAnsi" w:cstheme="minorHAnsi"/>
          <w:color w:val="00B050"/>
          <w:sz w:val="20"/>
          <w:szCs w:val="20"/>
        </w:rPr>
        <w:t xml:space="preserve"> Centre not appropriate to undertake blood tests).</w:t>
      </w:r>
      <w:proofErr w:type="gramEnd"/>
    </w:p>
    <w:p w:rsidR="00D3629B" w:rsidRPr="00141C6F" w:rsidRDefault="00D3629B" w:rsidP="00D3629B">
      <w:pPr>
        <w:rPr>
          <w:rFonts w:cstheme="minorHAnsi"/>
          <w:color w:val="00B0F0"/>
          <w:sz w:val="20"/>
          <w:szCs w:val="20"/>
        </w:rPr>
      </w:pPr>
      <w:r w:rsidRPr="00141C6F">
        <w:rPr>
          <w:rFonts w:cstheme="minorHAnsi"/>
          <w:color w:val="00B0F0"/>
          <w:sz w:val="20"/>
          <w:szCs w:val="20"/>
        </w:rPr>
        <w:t>Challenges personally have been helping to run a clinic in a non-clinical environment and ensuring the clinicians have the relevant “kit” needed in each appointment. The entire C</w:t>
      </w:r>
      <w:r w:rsidRPr="00376808">
        <w:rPr>
          <w:rFonts w:cstheme="minorHAnsi"/>
          <w:color w:val="00B0F0"/>
          <w:sz w:val="20"/>
          <w:szCs w:val="20"/>
          <w:vertAlign w:val="superscript"/>
        </w:rPr>
        <w:t>3</w:t>
      </w:r>
      <w:r w:rsidRPr="00141C6F">
        <w:rPr>
          <w:rFonts w:cstheme="minorHAnsi"/>
          <w:color w:val="00B0F0"/>
          <w:sz w:val="20"/>
          <w:szCs w:val="20"/>
        </w:rPr>
        <w:t xml:space="preserve"> pilot has been a challenge for all concerned I believe as it is getting used to running in a different way than in hospital due to nature of the pilot.</w:t>
      </w:r>
    </w:p>
    <w:p w:rsidR="00D3629B" w:rsidRPr="00141C6F" w:rsidRDefault="00D3629B" w:rsidP="00D3629B">
      <w:pPr>
        <w:pStyle w:val="NormalWeb"/>
        <w:rPr>
          <w:rFonts w:asciiTheme="minorHAnsi" w:hAnsiTheme="minorHAnsi" w:cstheme="minorHAnsi"/>
          <w:color w:val="000000"/>
          <w:sz w:val="20"/>
          <w:szCs w:val="20"/>
        </w:rPr>
      </w:pPr>
      <w:r>
        <w:rPr>
          <w:rFonts w:asciiTheme="minorHAnsi" w:hAnsiTheme="minorHAnsi" w:cstheme="minorHAnsi"/>
          <w:b/>
          <w:color w:val="1F497D"/>
          <w:sz w:val="20"/>
          <w:szCs w:val="20"/>
        </w:rPr>
        <w:t>W</w:t>
      </w:r>
      <w:r w:rsidRPr="00141C6F">
        <w:rPr>
          <w:rFonts w:asciiTheme="minorHAnsi" w:hAnsiTheme="minorHAnsi" w:cstheme="minorHAnsi"/>
          <w:b/>
          <w:color w:val="1F497D"/>
          <w:sz w:val="20"/>
          <w:szCs w:val="20"/>
        </w:rPr>
        <w:t xml:space="preserve">hat has been done to </w:t>
      </w:r>
      <w:proofErr w:type="gramStart"/>
      <w:r w:rsidRPr="00141C6F">
        <w:rPr>
          <w:rFonts w:asciiTheme="minorHAnsi" w:hAnsiTheme="minorHAnsi" w:cstheme="minorHAnsi"/>
          <w:b/>
          <w:color w:val="1F497D"/>
          <w:sz w:val="20"/>
          <w:szCs w:val="20"/>
        </w:rPr>
        <w:t>resolved</w:t>
      </w:r>
      <w:proofErr w:type="gramEnd"/>
      <w:r w:rsidRPr="00141C6F">
        <w:rPr>
          <w:rFonts w:asciiTheme="minorHAnsi" w:hAnsiTheme="minorHAnsi" w:cstheme="minorHAnsi"/>
          <w:b/>
          <w:color w:val="1F497D"/>
          <w:sz w:val="20"/>
          <w:szCs w:val="20"/>
        </w:rPr>
        <w:t xml:space="preserve"> any challenges</w:t>
      </w:r>
      <w:r w:rsidRPr="00141C6F">
        <w:rPr>
          <w:rFonts w:asciiTheme="minorHAnsi" w:hAnsiTheme="minorHAnsi" w:cstheme="minorHAnsi"/>
          <w:color w:val="000000"/>
          <w:sz w:val="20"/>
          <w:szCs w:val="20"/>
        </w:rPr>
        <w:t xml:space="preserve"> </w:t>
      </w:r>
      <w:r w:rsidRPr="00141C6F">
        <w:rPr>
          <w:rFonts w:asciiTheme="minorHAnsi" w:hAnsiTheme="minorHAnsi" w:cstheme="minorHAnsi"/>
          <w:color w:val="FF0000"/>
          <w:sz w:val="20"/>
          <w:szCs w:val="20"/>
        </w:rPr>
        <w:t>These challenges have largely been tackled by effort and hard work from the team. I worry a bit that, in order to make it work, it is dependent on individual efforts, rather than sustainable design.</w:t>
      </w:r>
      <w:r w:rsidRPr="00141C6F">
        <w:rPr>
          <w:rFonts w:asciiTheme="minorHAnsi" w:hAnsiTheme="minorHAnsi" w:cstheme="minorHAnsi"/>
          <w:color w:val="000000"/>
          <w:sz w:val="20"/>
          <w:szCs w:val="20"/>
        </w:rPr>
        <w:t> </w:t>
      </w:r>
    </w:p>
    <w:p w:rsidR="00D3629B" w:rsidRPr="00141C6F" w:rsidRDefault="00D3629B" w:rsidP="00D3629B">
      <w:pPr>
        <w:pStyle w:val="NormalWeb"/>
        <w:rPr>
          <w:rFonts w:asciiTheme="minorHAnsi" w:hAnsiTheme="minorHAnsi" w:cstheme="minorHAnsi"/>
          <w:color w:val="00B050"/>
          <w:sz w:val="20"/>
          <w:szCs w:val="20"/>
        </w:rPr>
      </w:pPr>
      <w:r w:rsidRPr="00141C6F">
        <w:rPr>
          <w:rFonts w:asciiTheme="minorHAnsi" w:hAnsiTheme="minorHAnsi" w:cstheme="minorHAnsi"/>
          <w:color w:val="00B050"/>
          <w:sz w:val="20"/>
          <w:szCs w:val="20"/>
        </w:rPr>
        <w:t>Good working relationship with IT department. Good liaison with CCNT to do phlebotomy.</w:t>
      </w:r>
    </w:p>
    <w:p w:rsidR="00D3629B" w:rsidRPr="00141C6F" w:rsidRDefault="00D3629B" w:rsidP="00D3629B">
      <w:pPr>
        <w:rPr>
          <w:rFonts w:cstheme="minorHAnsi"/>
          <w:color w:val="00B0F0"/>
          <w:sz w:val="20"/>
          <w:szCs w:val="20"/>
        </w:rPr>
      </w:pPr>
      <w:r w:rsidRPr="00141C6F">
        <w:rPr>
          <w:rFonts w:cstheme="minorHAnsi"/>
          <w:color w:val="00B0F0"/>
          <w:sz w:val="20"/>
          <w:szCs w:val="20"/>
        </w:rPr>
        <w:t>I feel we have resolved problems as they have arisen, to purchasing new necessary equipment right to the transferring of midi notes to and fro clinic and even installing necessary IT programmes.  Some issues like dictation are hard to overcome, so I am sure there are areas that still haven’t been resolved.</w:t>
      </w:r>
    </w:p>
    <w:p w:rsidR="00D3629B" w:rsidRPr="00141C6F" w:rsidRDefault="00D3629B" w:rsidP="00D3629B">
      <w:pPr>
        <w:pStyle w:val="NormalWeb"/>
        <w:rPr>
          <w:rFonts w:asciiTheme="minorHAnsi" w:hAnsiTheme="minorHAnsi" w:cstheme="minorHAnsi"/>
          <w:color w:val="000000"/>
          <w:sz w:val="20"/>
          <w:szCs w:val="20"/>
        </w:rPr>
      </w:pPr>
      <w:proofErr w:type="gramStart"/>
      <w:r w:rsidRPr="00141C6F">
        <w:rPr>
          <w:rFonts w:asciiTheme="minorHAnsi" w:hAnsiTheme="minorHAnsi" w:cstheme="minorHAnsi"/>
          <w:b/>
          <w:color w:val="1F497D"/>
          <w:sz w:val="20"/>
          <w:szCs w:val="20"/>
        </w:rPr>
        <w:t>how</w:t>
      </w:r>
      <w:proofErr w:type="gramEnd"/>
      <w:r w:rsidRPr="00141C6F">
        <w:rPr>
          <w:rFonts w:asciiTheme="minorHAnsi" w:hAnsiTheme="minorHAnsi" w:cstheme="minorHAnsi"/>
          <w:b/>
          <w:color w:val="1F497D"/>
          <w:sz w:val="20"/>
          <w:szCs w:val="20"/>
        </w:rPr>
        <w:t xml:space="preserve"> could the model be improved</w:t>
      </w:r>
      <w:r w:rsidRPr="00141C6F">
        <w:rPr>
          <w:rFonts w:asciiTheme="minorHAnsi" w:hAnsiTheme="minorHAnsi" w:cstheme="minorHAnsi"/>
          <w:color w:val="000000"/>
          <w:sz w:val="20"/>
          <w:szCs w:val="20"/>
        </w:rPr>
        <w:t xml:space="preserve"> </w:t>
      </w:r>
      <w:r w:rsidRPr="00141C6F">
        <w:rPr>
          <w:rFonts w:asciiTheme="minorHAnsi" w:hAnsiTheme="minorHAnsi" w:cstheme="minorHAnsi"/>
          <w:color w:val="FF0000"/>
          <w:sz w:val="20"/>
          <w:szCs w:val="20"/>
        </w:rPr>
        <w:t xml:space="preserve">I don't think the Innovations centre is particularly suitable.. The examination facilities aren't good either. I don't know how the others get on at </w:t>
      </w:r>
      <w:proofErr w:type="spellStart"/>
      <w:r w:rsidRPr="00141C6F">
        <w:rPr>
          <w:rFonts w:asciiTheme="minorHAnsi" w:hAnsiTheme="minorHAnsi" w:cstheme="minorHAnsi"/>
          <w:color w:val="FF0000"/>
          <w:sz w:val="20"/>
          <w:szCs w:val="20"/>
        </w:rPr>
        <w:t>Meltham</w:t>
      </w:r>
      <w:proofErr w:type="spellEnd"/>
      <w:r w:rsidRPr="00141C6F">
        <w:rPr>
          <w:rFonts w:asciiTheme="minorHAnsi" w:hAnsiTheme="minorHAnsi" w:cstheme="minorHAnsi"/>
          <w:color w:val="FF0000"/>
          <w:sz w:val="20"/>
          <w:szCs w:val="20"/>
        </w:rPr>
        <w:t xml:space="preserve"> Road, but I wonder if GP premises might be better</w:t>
      </w:r>
      <w:r w:rsidRPr="00141C6F">
        <w:rPr>
          <w:rFonts w:asciiTheme="minorHAnsi" w:hAnsiTheme="minorHAnsi" w:cstheme="minorHAnsi"/>
          <w:color w:val="000000"/>
          <w:sz w:val="20"/>
          <w:szCs w:val="20"/>
        </w:rPr>
        <w:t xml:space="preserve">. </w:t>
      </w:r>
    </w:p>
    <w:p w:rsidR="00D3629B" w:rsidRPr="00141C6F" w:rsidRDefault="00D3629B" w:rsidP="00D3629B">
      <w:pPr>
        <w:pStyle w:val="NormalWeb"/>
        <w:rPr>
          <w:rFonts w:asciiTheme="minorHAnsi" w:hAnsiTheme="minorHAnsi" w:cstheme="minorHAnsi"/>
          <w:color w:val="00B050"/>
          <w:sz w:val="20"/>
          <w:szCs w:val="20"/>
        </w:rPr>
      </w:pPr>
      <w:r w:rsidRPr="00141C6F">
        <w:rPr>
          <w:rFonts w:asciiTheme="minorHAnsi" w:hAnsiTheme="minorHAnsi" w:cstheme="minorHAnsi"/>
          <w:color w:val="00B050"/>
          <w:sz w:val="20"/>
          <w:szCs w:val="20"/>
        </w:rPr>
        <w:t>I believe that this could be discussed at a "time out" day to evaluate people’s perspectives of how the model has worked, and ascertain ideas of if the model can be progressed</w:t>
      </w:r>
    </w:p>
    <w:p w:rsidR="00D3629B" w:rsidRPr="00141C6F" w:rsidRDefault="00D3629B" w:rsidP="00D3629B">
      <w:pPr>
        <w:rPr>
          <w:rFonts w:cstheme="minorHAnsi"/>
          <w:color w:val="00B0F0"/>
          <w:sz w:val="20"/>
          <w:szCs w:val="20"/>
        </w:rPr>
      </w:pPr>
      <w:r w:rsidRPr="00141C6F">
        <w:rPr>
          <w:rFonts w:cstheme="minorHAnsi"/>
          <w:color w:val="00B0F0"/>
          <w:sz w:val="20"/>
          <w:szCs w:val="20"/>
        </w:rPr>
        <w:t>I believe the model works well and with a bit of streamlining (particularly in the admin area), would be of great benefit to the Community.  Once scanned notes are fully integrated into the hospital system, a community clinic could almost be run from anywhere providing we have access to all the computer systems we use in hospital.</w:t>
      </w:r>
    </w:p>
    <w:p w:rsidR="00D3629B" w:rsidRPr="00141C6F" w:rsidRDefault="00D3629B" w:rsidP="00D3629B">
      <w:pPr>
        <w:pStyle w:val="NormalWeb"/>
        <w:rPr>
          <w:rFonts w:asciiTheme="minorHAnsi" w:hAnsiTheme="minorHAnsi" w:cstheme="minorHAnsi"/>
          <w:color w:val="FF0000"/>
          <w:sz w:val="20"/>
          <w:szCs w:val="20"/>
        </w:rPr>
      </w:pPr>
      <w:r w:rsidRPr="00141C6F">
        <w:rPr>
          <w:rFonts w:asciiTheme="minorHAnsi" w:hAnsiTheme="minorHAnsi" w:cstheme="minorHAnsi"/>
          <w:b/>
          <w:color w:val="1F497D"/>
          <w:sz w:val="20"/>
          <w:szCs w:val="20"/>
        </w:rPr>
        <w:t>how has your practise changed</w:t>
      </w:r>
      <w:r w:rsidRPr="00141C6F">
        <w:rPr>
          <w:rFonts w:asciiTheme="minorHAnsi" w:hAnsiTheme="minorHAnsi" w:cstheme="minorHAnsi"/>
          <w:color w:val="000000"/>
          <w:sz w:val="20"/>
          <w:szCs w:val="20"/>
        </w:rPr>
        <w:t xml:space="preserve"> </w:t>
      </w:r>
      <w:r w:rsidRPr="00141C6F">
        <w:rPr>
          <w:rFonts w:asciiTheme="minorHAnsi" w:hAnsiTheme="minorHAnsi" w:cstheme="minorHAnsi"/>
          <w:color w:val="FF0000"/>
          <w:sz w:val="20"/>
          <w:szCs w:val="20"/>
        </w:rPr>
        <w:t xml:space="preserve">I also think we need to consider the "closer to home" bit - with the </w:t>
      </w:r>
      <w:proofErr w:type="spellStart"/>
      <w:r w:rsidRPr="00141C6F">
        <w:rPr>
          <w:rFonts w:asciiTheme="minorHAnsi" w:hAnsiTheme="minorHAnsi" w:cstheme="minorHAnsi"/>
          <w:color w:val="FF0000"/>
          <w:sz w:val="20"/>
          <w:szCs w:val="20"/>
        </w:rPr>
        <w:t>Hipperholme</w:t>
      </w:r>
      <w:proofErr w:type="spellEnd"/>
      <w:r w:rsidRPr="00141C6F">
        <w:rPr>
          <w:rFonts w:asciiTheme="minorHAnsi" w:hAnsiTheme="minorHAnsi" w:cstheme="minorHAnsi"/>
          <w:color w:val="FF0000"/>
          <w:sz w:val="20"/>
          <w:szCs w:val="20"/>
        </w:rPr>
        <w:t xml:space="preserve"> practice involved, quite a few patients come from Shelf, </w:t>
      </w:r>
      <w:proofErr w:type="spellStart"/>
      <w:r w:rsidRPr="00141C6F">
        <w:rPr>
          <w:rFonts w:asciiTheme="minorHAnsi" w:hAnsiTheme="minorHAnsi" w:cstheme="minorHAnsi"/>
          <w:color w:val="FF0000"/>
          <w:sz w:val="20"/>
          <w:szCs w:val="20"/>
        </w:rPr>
        <w:t>Hipperholme</w:t>
      </w:r>
      <w:proofErr w:type="spellEnd"/>
      <w:r w:rsidRPr="00141C6F">
        <w:rPr>
          <w:rFonts w:asciiTheme="minorHAnsi" w:hAnsiTheme="minorHAnsi" w:cstheme="minorHAnsi"/>
          <w:color w:val="FF0000"/>
          <w:sz w:val="20"/>
          <w:szCs w:val="20"/>
        </w:rPr>
        <w:t xml:space="preserve"> or even Brighouse. </w:t>
      </w:r>
      <w:proofErr w:type="spellStart"/>
      <w:r w:rsidRPr="00141C6F">
        <w:rPr>
          <w:rFonts w:asciiTheme="minorHAnsi" w:hAnsiTheme="minorHAnsi" w:cstheme="minorHAnsi"/>
          <w:color w:val="FF0000"/>
          <w:sz w:val="20"/>
          <w:szCs w:val="20"/>
        </w:rPr>
        <w:t>Ovenden</w:t>
      </w:r>
      <w:proofErr w:type="spellEnd"/>
      <w:r w:rsidRPr="00141C6F">
        <w:rPr>
          <w:rFonts w:asciiTheme="minorHAnsi" w:hAnsiTheme="minorHAnsi" w:cstheme="minorHAnsi"/>
          <w:color w:val="FF0000"/>
          <w:sz w:val="20"/>
          <w:szCs w:val="20"/>
        </w:rPr>
        <w:t xml:space="preserve"> is further away than the CRH! I think in the future we need more venues, with a much closer geographical radius - to maximise the benefit. This issue about benefit is important, as there are real compromises in care that come with seeing someone at C</w:t>
      </w:r>
      <w:r w:rsidRPr="00376808">
        <w:rPr>
          <w:rFonts w:asciiTheme="minorHAnsi" w:hAnsiTheme="minorHAnsi" w:cstheme="minorHAnsi"/>
          <w:color w:val="FF0000"/>
          <w:sz w:val="20"/>
          <w:szCs w:val="20"/>
          <w:vertAlign w:val="superscript"/>
        </w:rPr>
        <w:t>3</w:t>
      </w:r>
      <w:r w:rsidRPr="00141C6F">
        <w:rPr>
          <w:rFonts w:asciiTheme="minorHAnsi" w:hAnsiTheme="minorHAnsi" w:cstheme="minorHAnsi"/>
          <w:color w:val="FF0000"/>
          <w:sz w:val="20"/>
          <w:szCs w:val="20"/>
        </w:rPr>
        <w:t xml:space="preserve"> - </w:t>
      </w:r>
      <w:proofErr w:type="gramStart"/>
      <w:r w:rsidRPr="00141C6F">
        <w:rPr>
          <w:rFonts w:asciiTheme="minorHAnsi" w:hAnsiTheme="minorHAnsi" w:cstheme="minorHAnsi"/>
          <w:color w:val="FF0000"/>
          <w:sz w:val="20"/>
          <w:szCs w:val="20"/>
        </w:rPr>
        <w:t>that</w:t>
      </w:r>
      <w:proofErr w:type="gramEnd"/>
      <w:r w:rsidRPr="00141C6F">
        <w:rPr>
          <w:rFonts w:asciiTheme="minorHAnsi" w:hAnsiTheme="minorHAnsi" w:cstheme="minorHAnsi"/>
          <w:color w:val="FF0000"/>
          <w:sz w:val="20"/>
          <w:szCs w:val="20"/>
        </w:rPr>
        <w:t xml:space="preserve"> the families probably aren't sighted on. In hospital, we can do bloods, an ECG, an </w:t>
      </w:r>
      <w:proofErr w:type="spellStart"/>
      <w:r w:rsidRPr="00141C6F">
        <w:rPr>
          <w:rFonts w:asciiTheme="minorHAnsi" w:hAnsiTheme="minorHAnsi" w:cstheme="minorHAnsi"/>
          <w:color w:val="FF0000"/>
          <w:sz w:val="20"/>
          <w:szCs w:val="20"/>
        </w:rPr>
        <w:t>Xray</w:t>
      </w:r>
      <w:proofErr w:type="spellEnd"/>
      <w:r w:rsidRPr="00141C6F">
        <w:rPr>
          <w:rFonts w:asciiTheme="minorHAnsi" w:hAnsiTheme="minorHAnsi" w:cstheme="minorHAnsi"/>
          <w:color w:val="FF0000"/>
          <w:sz w:val="20"/>
          <w:szCs w:val="20"/>
        </w:rPr>
        <w:t>, and skin tests all on the same visit. None of these are possible at C</w:t>
      </w:r>
      <w:r w:rsidRPr="00376808">
        <w:rPr>
          <w:rFonts w:asciiTheme="minorHAnsi" w:hAnsiTheme="minorHAnsi" w:cstheme="minorHAnsi"/>
          <w:color w:val="FF0000"/>
          <w:sz w:val="20"/>
          <w:szCs w:val="20"/>
          <w:vertAlign w:val="superscript"/>
        </w:rPr>
        <w:t>3</w:t>
      </w:r>
      <w:r w:rsidRPr="00141C6F">
        <w:rPr>
          <w:rFonts w:asciiTheme="minorHAnsi" w:hAnsiTheme="minorHAnsi" w:cstheme="minorHAnsi"/>
          <w:color w:val="FF0000"/>
          <w:sz w:val="20"/>
          <w:szCs w:val="20"/>
        </w:rPr>
        <w:t>, and all need another visit, although I know we can do the bloods at home. Given the environmental limitations as well, if the travelling distance is actually further - then??</w:t>
      </w:r>
    </w:p>
    <w:p w:rsidR="00D3629B" w:rsidRPr="00141C6F" w:rsidRDefault="00D3629B" w:rsidP="00D3629B">
      <w:pPr>
        <w:pStyle w:val="NormalWeb"/>
        <w:rPr>
          <w:rFonts w:asciiTheme="minorHAnsi" w:hAnsiTheme="minorHAnsi" w:cstheme="minorHAnsi"/>
          <w:color w:val="00B050"/>
          <w:sz w:val="20"/>
          <w:szCs w:val="20"/>
        </w:rPr>
      </w:pPr>
      <w:r w:rsidRPr="00141C6F">
        <w:rPr>
          <w:rFonts w:asciiTheme="minorHAnsi" w:hAnsiTheme="minorHAnsi" w:cstheme="minorHAnsi"/>
          <w:color w:val="00B050"/>
          <w:sz w:val="20"/>
          <w:szCs w:val="20"/>
        </w:rPr>
        <w:lastRenderedPageBreak/>
        <w:t>Personally, the role of being an APNP in the C</w:t>
      </w:r>
      <w:r w:rsidRPr="00376808">
        <w:rPr>
          <w:rFonts w:asciiTheme="minorHAnsi" w:hAnsiTheme="minorHAnsi" w:cstheme="minorHAnsi"/>
          <w:color w:val="00B050"/>
          <w:sz w:val="20"/>
          <w:szCs w:val="20"/>
          <w:vertAlign w:val="superscript"/>
        </w:rPr>
        <w:t>3</w:t>
      </w:r>
      <w:r w:rsidRPr="00141C6F">
        <w:rPr>
          <w:rFonts w:asciiTheme="minorHAnsi" w:hAnsiTheme="minorHAnsi" w:cstheme="minorHAnsi"/>
          <w:color w:val="00B050"/>
          <w:sz w:val="20"/>
          <w:szCs w:val="20"/>
        </w:rPr>
        <w:t xml:space="preserve"> clinic has challenged me professionally, but in a very positive way.</w:t>
      </w:r>
    </w:p>
    <w:p w:rsidR="00D3629B" w:rsidRPr="00141C6F" w:rsidRDefault="00D3629B" w:rsidP="00D3629B">
      <w:pPr>
        <w:rPr>
          <w:rFonts w:cstheme="minorHAnsi"/>
          <w:color w:val="FF0000"/>
          <w:sz w:val="20"/>
          <w:szCs w:val="20"/>
        </w:rPr>
      </w:pPr>
      <w:r w:rsidRPr="00141C6F">
        <w:rPr>
          <w:rFonts w:cstheme="minorHAnsi"/>
          <w:b/>
          <w:color w:val="002060"/>
          <w:sz w:val="20"/>
          <w:szCs w:val="20"/>
        </w:rPr>
        <w:t>How has you practise changed</w:t>
      </w:r>
      <w:r w:rsidRPr="00141C6F">
        <w:rPr>
          <w:rFonts w:cstheme="minorHAnsi"/>
          <w:color w:val="002060"/>
          <w:sz w:val="20"/>
          <w:szCs w:val="20"/>
        </w:rPr>
        <w:t xml:space="preserve"> </w:t>
      </w:r>
      <w:r w:rsidRPr="00141C6F">
        <w:rPr>
          <w:rFonts w:cstheme="minorHAnsi"/>
          <w:color w:val="FF0000"/>
          <w:sz w:val="20"/>
          <w:szCs w:val="20"/>
        </w:rPr>
        <w:t>I'm not sure my practice has really changed. The stuff at the beginning about self-management at the start has really worked out for me yet</w:t>
      </w:r>
    </w:p>
    <w:p w:rsidR="00D3629B" w:rsidRPr="00141C6F" w:rsidRDefault="00D3629B" w:rsidP="00D3629B">
      <w:pPr>
        <w:pStyle w:val="NormalWeb"/>
        <w:rPr>
          <w:rFonts w:asciiTheme="minorHAnsi" w:hAnsiTheme="minorHAnsi" w:cstheme="minorHAnsi"/>
          <w:color w:val="00B050"/>
          <w:sz w:val="20"/>
          <w:szCs w:val="20"/>
        </w:rPr>
      </w:pPr>
      <w:r w:rsidRPr="00141C6F">
        <w:rPr>
          <w:rFonts w:asciiTheme="minorHAnsi" w:hAnsiTheme="minorHAnsi" w:cstheme="minorHAnsi"/>
          <w:color w:val="00B050"/>
          <w:sz w:val="20"/>
          <w:szCs w:val="20"/>
        </w:rPr>
        <w:t xml:space="preserve">Having been so used to acute case presentations in my current role, to be asked to be the APNP in the north Halifax clinic has been an immense privilege, </w:t>
      </w:r>
      <w:r w:rsidR="00376808">
        <w:rPr>
          <w:rFonts w:asciiTheme="minorHAnsi" w:hAnsiTheme="minorHAnsi" w:cstheme="minorHAnsi"/>
          <w:color w:val="00B050"/>
          <w:sz w:val="20"/>
          <w:szCs w:val="20"/>
        </w:rPr>
        <w:t xml:space="preserve">as it is a complete "mind set" </w:t>
      </w:r>
      <w:r w:rsidRPr="00141C6F">
        <w:rPr>
          <w:rFonts w:asciiTheme="minorHAnsi" w:hAnsiTheme="minorHAnsi" w:cstheme="minorHAnsi"/>
          <w:color w:val="00B050"/>
          <w:sz w:val="20"/>
          <w:szCs w:val="20"/>
        </w:rPr>
        <w:t xml:space="preserve">change in my working practice, with reference to the clients we have referred to the clinic, and hopefully </w:t>
      </w:r>
      <w:proofErr w:type="spellStart"/>
      <w:r w:rsidRPr="00141C6F">
        <w:rPr>
          <w:rFonts w:asciiTheme="minorHAnsi" w:hAnsiTheme="minorHAnsi" w:cstheme="minorHAnsi"/>
          <w:color w:val="00B050"/>
          <w:sz w:val="20"/>
          <w:szCs w:val="20"/>
        </w:rPr>
        <w:t>i</w:t>
      </w:r>
      <w:proofErr w:type="spellEnd"/>
      <w:r w:rsidRPr="00141C6F">
        <w:rPr>
          <w:rFonts w:asciiTheme="minorHAnsi" w:hAnsiTheme="minorHAnsi" w:cstheme="minorHAnsi"/>
          <w:color w:val="00B050"/>
          <w:sz w:val="20"/>
          <w:szCs w:val="20"/>
        </w:rPr>
        <w:t xml:space="preserve"> have evolved into the role, with some </w:t>
      </w:r>
      <w:proofErr w:type="gramStart"/>
      <w:r w:rsidRPr="00141C6F">
        <w:rPr>
          <w:rFonts w:asciiTheme="minorHAnsi" w:hAnsiTheme="minorHAnsi" w:cstheme="minorHAnsi"/>
          <w:color w:val="00B050"/>
          <w:sz w:val="20"/>
          <w:szCs w:val="20"/>
        </w:rPr>
        <w:t>success ?</w:t>
      </w:r>
      <w:proofErr w:type="gramEnd"/>
      <w:r w:rsidRPr="00141C6F">
        <w:rPr>
          <w:rFonts w:asciiTheme="minorHAnsi" w:hAnsiTheme="minorHAnsi" w:cstheme="minorHAnsi"/>
          <w:color w:val="00B050"/>
          <w:sz w:val="20"/>
          <w:szCs w:val="20"/>
        </w:rPr>
        <w:t>,and hope to be involved in the project if it is continued.</w:t>
      </w:r>
    </w:p>
    <w:p w:rsidR="00D3629B" w:rsidRPr="00141C6F" w:rsidRDefault="00D3629B" w:rsidP="00D3629B">
      <w:pPr>
        <w:rPr>
          <w:rFonts w:cstheme="minorHAnsi"/>
          <w:color w:val="00B050"/>
          <w:sz w:val="20"/>
          <w:szCs w:val="20"/>
        </w:rPr>
      </w:pPr>
      <w:r w:rsidRPr="00141C6F">
        <w:rPr>
          <w:rFonts w:cstheme="minorHAnsi"/>
          <w:color w:val="00B050"/>
          <w:sz w:val="20"/>
          <w:szCs w:val="20"/>
        </w:rPr>
        <w:t xml:space="preserve"> Practitioners involved in project in Calderdale</w:t>
      </w:r>
    </w:p>
    <w:p w:rsidR="00D3629B" w:rsidRPr="00141C6F" w:rsidRDefault="00D3629B" w:rsidP="00D3629B">
      <w:pPr>
        <w:rPr>
          <w:rFonts w:cstheme="minorHAnsi"/>
          <w:color w:val="00B050"/>
          <w:sz w:val="20"/>
          <w:szCs w:val="20"/>
        </w:rPr>
      </w:pPr>
      <w:r w:rsidRPr="00141C6F">
        <w:rPr>
          <w:rFonts w:cstheme="minorHAnsi"/>
          <w:color w:val="00B0F0"/>
          <w:sz w:val="20"/>
          <w:szCs w:val="20"/>
        </w:rPr>
        <w:t xml:space="preserve">I don’t think my practice has changed as I always try to be helpful, friendly and </w:t>
      </w:r>
      <w:proofErr w:type="gramStart"/>
      <w:r w:rsidRPr="00141C6F">
        <w:rPr>
          <w:rFonts w:cstheme="minorHAnsi"/>
          <w:color w:val="00B0F0"/>
          <w:sz w:val="20"/>
          <w:szCs w:val="20"/>
        </w:rPr>
        <w:t>empathic  where</w:t>
      </w:r>
      <w:proofErr w:type="gramEnd"/>
      <w:r w:rsidRPr="00141C6F">
        <w:rPr>
          <w:rFonts w:cstheme="minorHAnsi"/>
          <w:color w:val="00B0F0"/>
          <w:sz w:val="20"/>
          <w:szCs w:val="20"/>
        </w:rPr>
        <w:t xml:space="preserve"> patients are involved, however I have found my organisational skills have been maximised to the full.</w:t>
      </w:r>
    </w:p>
    <w:p w:rsidR="00D3629B" w:rsidRPr="00141C6F" w:rsidRDefault="00D3629B" w:rsidP="00D3629B">
      <w:pPr>
        <w:pStyle w:val="NormalWeb"/>
        <w:rPr>
          <w:rFonts w:asciiTheme="minorHAnsi" w:hAnsiTheme="minorHAnsi" w:cstheme="minorHAnsi"/>
          <w:color w:val="FF0000"/>
          <w:sz w:val="20"/>
          <w:szCs w:val="20"/>
        </w:rPr>
      </w:pPr>
      <w:r w:rsidRPr="00141C6F">
        <w:rPr>
          <w:rFonts w:asciiTheme="minorHAnsi" w:hAnsiTheme="minorHAnsi" w:cstheme="minorHAnsi"/>
          <w:b/>
          <w:color w:val="1F497D"/>
          <w:sz w:val="20"/>
          <w:szCs w:val="20"/>
        </w:rPr>
        <w:t xml:space="preserve">Any other comments </w:t>
      </w:r>
      <w:r w:rsidRPr="00141C6F">
        <w:rPr>
          <w:rFonts w:asciiTheme="minorHAnsi" w:hAnsiTheme="minorHAnsi" w:cstheme="minorHAnsi"/>
          <w:color w:val="FF0000"/>
          <w:sz w:val="20"/>
          <w:szCs w:val="20"/>
        </w:rPr>
        <w:t xml:space="preserve">I don't think Systm1 is a suitable vehicle for what is set up still as a secondary care assessment. I have argued for a model that is integral with primary </w:t>
      </w:r>
      <w:proofErr w:type="gramStart"/>
      <w:r w:rsidRPr="00141C6F">
        <w:rPr>
          <w:rFonts w:asciiTheme="minorHAnsi" w:hAnsiTheme="minorHAnsi" w:cstheme="minorHAnsi"/>
          <w:color w:val="FF0000"/>
          <w:sz w:val="20"/>
          <w:szCs w:val="20"/>
        </w:rPr>
        <w:t>care, that</w:t>
      </w:r>
      <w:proofErr w:type="gramEnd"/>
      <w:r w:rsidRPr="00141C6F">
        <w:rPr>
          <w:rFonts w:asciiTheme="minorHAnsi" w:hAnsiTheme="minorHAnsi" w:cstheme="minorHAnsi"/>
          <w:color w:val="FF0000"/>
          <w:sz w:val="20"/>
          <w:szCs w:val="20"/>
        </w:rPr>
        <w:t xml:space="preserve"> has as its aim referral avoidance - with a guidance and educational role. Clearly there are elements of this in the C</w:t>
      </w:r>
      <w:r w:rsidRPr="00376808">
        <w:rPr>
          <w:rFonts w:asciiTheme="minorHAnsi" w:hAnsiTheme="minorHAnsi" w:cstheme="minorHAnsi"/>
          <w:color w:val="FF0000"/>
          <w:sz w:val="20"/>
          <w:szCs w:val="20"/>
          <w:vertAlign w:val="superscript"/>
        </w:rPr>
        <w:t>3</w:t>
      </w:r>
      <w:r w:rsidRPr="00141C6F">
        <w:rPr>
          <w:rFonts w:asciiTheme="minorHAnsi" w:hAnsiTheme="minorHAnsi" w:cstheme="minorHAnsi"/>
          <w:color w:val="FF0000"/>
          <w:sz w:val="20"/>
          <w:szCs w:val="20"/>
        </w:rPr>
        <w:t xml:space="preserve"> model, but I'm not sure how the learning is to be spread through primary care when we are still waiting for the referrals to come in through the same route as before.</w:t>
      </w:r>
    </w:p>
    <w:p w:rsidR="00D3629B" w:rsidRPr="00141C6F" w:rsidRDefault="00D3629B" w:rsidP="00D3629B">
      <w:pPr>
        <w:pStyle w:val="NormalWeb"/>
        <w:rPr>
          <w:rFonts w:asciiTheme="minorHAnsi" w:hAnsiTheme="minorHAnsi" w:cstheme="minorHAnsi"/>
          <w:color w:val="FF0000"/>
          <w:sz w:val="20"/>
          <w:szCs w:val="20"/>
        </w:rPr>
      </w:pPr>
      <w:r w:rsidRPr="00141C6F">
        <w:rPr>
          <w:rFonts w:asciiTheme="minorHAnsi" w:hAnsiTheme="minorHAnsi" w:cstheme="minorHAnsi"/>
          <w:color w:val="FF0000"/>
          <w:sz w:val="20"/>
          <w:szCs w:val="20"/>
        </w:rPr>
        <w:t xml:space="preserve"> I think EDMS will help with access to secondary care notes. </w:t>
      </w:r>
      <w:proofErr w:type="spellStart"/>
      <w:proofErr w:type="gramStart"/>
      <w:r w:rsidRPr="00141C6F">
        <w:rPr>
          <w:rFonts w:asciiTheme="minorHAnsi" w:hAnsiTheme="minorHAnsi" w:cstheme="minorHAnsi"/>
          <w:color w:val="FF0000"/>
          <w:sz w:val="20"/>
          <w:szCs w:val="20"/>
        </w:rPr>
        <w:t>i</w:t>
      </w:r>
      <w:proofErr w:type="spellEnd"/>
      <w:proofErr w:type="gramEnd"/>
      <w:r w:rsidRPr="00141C6F">
        <w:rPr>
          <w:rFonts w:asciiTheme="minorHAnsi" w:hAnsiTheme="minorHAnsi" w:cstheme="minorHAnsi"/>
          <w:color w:val="FF0000"/>
          <w:sz w:val="20"/>
          <w:szCs w:val="20"/>
        </w:rPr>
        <w:t xml:space="preserve"> wonder if we are reinventing the wheel with our pathways. This is what Map of Medicine was always supposed to deliver; are these still used? They might have been overtaken by the NICE pathways.</w:t>
      </w:r>
    </w:p>
    <w:p w:rsidR="00D3629B" w:rsidRPr="00141C6F" w:rsidRDefault="00D3629B" w:rsidP="00D3629B">
      <w:pPr>
        <w:rPr>
          <w:rFonts w:cstheme="minorHAnsi"/>
          <w:color w:val="00B0F0"/>
          <w:sz w:val="20"/>
          <w:szCs w:val="20"/>
        </w:rPr>
      </w:pPr>
      <w:r w:rsidRPr="00141C6F">
        <w:rPr>
          <w:rFonts w:cstheme="minorHAnsi"/>
          <w:color w:val="00B0F0"/>
          <w:sz w:val="20"/>
          <w:szCs w:val="20"/>
        </w:rPr>
        <w:t>I feel that some patients travelling from the Brighouse/</w:t>
      </w:r>
      <w:proofErr w:type="spellStart"/>
      <w:r w:rsidRPr="00141C6F">
        <w:rPr>
          <w:rFonts w:cstheme="minorHAnsi"/>
          <w:color w:val="00B0F0"/>
          <w:sz w:val="20"/>
          <w:szCs w:val="20"/>
        </w:rPr>
        <w:t>Hipperholme</w:t>
      </w:r>
      <w:proofErr w:type="spellEnd"/>
      <w:r w:rsidRPr="00141C6F">
        <w:rPr>
          <w:rFonts w:cstheme="minorHAnsi"/>
          <w:color w:val="00B0F0"/>
          <w:sz w:val="20"/>
          <w:szCs w:val="20"/>
        </w:rPr>
        <w:t xml:space="preserve"> and </w:t>
      </w:r>
      <w:proofErr w:type="spellStart"/>
      <w:r w:rsidRPr="00141C6F">
        <w:rPr>
          <w:rFonts w:cstheme="minorHAnsi"/>
          <w:color w:val="00B0F0"/>
          <w:sz w:val="20"/>
          <w:szCs w:val="20"/>
        </w:rPr>
        <w:t>Northowram</w:t>
      </w:r>
      <w:proofErr w:type="spellEnd"/>
      <w:r w:rsidRPr="00141C6F">
        <w:rPr>
          <w:rFonts w:cstheme="minorHAnsi"/>
          <w:color w:val="00B0F0"/>
          <w:sz w:val="20"/>
          <w:szCs w:val="20"/>
        </w:rPr>
        <w:t xml:space="preserve"> areas are travelling a bit too far to come under “Care Closer to Home”.  Perhaps the GP practices for the North Halifax area could have been selected better.  On saying that however, there were plenty of patients very willing to travel the extra distance, to be seen sooner, which may indicate they would prefer to be seen sooner, rather than nearer their homes?</w:t>
      </w:r>
    </w:p>
    <w:p w:rsidR="00D3629B" w:rsidRPr="00594E25" w:rsidRDefault="00D3629B" w:rsidP="00D3629B">
      <w:pPr>
        <w:rPr>
          <w:color w:val="00B050"/>
        </w:rPr>
      </w:pPr>
    </w:p>
    <w:p w:rsidR="00407FF1" w:rsidRDefault="00407FF1">
      <w:pPr>
        <w:rPr>
          <w:rFonts w:cstheme="minorHAnsi"/>
          <w:b/>
          <w:bCs/>
          <w:iCs/>
        </w:rPr>
      </w:pPr>
      <w:r>
        <w:rPr>
          <w:rFonts w:cstheme="minorHAnsi"/>
          <w:b/>
          <w:bCs/>
          <w:iCs/>
        </w:rPr>
        <w:br w:type="page"/>
      </w:r>
    </w:p>
    <w:p w:rsidR="00D3629B" w:rsidRDefault="00E60CAD" w:rsidP="004F7059">
      <w:pPr>
        <w:pStyle w:val="Header"/>
        <w:jc w:val="both"/>
        <w:rPr>
          <w:rFonts w:cstheme="minorHAnsi"/>
          <w:b/>
          <w:bCs/>
          <w:iCs/>
        </w:rPr>
      </w:pPr>
      <w:r>
        <w:rPr>
          <w:rFonts w:cstheme="minorHAnsi"/>
          <w:b/>
          <w:bCs/>
          <w:iCs/>
        </w:rPr>
        <w:lastRenderedPageBreak/>
        <w:t xml:space="preserve">Appendix </w:t>
      </w:r>
      <w:r w:rsidR="00937D89">
        <w:rPr>
          <w:rFonts w:cstheme="minorHAnsi"/>
          <w:b/>
          <w:bCs/>
          <w:iCs/>
        </w:rPr>
        <w:t>6</w:t>
      </w:r>
    </w:p>
    <w:p w:rsidR="00E60CAD" w:rsidRDefault="00E60CAD" w:rsidP="004F7059">
      <w:pPr>
        <w:pStyle w:val="Header"/>
        <w:jc w:val="both"/>
        <w:rPr>
          <w:rFonts w:cstheme="minorHAnsi"/>
          <w:b/>
          <w:bCs/>
          <w:iCs/>
        </w:rPr>
      </w:pPr>
    </w:p>
    <w:p w:rsidR="003A5488" w:rsidRPr="001C56AA" w:rsidRDefault="003A5488" w:rsidP="003A5488">
      <w:pPr>
        <w:spacing w:after="0" w:line="240" w:lineRule="auto"/>
        <w:jc w:val="center"/>
        <w:rPr>
          <w:rFonts w:cstheme="minorHAnsi"/>
          <w:b/>
          <w:color w:val="000000"/>
          <w:lang w:eastAsia="en-GB"/>
        </w:rPr>
      </w:pPr>
      <w:r w:rsidRPr="001C56AA">
        <w:rPr>
          <w:rFonts w:cstheme="minorHAnsi"/>
          <w:b/>
          <w:color w:val="000000"/>
          <w:lang w:eastAsia="en-GB"/>
        </w:rPr>
        <w:t>C</w:t>
      </w:r>
      <w:r w:rsidRPr="00376808">
        <w:rPr>
          <w:rFonts w:cstheme="minorHAnsi"/>
          <w:b/>
          <w:color w:val="000000"/>
          <w:vertAlign w:val="superscript"/>
          <w:lang w:eastAsia="en-GB"/>
        </w:rPr>
        <w:t>3</w:t>
      </w:r>
      <w:r w:rsidRPr="001C56AA">
        <w:rPr>
          <w:rFonts w:cstheme="minorHAnsi"/>
          <w:b/>
          <w:color w:val="000000"/>
          <w:lang w:eastAsia="en-GB"/>
        </w:rPr>
        <w:t xml:space="preserve"> Professional’s involved in the projects evaluation </w:t>
      </w:r>
    </w:p>
    <w:p w:rsidR="003A5488" w:rsidRPr="001C56AA" w:rsidRDefault="003A5488" w:rsidP="003A5488">
      <w:pPr>
        <w:spacing w:after="0" w:line="240" w:lineRule="auto"/>
        <w:rPr>
          <w:rFonts w:cstheme="minorHAnsi"/>
          <w:color w:val="000000"/>
          <w:lang w:eastAsia="en-GB"/>
        </w:rPr>
      </w:pPr>
    </w:p>
    <w:p w:rsidR="003A5488" w:rsidRPr="001C56AA" w:rsidRDefault="003A5488" w:rsidP="003A5488">
      <w:pPr>
        <w:spacing w:after="0" w:line="240" w:lineRule="auto"/>
        <w:rPr>
          <w:rFonts w:cstheme="minorHAnsi"/>
          <w:color w:val="FF0000"/>
          <w:lang w:eastAsia="en-GB"/>
        </w:rPr>
      </w:pPr>
      <w:r w:rsidRPr="001C56AA">
        <w:rPr>
          <w:rFonts w:cstheme="minorHAnsi"/>
          <w:color w:val="1F497D"/>
          <w:lang w:eastAsia="en-GB"/>
        </w:rPr>
        <w:t xml:space="preserve">Key </w:t>
      </w:r>
      <w:r w:rsidRPr="001C56AA">
        <w:rPr>
          <w:rFonts w:cstheme="minorHAnsi"/>
          <w:color w:val="FF0000"/>
          <w:lang w:eastAsia="en-GB"/>
        </w:rPr>
        <w:t xml:space="preserve">Consultant, </w:t>
      </w:r>
      <w:r w:rsidRPr="001C56AA">
        <w:rPr>
          <w:rFonts w:cstheme="minorHAnsi"/>
          <w:color w:val="00B050"/>
          <w:lang w:eastAsia="en-GB"/>
        </w:rPr>
        <w:t xml:space="preserve">APNP, </w:t>
      </w:r>
      <w:r w:rsidRPr="001C56AA">
        <w:rPr>
          <w:rFonts w:cstheme="minorHAnsi"/>
          <w:color w:val="00B0F0"/>
          <w:lang w:eastAsia="en-GB"/>
        </w:rPr>
        <w:t xml:space="preserve">Admin support, </w:t>
      </w:r>
      <w:r w:rsidRPr="001C56AA">
        <w:rPr>
          <w:rFonts w:cstheme="minorHAnsi"/>
          <w:color w:val="7030A0"/>
          <w:lang w:eastAsia="en-GB"/>
        </w:rPr>
        <w:t>GP</w:t>
      </w:r>
      <w:r w:rsidRPr="001C56AA">
        <w:rPr>
          <w:rFonts w:cstheme="minorHAnsi"/>
          <w:color w:val="00B0F0"/>
          <w:lang w:eastAsia="en-GB"/>
        </w:rPr>
        <w:t xml:space="preserve">    </w:t>
      </w:r>
    </w:p>
    <w:p w:rsidR="003A5488" w:rsidRPr="001C56AA" w:rsidRDefault="003A5488" w:rsidP="003A5488">
      <w:pPr>
        <w:spacing w:after="0" w:line="240" w:lineRule="auto"/>
        <w:rPr>
          <w:rFonts w:cstheme="minorHAnsi"/>
          <w:color w:val="FF0000"/>
          <w:lang w:eastAsia="en-GB"/>
        </w:rPr>
      </w:pPr>
    </w:p>
    <w:p w:rsidR="003A5488" w:rsidRPr="001C56AA" w:rsidRDefault="003A5488" w:rsidP="003A5488">
      <w:pPr>
        <w:spacing w:after="0" w:line="240" w:lineRule="auto"/>
        <w:rPr>
          <w:rFonts w:ascii="Calibri" w:hAnsi="Calibri" w:cs="Calibri"/>
          <w:b/>
          <w:color w:val="000000"/>
          <w:sz w:val="20"/>
          <w:szCs w:val="20"/>
          <w:lang w:eastAsia="en-GB"/>
        </w:rPr>
      </w:pPr>
      <w:r w:rsidRPr="001C56AA">
        <w:rPr>
          <w:rFonts w:ascii="Calibri" w:hAnsi="Calibri" w:cs="Calibri"/>
          <w:b/>
          <w:color w:val="1F497D"/>
          <w:sz w:val="20"/>
          <w:szCs w:val="20"/>
          <w:lang w:eastAsia="en-GB"/>
        </w:rPr>
        <w:t xml:space="preserve">What has worked well in the project? </w:t>
      </w:r>
    </w:p>
    <w:p w:rsidR="00047263" w:rsidRPr="00047263" w:rsidRDefault="00047263" w:rsidP="00047263">
      <w:pPr>
        <w:spacing w:after="0" w:line="240" w:lineRule="auto"/>
        <w:rPr>
          <w:color w:val="FF0000"/>
        </w:rPr>
      </w:pPr>
      <w:r w:rsidRPr="00047263">
        <w:rPr>
          <w:color w:val="FF0000"/>
        </w:rPr>
        <w:t>Multi agency working has been really good, working alongside Sarah, Amanda and David has given me a different perspective and helped me think differently about situations. It has also helped about discussing other clinical situations not related to the clinic!</w:t>
      </w:r>
    </w:p>
    <w:p w:rsidR="003A5488" w:rsidRPr="001C56AA" w:rsidRDefault="003A5488" w:rsidP="003A5488">
      <w:pPr>
        <w:spacing w:after="0" w:line="240" w:lineRule="auto"/>
        <w:rPr>
          <w:rFonts w:ascii="Calibri" w:hAnsi="Calibri" w:cs="Calibri"/>
          <w:b/>
          <w:color w:val="1F497D"/>
          <w:sz w:val="20"/>
          <w:szCs w:val="20"/>
          <w:lang w:eastAsia="en-GB"/>
        </w:rPr>
      </w:pPr>
    </w:p>
    <w:p w:rsidR="003A5488" w:rsidRPr="001C56AA" w:rsidRDefault="003A5488" w:rsidP="003A5488">
      <w:pPr>
        <w:spacing w:after="0" w:line="240" w:lineRule="auto"/>
        <w:rPr>
          <w:rFonts w:ascii="Calibri" w:hAnsi="Calibri" w:cs="Calibri"/>
          <w:color w:val="00B050"/>
          <w:sz w:val="20"/>
          <w:szCs w:val="20"/>
        </w:rPr>
      </w:pPr>
      <w:r w:rsidRPr="001C56AA">
        <w:rPr>
          <w:rFonts w:ascii="Calibri" w:hAnsi="Calibri" w:cs="Calibri"/>
          <w:color w:val="00B050"/>
          <w:sz w:val="20"/>
          <w:szCs w:val="20"/>
        </w:rPr>
        <w:t xml:space="preserve"> I have really enjoyed Friday clinic and feel that have all really pulled together to make it work despite the challenges of setting up a new project. Everyone has been really supportive. I have personally gained a lot of confidence in my own practice and value the opportunity to discuss children who I have seen in my general clinic throughout the week. The support and advice given from the Paediatric Consultants has certainly saved referrals to secondary care. We all have the opportunity to ‘off load’ and discuss clinical practice/cases with informal teaching from the Consultants alongside discussions with the C</w:t>
      </w:r>
      <w:r w:rsidRPr="00376808">
        <w:rPr>
          <w:rFonts w:ascii="Calibri" w:hAnsi="Calibri" w:cs="Calibri"/>
          <w:color w:val="00B050"/>
          <w:sz w:val="20"/>
          <w:szCs w:val="20"/>
          <w:vertAlign w:val="superscript"/>
        </w:rPr>
        <w:t>3</w:t>
      </w:r>
      <w:r w:rsidRPr="001C56AA">
        <w:rPr>
          <w:rFonts w:ascii="Calibri" w:hAnsi="Calibri" w:cs="Calibri"/>
          <w:color w:val="00B050"/>
          <w:sz w:val="20"/>
          <w:szCs w:val="20"/>
        </w:rPr>
        <w:t xml:space="preserve"> GP’s.</w:t>
      </w:r>
    </w:p>
    <w:p w:rsidR="003A5488" w:rsidRPr="001C56AA" w:rsidRDefault="003A5488" w:rsidP="003A5488">
      <w:pPr>
        <w:spacing w:after="0" w:line="240" w:lineRule="auto"/>
        <w:rPr>
          <w:rFonts w:ascii="Calibri" w:hAnsi="Calibri" w:cs="Calibri"/>
          <w:color w:val="00B050"/>
          <w:sz w:val="20"/>
          <w:szCs w:val="20"/>
        </w:rPr>
      </w:pP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 xml:space="preserve">I have greatly enjoyed and benefitted from collaborative working. The discussion of referrals at the start of clinic and debrief after is invaluable and I would say an essential part of the collaboration and future model. The educational impact has been good and simply hearing different angles on a referral can only enhance a patient's journey and create </w:t>
      </w:r>
      <w:proofErr w:type="gramStart"/>
      <w:r w:rsidRPr="001C56AA">
        <w:rPr>
          <w:rFonts w:ascii="Calibri" w:hAnsi="Calibri" w:cs="Calibri"/>
          <w:color w:val="7030A0"/>
          <w:sz w:val="20"/>
          <w:szCs w:val="20"/>
          <w:lang w:eastAsia="en-GB"/>
        </w:rPr>
        <w:t>an</w:t>
      </w:r>
      <w:proofErr w:type="gramEnd"/>
      <w:r w:rsidRPr="001C56AA">
        <w:rPr>
          <w:rFonts w:ascii="Calibri" w:hAnsi="Calibri" w:cs="Calibri"/>
          <w:color w:val="7030A0"/>
          <w:sz w:val="20"/>
          <w:szCs w:val="20"/>
          <w:lang w:eastAsia="en-GB"/>
        </w:rPr>
        <w:t xml:space="preserve"> holistic efficient approach. Insight into the roles of other professionals within the team has grown. In particular the wealth of experience and support to primary care that could be offered from Amanda/paediatric nurse practitioners, for common primary care problems that may need more intensive support, follow up and patient motivation. This would be a more appropriate referral pathway for some referrals to secondary care. However more awareness of nurse practitioners services could lead to 'overload'!</w:t>
      </w: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p>
    <w:p w:rsidR="003A5488" w:rsidRPr="001C56AA" w:rsidRDefault="003A5488" w:rsidP="003A5488">
      <w:pPr>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I do feel the project has been a success.  Things that have worked well include, building closer ties between GP's, paediatricians and nurse practitioners.  I find the meetings we have between us helpful as a way of sharing knowledge.  The referrals usually seem appropriate to the clinic.</w:t>
      </w:r>
    </w:p>
    <w:p w:rsidR="003A5488" w:rsidRPr="001C56AA" w:rsidRDefault="003A5488" w:rsidP="003A5488">
      <w:pPr>
        <w:spacing w:after="0" w:line="240" w:lineRule="auto"/>
        <w:rPr>
          <w:rFonts w:ascii="Calibri" w:hAnsi="Calibri" w:cs="Calibri"/>
          <w:color w:val="7030A0"/>
          <w:sz w:val="20"/>
          <w:szCs w:val="20"/>
          <w:lang w:eastAsia="en-GB"/>
        </w:rPr>
      </w:pPr>
    </w:p>
    <w:p w:rsidR="003A5488" w:rsidRPr="001C56AA" w:rsidRDefault="003A5488" w:rsidP="003A5488">
      <w:pPr>
        <w:spacing w:after="0" w:line="240" w:lineRule="auto"/>
        <w:jc w:val="both"/>
        <w:rPr>
          <w:rFonts w:ascii="Calibri" w:eastAsia="Calibri" w:hAnsi="Calibri" w:cs="Calibri"/>
          <w:color w:val="00B0F0"/>
          <w:sz w:val="20"/>
          <w:szCs w:val="20"/>
        </w:rPr>
      </w:pPr>
      <w:proofErr w:type="gramStart"/>
      <w:r w:rsidRPr="001C56AA">
        <w:rPr>
          <w:rFonts w:ascii="Calibri" w:eastAsia="Calibri" w:hAnsi="Calibri" w:cs="Calibri"/>
          <w:color w:val="00B0F0"/>
          <w:sz w:val="20"/>
          <w:szCs w:val="20"/>
        </w:rPr>
        <w:t>Staff have</w:t>
      </w:r>
      <w:proofErr w:type="gramEnd"/>
      <w:r w:rsidRPr="001C56AA">
        <w:rPr>
          <w:rFonts w:ascii="Calibri" w:eastAsia="Calibri" w:hAnsi="Calibri" w:cs="Calibri"/>
          <w:color w:val="00B0F0"/>
          <w:sz w:val="20"/>
          <w:szCs w:val="20"/>
        </w:rPr>
        <w:t xml:space="preserve"> worked really well as a team, helping each other wherever possible.  The </w:t>
      </w:r>
      <w:proofErr w:type="gramStart"/>
      <w:r w:rsidRPr="001C56AA">
        <w:rPr>
          <w:rFonts w:ascii="Calibri" w:eastAsia="Calibri" w:hAnsi="Calibri" w:cs="Calibri"/>
          <w:color w:val="00B0F0"/>
          <w:sz w:val="20"/>
          <w:szCs w:val="20"/>
        </w:rPr>
        <w:t>staff at the GP surgery have</w:t>
      </w:r>
      <w:proofErr w:type="gramEnd"/>
      <w:r w:rsidRPr="001C56AA">
        <w:rPr>
          <w:rFonts w:ascii="Calibri" w:eastAsia="Calibri" w:hAnsi="Calibri" w:cs="Calibri"/>
          <w:color w:val="00B0F0"/>
          <w:sz w:val="20"/>
          <w:szCs w:val="20"/>
        </w:rPr>
        <w:t xml:space="preserve"> also been very helpful and accommodating. The clinic rooms are good for purpose.  </w:t>
      </w:r>
    </w:p>
    <w:p w:rsidR="003A5488" w:rsidRPr="001C56AA" w:rsidRDefault="003A5488" w:rsidP="003A5488">
      <w:pPr>
        <w:spacing w:after="0" w:line="240" w:lineRule="auto"/>
        <w:jc w:val="both"/>
        <w:rPr>
          <w:rFonts w:ascii="Calibri" w:eastAsia="Calibri" w:hAnsi="Calibri" w:cs="Calibri"/>
          <w:color w:val="00B0F0"/>
          <w:sz w:val="20"/>
          <w:szCs w:val="20"/>
        </w:rPr>
      </w:pPr>
      <w:r w:rsidRPr="001C56AA">
        <w:rPr>
          <w:rFonts w:ascii="Calibri" w:eastAsia="Calibri" w:hAnsi="Calibri" w:cs="Calibri"/>
          <w:color w:val="00B0F0"/>
          <w:sz w:val="20"/>
          <w:szCs w:val="20"/>
        </w:rPr>
        <w:t xml:space="preserve">Patient feedback has been good – always seem happy. </w:t>
      </w:r>
    </w:p>
    <w:p w:rsidR="003A5488" w:rsidRPr="001C56AA" w:rsidRDefault="003A5488" w:rsidP="003A5488">
      <w:pPr>
        <w:spacing w:after="0" w:line="240" w:lineRule="auto"/>
        <w:rPr>
          <w:rFonts w:ascii="Calibri" w:hAnsi="Calibri" w:cs="Calibri"/>
          <w:color w:val="00B050"/>
          <w:sz w:val="20"/>
          <w:szCs w:val="20"/>
        </w:rPr>
      </w:pPr>
    </w:p>
    <w:p w:rsidR="003A5488" w:rsidRPr="001C56AA" w:rsidRDefault="003A5488" w:rsidP="003A5488">
      <w:pPr>
        <w:spacing w:after="0" w:line="240" w:lineRule="auto"/>
        <w:rPr>
          <w:rFonts w:ascii="Calibri" w:hAnsi="Calibri" w:cs="Calibri"/>
          <w:color w:val="000000"/>
          <w:sz w:val="20"/>
          <w:szCs w:val="20"/>
          <w:lang w:eastAsia="en-GB"/>
        </w:rPr>
      </w:pPr>
      <w:r w:rsidRPr="001C56AA">
        <w:rPr>
          <w:rFonts w:ascii="Calibri" w:hAnsi="Calibri" w:cs="Calibri"/>
          <w:b/>
          <w:color w:val="1F497D"/>
          <w:sz w:val="20"/>
          <w:szCs w:val="20"/>
          <w:lang w:eastAsia="en-GB"/>
        </w:rPr>
        <w:t>What have the challenges been</w:t>
      </w:r>
      <w:r w:rsidR="00047263">
        <w:rPr>
          <w:rFonts w:ascii="Calibri" w:hAnsi="Calibri" w:cs="Calibri"/>
          <w:color w:val="000000"/>
          <w:sz w:val="20"/>
          <w:szCs w:val="20"/>
          <w:lang w:eastAsia="en-GB"/>
        </w:rPr>
        <w:t>?</w:t>
      </w:r>
    </w:p>
    <w:p w:rsidR="00047263" w:rsidRPr="00047263" w:rsidRDefault="00047263" w:rsidP="00047263">
      <w:pPr>
        <w:spacing w:after="0" w:line="240" w:lineRule="auto"/>
        <w:rPr>
          <w:color w:val="FF0000"/>
        </w:rPr>
      </w:pPr>
      <w:r w:rsidRPr="00047263">
        <w:rPr>
          <w:color w:val="FF0000"/>
        </w:rPr>
        <w:t xml:space="preserve">Practical- measuring with any degree of confidence in the result, the examination environment isn’t great, not having services which available in HRI clinic, blood tests, </w:t>
      </w:r>
      <w:proofErr w:type="spellStart"/>
      <w:proofErr w:type="gramStart"/>
      <w:r w:rsidRPr="00047263">
        <w:rPr>
          <w:color w:val="FF0000"/>
        </w:rPr>
        <w:t>spirometry</w:t>
      </w:r>
      <w:proofErr w:type="spellEnd"/>
      <w:proofErr w:type="gramEnd"/>
      <w:r w:rsidRPr="00047263">
        <w:rPr>
          <w:color w:val="FF0000"/>
        </w:rPr>
        <w:t>, skin prick testing. Technical- getting used to Systm1, duplicating work of patient letters and using Systm1 (how to give patients in the loop).</w:t>
      </w:r>
    </w:p>
    <w:p w:rsidR="003A5488" w:rsidRPr="001C56AA" w:rsidRDefault="003A5488" w:rsidP="003A5488">
      <w:pPr>
        <w:spacing w:after="0" w:line="240" w:lineRule="auto"/>
        <w:rPr>
          <w:rFonts w:ascii="Calibri" w:hAnsi="Calibri" w:cs="Calibri"/>
          <w:color w:val="000000"/>
          <w:sz w:val="20"/>
          <w:szCs w:val="20"/>
          <w:lang w:eastAsia="en-GB"/>
        </w:rPr>
      </w:pPr>
    </w:p>
    <w:p w:rsidR="003A5488" w:rsidRPr="001C56AA" w:rsidRDefault="003A5488" w:rsidP="003A5488">
      <w:pPr>
        <w:spacing w:after="0" w:line="240" w:lineRule="auto"/>
        <w:rPr>
          <w:rFonts w:ascii="Calibri" w:hAnsi="Calibri" w:cs="Calibri"/>
          <w:color w:val="00B050"/>
          <w:sz w:val="20"/>
          <w:szCs w:val="20"/>
        </w:rPr>
      </w:pPr>
      <w:r w:rsidRPr="001C56AA">
        <w:rPr>
          <w:rFonts w:ascii="Calibri" w:hAnsi="Calibri" w:cs="Calibri"/>
          <w:color w:val="00B050"/>
          <w:sz w:val="20"/>
          <w:szCs w:val="20"/>
        </w:rPr>
        <w:t xml:space="preserve">There are 3 clinic rooms but only 2 having examination couches. As many children require a full physical examination this poses a problem, having to ask the child and parent to wait until a room becomes available and then swap between rooms. </w:t>
      </w:r>
    </w:p>
    <w:p w:rsidR="003A5488" w:rsidRPr="001C56AA" w:rsidRDefault="003A5488" w:rsidP="003A5488">
      <w:pPr>
        <w:spacing w:after="0" w:line="240" w:lineRule="auto"/>
        <w:rPr>
          <w:rFonts w:ascii="Calibri" w:hAnsi="Calibri" w:cs="Calibri"/>
          <w:color w:val="00B050"/>
          <w:sz w:val="20"/>
          <w:szCs w:val="20"/>
        </w:rPr>
      </w:pPr>
      <w:r w:rsidRPr="001C56AA">
        <w:rPr>
          <w:rFonts w:ascii="Calibri" w:hAnsi="Calibri" w:cs="Calibri"/>
          <w:color w:val="00B050"/>
          <w:sz w:val="20"/>
          <w:szCs w:val="20"/>
        </w:rPr>
        <w:t>There continues to be a duplication of administration whereby our records are completed on S1 and then dictated. In a busy clinic this is time consuming and is often done at the end of clinic.</w:t>
      </w:r>
    </w:p>
    <w:p w:rsidR="003A5488" w:rsidRPr="001C56AA" w:rsidRDefault="003A5488" w:rsidP="003A5488">
      <w:pPr>
        <w:spacing w:after="0" w:line="240" w:lineRule="auto"/>
        <w:rPr>
          <w:rFonts w:ascii="Calibri" w:hAnsi="Calibri" w:cs="Calibri"/>
          <w:color w:val="00B050"/>
          <w:sz w:val="20"/>
          <w:szCs w:val="20"/>
        </w:rPr>
      </w:pP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proofErr w:type="spellStart"/>
      <w:r w:rsidRPr="001C56AA">
        <w:rPr>
          <w:rFonts w:ascii="Calibri" w:hAnsi="Calibri" w:cs="Calibri"/>
          <w:color w:val="7030A0"/>
          <w:sz w:val="20"/>
          <w:szCs w:val="20"/>
          <w:lang w:eastAsia="en-GB"/>
        </w:rPr>
        <w:t>PASweb</w:t>
      </w:r>
      <w:proofErr w:type="spellEnd"/>
      <w:r w:rsidRPr="001C56AA">
        <w:rPr>
          <w:rFonts w:ascii="Calibri" w:hAnsi="Calibri" w:cs="Calibri"/>
          <w:color w:val="7030A0"/>
          <w:sz w:val="20"/>
          <w:szCs w:val="20"/>
          <w:lang w:eastAsia="en-GB"/>
        </w:rPr>
        <w:t xml:space="preserve"> was not up and running for David and I from the start and took several clinics to establish. My access seems to remain temperamental and interrupts flow of clinic. I need consultant to request Ix/bloods or access results. IT support on first clinic run would have been good.</w:t>
      </w: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 xml:space="preserve">Clinic outcome forms! No consensus on what boxes need ticking and differing explanations! </w:t>
      </w:r>
      <w:proofErr w:type="gramStart"/>
      <w:r w:rsidRPr="001C56AA">
        <w:rPr>
          <w:rFonts w:ascii="Calibri" w:hAnsi="Calibri" w:cs="Calibri"/>
          <w:color w:val="7030A0"/>
          <w:sz w:val="20"/>
          <w:szCs w:val="20"/>
          <w:lang w:eastAsia="en-GB"/>
        </w:rPr>
        <w:t>Flow diagram maybe useful for us primary care novices and a consistency.</w:t>
      </w:r>
      <w:proofErr w:type="gramEnd"/>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 xml:space="preserve">Understanding my role, what am I adding to the service? What can I add to a fellow </w:t>
      </w:r>
      <w:proofErr w:type="spellStart"/>
      <w:r w:rsidRPr="001C56AA">
        <w:rPr>
          <w:rFonts w:ascii="Calibri" w:hAnsi="Calibri" w:cs="Calibri"/>
          <w:color w:val="7030A0"/>
          <w:sz w:val="20"/>
          <w:szCs w:val="20"/>
          <w:lang w:eastAsia="en-GB"/>
        </w:rPr>
        <w:t>Gp's</w:t>
      </w:r>
      <w:proofErr w:type="spellEnd"/>
      <w:r w:rsidRPr="001C56AA">
        <w:rPr>
          <w:rFonts w:ascii="Calibri" w:hAnsi="Calibri" w:cs="Calibri"/>
          <w:color w:val="7030A0"/>
          <w:sz w:val="20"/>
          <w:szCs w:val="20"/>
          <w:lang w:eastAsia="en-GB"/>
        </w:rPr>
        <w:t xml:space="preserve"> referral?</w:t>
      </w: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proofErr w:type="gramStart"/>
      <w:r w:rsidRPr="001C56AA">
        <w:rPr>
          <w:rFonts w:ascii="Calibri" w:hAnsi="Calibri" w:cs="Calibri"/>
          <w:color w:val="7030A0"/>
          <w:sz w:val="20"/>
          <w:szCs w:val="20"/>
          <w:lang w:eastAsia="en-GB"/>
        </w:rPr>
        <w:t>Clarifying objectives of the clinic.</w:t>
      </w:r>
      <w:proofErr w:type="gramEnd"/>
      <w:r w:rsidRPr="001C56AA">
        <w:rPr>
          <w:rFonts w:ascii="Calibri" w:hAnsi="Calibri" w:cs="Calibri"/>
          <w:color w:val="7030A0"/>
          <w:sz w:val="20"/>
          <w:szCs w:val="20"/>
          <w:lang w:eastAsia="en-GB"/>
        </w:rPr>
        <w:t xml:space="preserve"> Some variation and lack of clarity on how/when/whether to </w:t>
      </w:r>
      <w:proofErr w:type="gramStart"/>
      <w:r w:rsidRPr="001C56AA">
        <w:rPr>
          <w:rFonts w:ascii="Calibri" w:hAnsi="Calibri" w:cs="Calibri"/>
          <w:color w:val="7030A0"/>
          <w:sz w:val="20"/>
          <w:szCs w:val="20"/>
          <w:lang w:eastAsia="en-GB"/>
        </w:rPr>
        <w:t>advice,</w:t>
      </w:r>
      <w:proofErr w:type="gramEnd"/>
      <w:r w:rsidRPr="001C56AA">
        <w:rPr>
          <w:rFonts w:ascii="Calibri" w:hAnsi="Calibri" w:cs="Calibri"/>
          <w:color w:val="7030A0"/>
          <w:sz w:val="20"/>
          <w:szCs w:val="20"/>
          <w:lang w:eastAsia="en-GB"/>
        </w:rPr>
        <w:t xml:space="preserve"> empower and hand back management to busy GP's. </w:t>
      </w:r>
      <w:proofErr w:type="gramStart"/>
      <w:r w:rsidRPr="001C56AA">
        <w:rPr>
          <w:rFonts w:ascii="Calibri" w:hAnsi="Calibri" w:cs="Calibri"/>
          <w:color w:val="7030A0"/>
          <w:sz w:val="20"/>
          <w:szCs w:val="20"/>
          <w:lang w:eastAsia="en-GB"/>
        </w:rPr>
        <w:t>This in the spirit of learning and education.</w:t>
      </w:r>
      <w:proofErr w:type="gramEnd"/>
      <w:r w:rsidRPr="001C56AA">
        <w:rPr>
          <w:rFonts w:ascii="Calibri" w:hAnsi="Calibri" w:cs="Calibri"/>
          <w:color w:val="7030A0"/>
          <w:sz w:val="20"/>
          <w:szCs w:val="20"/>
          <w:lang w:eastAsia="en-GB"/>
        </w:rPr>
        <w:t xml:space="preserve"> Also what we take on and follow up ourselves.</w:t>
      </w: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p>
    <w:p w:rsidR="003A5488" w:rsidRPr="001C56AA" w:rsidRDefault="003A5488" w:rsidP="003A5488">
      <w:pPr>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Challenges seem to be staffing with a lot of clinics being cancelled due to lack of consultant cover although I do feels this is better than running a clinic without a Consultant present.</w:t>
      </w:r>
    </w:p>
    <w:p w:rsidR="003A5488" w:rsidRPr="001C56AA" w:rsidRDefault="003A5488" w:rsidP="003A5488">
      <w:pPr>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lastRenderedPageBreak/>
        <w:t xml:space="preserve">I think in Huddersfield the model seems correct, maybe alternating sites, between the Lockwood clinic one week and another - such as </w:t>
      </w:r>
      <w:proofErr w:type="spellStart"/>
      <w:r w:rsidRPr="001C56AA">
        <w:rPr>
          <w:rFonts w:ascii="Calibri" w:hAnsi="Calibri" w:cs="Calibri"/>
          <w:color w:val="7030A0"/>
          <w:sz w:val="20"/>
          <w:szCs w:val="20"/>
          <w:lang w:eastAsia="en-GB"/>
        </w:rPr>
        <w:t>Fartown</w:t>
      </w:r>
      <w:proofErr w:type="spellEnd"/>
      <w:r w:rsidRPr="001C56AA">
        <w:rPr>
          <w:rFonts w:ascii="Calibri" w:hAnsi="Calibri" w:cs="Calibri"/>
          <w:color w:val="7030A0"/>
          <w:sz w:val="20"/>
          <w:szCs w:val="20"/>
          <w:lang w:eastAsia="en-GB"/>
        </w:rPr>
        <w:t>/Waterloo to enable more GP practices to use the clinics maybe one way to increase referrals.</w:t>
      </w:r>
    </w:p>
    <w:p w:rsidR="003A5488" w:rsidRPr="001C56AA" w:rsidRDefault="003A5488" w:rsidP="003A5488">
      <w:pPr>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 xml:space="preserve">My practice has improved in the way I </w:t>
      </w:r>
      <w:r w:rsidR="00376808">
        <w:rPr>
          <w:rFonts w:ascii="Calibri" w:hAnsi="Calibri" w:cs="Calibri"/>
          <w:color w:val="7030A0"/>
          <w:sz w:val="20"/>
          <w:szCs w:val="20"/>
          <w:lang w:eastAsia="en-GB"/>
        </w:rPr>
        <w:t>approach conditions seen in the C</w:t>
      </w:r>
      <w:r w:rsidRPr="00376808">
        <w:rPr>
          <w:rFonts w:ascii="Calibri" w:hAnsi="Calibri" w:cs="Calibri"/>
          <w:color w:val="7030A0"/>
          <w:sz w:val="20"/>
          <w:szCs w:val="20"/>
          <w:vertAlign w:val="superscript"/>
          <w:lang w:eastAsia="en-GB"/>
        </w:rPr>
        <w:t>3</w:t>
      </w:r>
      <w:r w:rsidRPr="001C56AA">
        <w:rPr>
          <w:rFonts w:ascii="Calibri" w:hAnsi="Calibri" w:cs="Calibri"/>
          <w:color w:val="7030A0"/>
          <w:sz w:val="20"/>
          <w:szCs w:val="20"/>
          <w:lang w:eastAsia="en-GB"/>
        </w:rPr>
        <w:t xml:space="preserve"> clinic subsequently with my own patients.</w:t>
      </w:r>
    </w:p>
    <w:p w:rsidR="003A5488" w:rsidRPr="001C56AA" w:rsidRDefault="003A5488" w:rsidP="003A5488">
      <w:pPr>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I think the main continuing challenge is around communication.  There is duplication with clinic letters and system 1 entries.  It would be better if these could be amalgamated.</w:t>
      </w:r>
    </w:p>
    <w:p w:rsidR="003A5488" w:rsidRPr="001C56AA" w:rsidRDefault="003A5488" w:rsidP="003A5488">
      <w:pPr>
        <w:spacing w:after="0" w:line="240" w:lineRule="auto"/>
        <w:rPr>
          <w:rFonts w:ascii="Calibri" w:hAnsi="Calibri" w:cs="Calibri"/>
          <w:color w:val="7030A0"/>
          <w:sz w:val="20"/>
          <w:szCs w:val="20"/>
          <w:lang w:eastAsia="en-GB"/>
        </w:rPr>
      </w:pPr>
    </w:p>
    <w:p w:rsidR="003A5488" w:rsidRPr="001C56AA" w:rsidRDefault="003A5488" w:rsidP="003A5488">
      <w:pPr>
        <w:spacing w:after="0" w:line="240" w:lineRule="auto"/>
        <w:jc w:val="both"/>
        <w:rPr>
          <w:rFonts w:ascii="Calibri" w:eastAsia="Calibri" w:hAnsi="Calibri" w:cs="Calibri"/>
          <w:color w:val="00B0F0"/>
          <w:sz w:val="20"/>
          <w:szCs w:val="20"/>
        </w:rPr>
      </w:pPr>
      <w:r w:rsidRPr="001C56AA">
        <w:rPr>
          <w:rFonts w:ascii="Calibri" w:eastAsia="Calibri" w:hAnsi="Calibri" w:cs="Calibri"/>
          <w:color w:val="00B0F0"/>
          <w:sz w:val="20"/>
          <w:szCs w:val="20"/>
        </w:rPr>
        <w:t xml:space="preserve">I think with it being a new project there have been challenges for everyone </w:t>
      </w:r>
      <w:proofErr w:type="spellStart"/>
      <w:r w:rsidRPr="001C56AA">
        <w:rPr>
          <w:rFonts w:ascii="Calibri" w:eastAsia="Calibri" w:hAnsi="Calibri" w:cs="Calibri"/>
          <w:color w:val="00B0F0"/>
          <w:sz w:val="20"/>
          <w:szCs w:val="20"/>
        </w:rPr>
        <w:t>ie</w:t>
      </w:r>
      <w:proofErr w:type="spellEnd"/>
      <w:r w:rsidRPr="001C56AA">
        <w:rPr>
          <w:rFonts w:ascii="Calibri" w:eastAsia="Calibri" w:hAnsi="Calibri" w:cs="Calibri"/>
          <w:color w:val="00B0F0"/>
          <w:sz w:val="20"/>
          <w:szCs w:val="20"/>
        </w:rPr>
        <w:t xml:space="preserve"> using Sytm1 is different for most people.  </w:t>
      </w:r>
    </w:p>
    <w:p w:rsidR="003A5488" w:rsidRPr="001C56AA" w:rsidRDefault="003A5488" w:rsidP="003A5488">
      <w:pPr>
        <w:spacing w:after="0" w:line="240" w:lineRule="auto"/>
        <w:jc w:val="both"/>
        <w:rPr>
          <w:rFonts w:ascii="Calibri" w:eastAsia="Calibri" w:hAnsi="Calibri" w:cs="Calibri"/>
          <w:color w:val="00B0F0"/>
          <w:sz w:val="20"/>
          <w:szCs w:val="20"/>
        </w:rPr>
      </w:pPr>
      <w:r w:rsidRPr="001C56AA">
        <w:rPr>
          <w:rFonts w:ascii="Calibri" w:eastAsia="Calibri" w:hAnsi="Calibri" w:cs="Calibri"/>
          <w:color w:val="00B0F0"/>
          <w:sz w:val="20"/>
          <w:szCs w:val="20"/>
        </w:rPr>
        <w:t xml:space="preserve">Initially there was not all the equipment needed by the Practitioners. </w:t>
      </w:r>
    </w:p>
    <w:p w:rsidR="003A5488" w:rsidRPr="001C56AA" w:rsidRDefault="003A5488" w:rsidP="003A5488">
      <w:pPr>
        <w:spacing w:after="0" w:line="240" w:lineRule="auto"/>
        <w:jc w:val="both"/>
        <w:rPr>
          <w:rFonts w:ascii="Calibri" w:eastAsia="Calibri" w:hAnsi="Calibri" w:cs="Calibri"/>
          <w:color w:val="00B0F0"/>
          <w:sz w:val="20"/>
          <w:szCs w:val="20"/>
        </w:rPr>
      </w:pPr>
      <w:r w:rsidRPr="001C56AA">
        <w:rPr>
          <w:rFonts w:ascii="Calibri" w:eastAsia="Calibri" w:hAnsi="Calibri" w:cs="Calibri"/>
          <w:color w:val="00B0F0"/>
          <w:sz w:val="20"/>
          <w:szCs w:val="20"/>
        </w:rPr>
        <w:t xml:space="preserve">There have also been some IT issues which are still being experienced by some staff – hopefully these will be resolved by our IT Team.   </w:t>
      </w:r>
    </w:p>
    <w:p w:rsidR="003A5488" w:rsidRPr="001C56AA" w:rsidRDefault="003A5488" w:rsidP="003A5488">
      <w:pPr>
        <w:spacing w:after="0" w:line="240" w:lineRule="auto"/>
        <w:jc w:val="both"/>
        <w:rPr>
          <w:rFonts w:ascii="Calibri" w:eastAsia="Calibri" w:hAnsi="Calibri" w:cs="Calibri"/>
          <w:color w:val="00B0F0"/>
          <w:sz w:val="20"/>
          <w:szCs w:val="20"/>
        </w:rPr>
      </w:pPr>
      <w:r w:rsidRPr="001C56AA">
        <w:rPr>
          <w:rFonts w:ascii="Calibri" w:eastAsia="Calibri" w:hAnsi="Calibri" w:cs="Calibri"/>
          <w:color w:val="00B0F0"/>
          <w:sz w:val="20"/>
          <w:szCs w:val="20"/>
        </w:rPr>
        <w:t xml:space="preserve">Reception – As the clinic is run alongside a busy GP’s clinic I am often approached by GP patients (despite many signs).  This isn’t a real problem but would not happen if it was solely a children’s OP clinic. </w:t>
      </w:r>
    </w:p>
    <w:p w:rsidR="003A5488" w:rsidRPr="001C56AA" w:rsidRDefault="003A5488" w:rsidP="003A5488">
      <w:pPr>
        <w:spacing w:after="0" w:line="240" w:lineRule="auto"/>
        <w:jc w:val="both"/>
        <w:rPr>
          <w:rFonts w:ascii="Calibri" w:eastAsia="Calibri" w:hAnsi="Calibri" w:cs="Calibri"/>
          <w:color w:val="00B0F0"/>
          <w:sz w:val="20"/>
          <w:szCs w:val="20"/>
        </w:rPr>
      </w:pPr>
      <w:r w:rsidRPr="001C56AA">
        <w:rPr>
          <w:rFonts w:ascii="Calibri" w:eastAsia="Calibri" w:hAnsi="Calibri" w:cs="Calibri"/>
          <w:color w:val="00B0F0"/>
          <w:sz w:val="20"/>
          <w:szCs w:val="20"/>
        </w:rPr>
        <w:t>Initially the clinic numbers were low – these have now improved.</w:t>
      </w:r>
    </w:p>
    <w:p w:rsidR="003A5488" w:rsidRPr="001C56AA" w:rsidRDefault="003A5488" w:rsidP="003A5488">
      <w:pPr>
        <w:spacing w:after="0" w:line="240" w:lineRule="auto"/>
        <w:rPr>
          <w:rFonts w:ascii="Calibri" w:hAnsi="Calibri" w:cs="Calibri"/>
          <w:color w:val="000000"/>
          <w:sz w:val="20"/>
          <w:szCs w:val="20"/>
          <w:lang w:eastAsia="en-GB"/>
        </w:rPr>
      </w:pPr>
    </w:p>
    <w:p w:rsidR="003A5488" w:rsidRPr="001C56AA" w:rsidRDefault="003A5488" w:rsidP="003A5488">
      <w:pPr>
        <w:spacing w:after="0" w:line="240" w:lineRule="auto"/>
        <w:rPr>
          <w:rFonts w:ascii="Calibri" w:hAnsi="Calibri" w:cs="Calibri"/>
          <w:b/>
          <w:color w:val="1F497D"/>
          <w:sz w:val="20"/>
          <w:szCs w:val="20"/>
          <w:lang w:eastAsia="en-GB"/>
        </w:rPr>
      </w:pPr>
      <w:r w:rsidRPr="001C56AA">
        <w:rPr>
          <w:rFonts w:ascii="Calibri" w:hAnsi="Calibri" w:cs="Calibri"/>
          <w:b/>
          <w:color w:val="1F497D"/>
          <w:sz w:val="20"/>
          <w:szCs w:val="20"/>
          <w:lang w:eastAsia="en-GB"/>
        </w:rPr>
        <w:t xml:space="preserve">What has been done to </w:t>
      </w:r>
      <w:proofErr w:type="gramStart"/>
      <w:r w:rsidRPr="001C56AA">
        <w:rPr>
          <w:rFonts w:ascii="Calibri" w:hAnsi="Calibri" w:cs="Calibri"/>
          <w:b/>
          <w:color w:val="1F497D"/>
          <w:sz w:val="20"/>
          <w:szCs w:val="20"/>
          <w:lang w:eastAsia="en-GB"/>
        </w:rPr>
        <w:t>resolved</w:t>
      </w:r>
      <w:proofErr w:type="gramEnd"/>
      <w:r w:rsidRPr="001C56AA">
        <w:rPr>
          <w:rFonts w:ascii="Calibri" w:hAnsi="Calibri" w:cs="Calibri"/>
          <w:b/>
          <w:color w:val="1F497D"/>
          <w:sz w:val="20"/>
          <w:szCs w:val="20"/>
          <w:lang w:eastAsia="en-GB"/>
        </w:rPr>
        <w:t xml:space="preserve"> any challenges?</w:t>
      </w:r>
    </w:p>
    <w:p w:rsidR="00047263" w:rsidRPr="00047263" w:rsidRDefault="00047263" w:rsidP="00047263">
      <w:pPr>
        <w:spacing w:after="0" w:line="240" w:lineRule="auto"/>
        <w:rPr>
          <w:color w:val="FF0000"/>
        </w:rPr>
      </w:pPr>
      <w:r w:rsidRPr="00047263">
        <w:rPr>
          <w:color w:val="FF0000"/>
        </w:rPr>
        <w:t xml:space="preserve">Scales OK for patients up to 30kg- still bathroom scales after that. </w:t>
      </w:r>
      <w:proofErr w:type="gramStart"/>
      <w:r w:rsidRPr="00047263">
        <w:rPr>
          <w:color w:val="FF0000"/>
        </w:rPr>
        <w:t xml:space="preserve">New </w:t>
      </w:r>
      <w:proofErr w:type="spellStart"/>
      <w:r w:rsidRPr="00047263">
        <w:rPr>
          <w:color w:val="FF0000"/>
        </w:rPr>
        <w:t>Stadiometer</w:t>
      </w:r>
      <w:proofErr w:type="spellEnd"/>
      <w:r w:rsidRPr="00047263">
        <w:rPr>
          <w:color w:val="FF0000"/>
        </w:rPr>
        <w:t xml:space="preserve"> from this month.</w:t>
      </w:r>
      <w:proofErr w:type="gramEnd"/>
    </w:p>
    <w:p w:rsidR="00047263" w:rsidRDefault="00047263" w:rsidP="003A5488">
      <w:pPr>
        <w:shd w:val="clear" w:color="auto" w:fill="FFFFFF"/>
        <w:spacing w:after="0" w:line="240" w:lineRule="auto"/>
        <w:rPr>
          <w:rFonts w:ascii="Calibri" w:hAnsi="Calibri" w:cs="Calibri"/>
          <w:color w:val="7030A0"/>
          <w:sz w:val="20"/>
          <w:szCs w:val="20"/>
          <w:lang w:eastAsia="en-GB"/>
        </w:rPr>
      </w:pP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 xml:space="preserve">Work in </w:t>
      </w:r>
      <w:proofErr w:type="gramStart"/>
      <w:r w:rsidRPr="001C56AA">
        <w:rPr>
          <w:rFonts w:ascii="Calibri" w:hAnsi="Calibri" w:cs="Calibri"/>
          <w:color w:val="7030A0"/>
          <w:sz w:val="20"/>
          <w:szCs w:val="20"/>
          <w:lang w:eastAsia="en-GB"/>
        </w:rPr>
        <w:t>progress !</w:t>
      </w:r>
      <w:proofErr w:type="gramEnd"/>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p>
    <w:p w:rsidR="003A5488" w:rsidRPr="001C56AA" w:rsidRDefault="003A5488" w:rsidP="003A5488">
      <w:pPr>
        <w:spacing w:after="0" w:line="240" w:lineRule="auto"/>
        <w:jc w:val="both"/>
        <w:rPr>
          <w:rFonts w:ascii="Calibri" w:eastAsia="Calibri" w:hAnsi="Calibri" w:cs="Calibri"/>
          <w:color w:val="00B0F0"/>
          <w:sz w:val="20"/>
          <w:szCs w:val="20"/>
        </w:rPr>
      </w:pPr>
      <w:r w:rsidRPr="001C56AA">
        <w:rPr>
          <w:rFonts w:ascii="Calibri" w:eastAsia="Calibri" w:hAnsi="Calibri" w:cs="Calibri"/>
          <w:color w:val="00B0F0"/>
          <w:sz w:val="20"/>
          <w:szCs w:val="20"/>
        </w:rPr>
        <w:t xml:space="preserve">New equipment has been purchased where required.  </w:t>
      </w:r>
    </w:p>
    <w:p w:rsidR="003A5488" w:rsidRPr="001C56AA" w:rsidRDefault="003A5488" w:rsidP="003A5488">
      <w:pPr>
        <w:spacing w:after="0" w:line="240" w:lineRule="auto"/>
        <w:rPr>
          <w:rFonts w:ascii="Calibri" w:hAnsi="Calibri" w:cs="Calibri"/>
          <w:color w:val="00B0F0"/>
          <w:sz w:val="20"/>
          <w:szCs w:val="20"/>
          <w:lang w:eastAsia="en-GB"/>
        </w:rPr>
      </w:pPr>
    </w:p>
    <w:p w:rsidR="003A5488" w:rsidRDefault="003A5488" w:rsidP="003A5488">
      <w:pPr>
        <w:spacing w:after="0" w:line="240" w:lineRule="auto"/>
        <w:rPr>
          <w:rFonts w:ascii="Calibri" w:hAnsi="Calibri" w:cs="Calibri"/>
          <w:b/>
          <w:color w:val="1F497D"/>
          <w:sz w:val="20"/>
          <w:szCs w:val="20"/>
          <w:lang w:eastAsia="en-GB"/>
        </w:rPr>
      </w:pPr>
      <w:r w:rsidRPr="001C56AA">
        <w:rPr>
          <w:rFonts w:ascii="Calibri" w:hAnsi="Calibri" w:cs="Calibri"/>
          <w:b/>
          <w:color w:val="1F497D"/>
          <w:sz w:val="20"/>
          <w:szCs w:val="20"/>
          <w:lang w:eastAsia="en-GB"/>
        </w:rPr>
        <w:t>How could the model be improved?</w:t>
      </w:r>
    </w:p>
    <w:p w:rsidR="00047263" w:rsidRPr="00047263" w:rsidRDefault="00047263" w:rsidP="00047263">
      <w:pPr>
        <w:spacing w:after="0" w:line="240" w:lineRule="auto"/>
        <w:rPr>
          <w:color w:val="1F497D"/>
        </w:rPr>
      </w:pPr>
      <w:r w:rsidRPr="00047263">
        <w:rPr>
          <w:color w:val="FF0000"/>
        </w:rPr>
        <w:t xml:space="preserve">Use in different GP federations, rather than having more refer into </w:t>
      </w:r>
      <w:proofErr w:type="spellStart"/>
      <w:r w:rsidRPr="00047263">
        <w:rPr>
          <w:color w:val="FF0000"/>
        </w:rPr>
        <w:t>Meltham</w:t>
      </w:r>
      <w:proofErr w:type="spellEnd"/>
      <w:r w:rsidRPr="00047263">
        <w:rPr>
          <w:color w:val="FF0000"/>
        </w:rPr>
        <w:t xml:space="preserve"> road or one is just substituting the hospital clinic for the community clinic</w:t>
      </w:r>
    </w:p>
    <w:p w:rsidR="00047263" w:rsidRPr="001C56AA" w:rsidRDefault="00047263" w:rsidP="003A5488">
      <w:pPr>
        <w:spacing w:after="0" w:line="240" w:lineRule="auto"/>
        <w:rPr>
          <w:rFonts w:ascii="Calibri" w:hAnsi="Calibri" w:cs="Calibri"/>
          <w:b/>
          <w:color w:val="1F497D"/>
          <w:sz w:val="20"/>
          <w:szCs w:val="20"/>
          <w:lang w:eastAsia="en-GB"/>
        </w:rPr>
      </w:pPr>
    </w:p>
    <w:p w:rsidR="003A5488" w:rsidRPr="001C56AA" w:rsidRDefault="003A5488" w:rsidP="003A5488">
      <w:pPr>
        <w:spacing w:after="0" w:line="240" w:lineRule="auto"/>
        <w:rPr>
          <w:rFonts w:ascii="Calibri" w:hAnsi="Calibri" w:cs="Calibri"/>
          <w:color w:val="00B050"/>
          <w:sz w:val="20"/>
          <w:szCs w:val="20"/>
        </w:rPr>
      </w:pPr>
      <w:r w:rsidRPr="001C56AA">
        <w:rPr>
          <w:rFonts w:ascii="Calibri" w:hAnsi="Calibri" w:cs="Calibri"/>
          <w:color w:val="00B050"/>
          <w:sz w:val="20"/>
          <w:szCs w:val="20"/>
        </w:rPr>
        <w:t xml:space="preserve">Increase number of new referrals and offer service to a greater area. </w:t>
      </w:r>
      <w:proofErr w:type="gramStart"/>
      <w:r w:rsidRPr="001C56AA">
        <w:rPr>
          <w:rFonts w:ascii="Calibri" w:hAnsi="Calibri" w:cs="Calibri"/>
          <w:color w:val="00B050"/>
          <w:sz w:val="20"/>
          <w:szCs w:val="20"/>
        </w:rPr>
        <w:t>Would need to consider additional venue to continue with the ethos of Care Closer to Home.</w:t>
      </w:r>
      <w:proofErr w:type="gramEnd"/>
      <w:r w:rsidRPr="001C56AA">
        <w:rPr>
          <w:rFonts w:ascii="Calibri" w:hAnsi="Calibri" w:cs="Calibri"/>
          <w:color w:val="00B050"/>
          <w:sz w:val="20"/>
          <w:szCs w:val="20"/>
        </w:rPr>
        <w:t xml:space="preserve"> Could this be looked at alongside some of the work that I am already doing?</w:t>
      </w:r>
    </w:p>
    <w:p w:rsidR="003A5488" w:rsidRPr="001C56AA" w:rsidRDefault="003A5488" w:rsidP="003A5488">
      <w:pPr>
        <w:spacing w:after="0" w:line="240" w:lineRule="auto"/>
        <w:rPr>
          <w:rFonts w:ascii="Calibri" w:hAnsi="Calibri" w:cs="Calibri"/>
          <w:color w:val="00B050"/>
          <w:sz w:val="20"/>
          <w:szCs w:val="20"/>
        </w:rPr>
      </w:pPr>
      <w:r w:rsidRPr="001C56AA">
        <w:rPr>
          <w:rFonts w:ascii="Calibri" w:hAnsi="Calibri" w:cs="Calibri"/>
          <w:color w:val="00B050"/>
          <w:sz w:val="20"/>
          <w:szCs w:val="20"/>
        </w:rPr>
        <w:t>Would like clarity around the role of CCN and what we can and can’t request from the team.</w:t>
      </w:r>
    </w:p>
    <w:p w:rsidR="003A5488" w:rsidRPr="001C56AA" w:rsidRDefault="003A5488" w:rsidP="003A5488">
      <w:pPr>
        <w:spacing w:after="0" w:line="240" w:lineRule="auto"/>
        <w:rPr>
          <w:rFonts w:ascii="Calibri" w:hAnsi="Calibri" w:cs="Calibri"/>
          <w:color w:val="00B050"/>
          <w:sz w:val="20"/>
          <w:szCs w:val="20"/>
        </w:rPr>
      </w:pP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 xml:space="preserve">Extend to other surgery locations within federations to keep it care closer to home. </w:t>
      </w: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 xml:space="preserve">Education meeting prior to </w:t>
      </w:r>
      <w:r w:rsidR="00376808">
        <w:rPr>
          <w:rFonts w:ascii="Calibri" w:hAnsi="Calibri" w:cs="Calibri"/>
          <w:color w:val="7030A0"/>
          <w:sz w:val="20"/>
          <w:szCs w:val="20"/>
          <w:lang w:eastAsia="en-GB"/>
        </w:rPr>
        <w:t>C</w:t>
      </w:r>
      <w:r w:rsidRPr="00376808">
        <w:rPr>
          <w:rFonts w:ascii="Calibri" w:hAnsi="Calibri" w:cs="Calibri"/>
          <w:color w:val="7030A0"/>
          <w:sz w:val="20"/>
          <w:szCs w:val="20"/>
          <w:vertAlign w:val="superscript"/>
          <w:lang w:eastAsia="en-GB"/>
        </w:rPr>
        <w:t>3</w:t>
      </w:r>
      <w:r w:rsidRPr="001C56AA">
        <w:rPr>
          <w:rFonts w:ascii="Calibri" w:hAnsi="Calibri" w:cs="Calibri"/>
          <w:color w:val="7030A0"/>
          <w:sz w:val="20"/>
          <w:szCs w:val="20"/>
          <w:lang w:eastAsia="en-GB"/>
        </w:rPr>
        <w:t xml:space="preserve"> clinic for </w:t>
      </w:r>
      <w:proofErr w:type="spellStart"/>
      <w:r w:rsidRPr="001C56AA">
        <w:rPr>
          <w:rFonts w:ascii="Calibri" w:hAnsi="Calibri" w:cs="Calibri"/>
          <w:color w:val="7030A0"/>
          <w:sz w:val="20"/>
          <w:szCs w:val="20"/>
          <w:lang w:eastAsia="en-GB"/>
        </w:rPr>
        <w:t>gp's</w:t>
      </w:r>
      <w:proofErr w:type="spellEnd"/>
      <w:r w:rsidRPr="001C56AA">
        <w:rPr>
          <w:rFonts w:ascii="Calibri" w:hAnsi="Calibri" w:cs="Calibri"/>
          <w:color w:val="7030A0"/>
          <w:sz w:val="20"/>
          <w:szCs w:val="20"/>
          <w:lang w:eastAsia="en-GB"/>
        </w:rPr>
        <w:t xml:space="preserve"> in that federation </w:t>
      </w:r>
      <w:proofErr w:type="spellStart"/>
      <w:r w:rsidRPr="001C56AA">
        <w:rPr>
          <w:rFonts w:ascii="Calibri" w:hAnsi="Calibri" w:cs="Calibri"/>
          <w:color w:val="7030A0"/>
          <w:sz w:val="20"/>
          <w:szCs w:val="20"/>
          <w:lang w:eastAsia="en-GB"/>
        </w:rPr>
        <w:t>eg</w:t>
      </w:r>
      <w:proofErr w:type="spellEnd"/>
      <w:r w:rsidRPr="001C56AA">
        <w:rPr>
          <w:rFonts w:ascii="Calibri" w:hAnsi="Calibri" w:cs="Calibri"/>
          <w:color w:val="7030A0"/>
          <w:sz w:val="20"/>
          <w:szCs w:val="20"/>
          <w:lang w:eastAsia="en-GB"/>
        </w:rPr>
        <w:t xml:space="preserve"> once a month where they could discuss any current case scenario's in their practice. Discuss those non acute cases they are considering referring. This would combine education, collaboration, enhanced confidence and support.</w:t>
      </w: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Consultant /GP with interest/ANP/</w:t>
      </w:r>
      <w:proofErr w:type="spellStart"/>
      <w:r w:rsidRPr="001C56AA">
        <w:rPr>
          <w:rFonts w:ascii="Calibri" w:hAnsi="Calibri" w:cs="Calibri"/>
          <w:color w:val="7030A0"/>
          <w:sz w:val="20"/>
          <w:szCs w:val="20"/>
          <w:lang w:eastAsia="en-GB"/>
        </w:rPr>
        <w:t>ccn</w:t>
      </w:r>
      <w:proofErr w:type="spellEnd"/>
      <w:r w:rsidRPr="001C56AA">
        <w:rPr>
          <w:rFonts w:ascii="Calibri" w:hAnsi="Calibri" w:cs="Calibri"/>
          <w:color w:val="7030A0"/>
          <w:sz w:val="20"/>
          <w:szCs w:val="20"/>
          <w:lang w:eastAsia="en-GB"/>
        </w:rPr>
        <w:t xml:space="preserve"> link to a federation</w:t>
      </w: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 xml:space="preserve">More specific community clinics </w:t>
      </w:r>
      <w:proofErr w:type="spellStart"/>
      <w:r w:rsidRPr="001C56AA">
        <w:rPr>
          <w:rFonts w:ascii="Calibri" w:hAnsi="Calibri" w:cs="Calibri"/>
          <w:color w:val="7030A0"/>
          <w:sz w:val="20"/>
          <w:szCs w:val="20"/>
          <w:lang w:eastAsia="en-GB"/>
        </w:rPr>
        <w:t>e.g</w:t>
      </w:r>
      <w:proofErr w:type="spellEnd"/>
      <w:r w:rsidRPr="001C56AA">
        <w:rPr>
          <w:rFonts w:ascii="Calibri" w:hAnsi="Calibri" w:cs="Calibri"/>
          <w:color w:val="7030A0"/>
          <w:sz w:val="20"/>
          <w:szCs w:val="20"/>
          <w:lang w:eastAsia="en-GB"/>
        </w:rPr>
        <w:t xml:space="preserve"> allergy</w:t>
      </w: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p>
    <w:p w:rsidR="003A5488" w:rsidRPr="001C56AA" w:rsidRDefault="003A5488" w:rsidP="003A5488">
      <w:pPr>
        <w:spacing w:after="0" w:line="240" w:lineRule="auto"/>
        <w:jc w:val="both"/>
        <w:rPr>
          <w:rFonts w:ascii="Calibri" w:eastAsia="Calibri" w:hAnsi="Calibri" w:cs="Calibri"/>
          <w:color w:val="00B0F0"/>
          <w:sz w:val="20"/>
          <w:szCs w:val="20"/>
        </w:rPr>
      </w:pPr>
      <w:r w:rsidRPr="001C56AA">
        <w:rPr>
          <w:rFonts w:ascii="Calibri" w:eastAsia="Calibri" w:hAnsi="Calibri" w:cs="Calibri"/>
          <w:color w:val="00B0F0"/>
          <w:sz w:val="20"/>
          <w:szCs w:val="20"/>
        </w:rPr>
        <w:t>Roll out to more GP’s to improve numbers each week?</w:t>
      </w:r>
    </w:p>
    <w:p w:rsidR="003A5488" w:rsidRPr="001C56AA" w:rsidRDefault="003A5488" w:rsidP="003A5488">
      <w:pPr>
        <w:jc w:val="both"/>
        <w:rPr>
          <w:rFonts w:ascii="Calibri" w:hAnsi="Calibri" w:cs="Calibri"/>
          <w:color w:val="00B0F0"/>
          <w:sz w:val="20"/>
          <w:szCs w:val="20"/>
          <w:lang w:eastAsia="en-GB"/>
        </w:rPr>
      </w:pPr>
      <w:r w:rsidRPr="001C56AA">
        <w:rPr>
          <w:rFonts w:ascii="Calibri" w:eastAsia="Calibri" w:hAnsi="Calibri" w:cs="Calibri"/>
          <w:color w:val="00B0F0"/>
          <w:sz w:val="20"/>
          <w:szCs w:val="20"/>
        </w:rPr>
        <w:t>Referrals – are not always appropriate for the clinic - could these be looked at by clinician involved if unsure?</w:t>
      </w:r>
    </w:p>
    <w:p w:rsidR="003A5488" w:rsidRPr="001C56AA" w:rsidRDefault="003A5488" w:rsidP="003A5488">
      <w:pPr>
        <w:spacing w:after="0" w:line="240" w:lineRule="auto"/>
        <w:rPr>
          <w:rFonts w:ascii="Calibri" w:hAnsi="Calibri" w:cs="Calibri"/>
          <w:color w:val="002060"/>
          <w:sz w:val="20"/>
          <w:szCs w:val="20"/>
          <w:lang w:eastAsia="en-GB"/>
        </w:rPr>
      </w:pPr>
      <w:r w:rsidRPr="001C56AA">
        <w:rPr>
          <w:rFonts w:ascii="Calibri" w:hAnsi="Calibri" w:cs="Calibri"/>
          <w:b/>
          <w:color w:val="002060"/>
          <w:sz w:val="20"/>
          <w:szCs w:val="20"/>
          <w:lang w:eastAsia="en-GB"/>
        </w:rPr>
        <w:t>How has you practise changed</w:t>
      </w:r>
      <w:r w:rsidRPr="001C56AA">
        <w:rPr>
          <w:rFonts w:ascii="Calibri" w:hAnsi="Calibri" w:cs="Calibri"/>
          <w:color w:val="002060"/>
          <w:sz w:val="20"/>
          <w:szCs w:val="20"/>
          <w:lang w:eastAsia="en-GB"/>
        </w:rPr>
        <w:t xml:space="preserve"> </w:t>
      </w:r>
    </w:p>
    <w:p w:rsidR="00047263" w:rsidRPr="00047263" w:rsidRDefault="00047263" w:rsidP="00047263">
      <w:pPr>
        <w:spacing w:after="0" w:line="240" w:lineRule="auto"/>
        <w:rPr>
          <w:color w:val="FF0000"/>
        </w:rPr>
      </w:pPr>
      <w:proofErr w:type="gramStart"/>
      <w:r w:rsidRPr="00047263">
        <w:rPr>
          <w:color w:val="FF0000"/>
        </w:rPr>
        <w:t>Greater use of the CCN when Cat was available for follow ups rather than seeing again in clinic.</w:t>
      </w:r>
      <w:proofErr w:type="gramEnd"/>
      <w:r w:rsidRPr="00047263">
        <w:rPr>
          <w:color w:val="FF0000"/>
        </w:rPr>
        <w:t xml:space="preserve"> Less so now she is not in clinic.</w:t>
      </w:r>
    </w:p>
    <w:p w:rsidR="00047263" w:rsidRDefault="00047263" w:rsidP="003A5488">
      <w:pPr>
        <w:spacing w:after="0" w:line="240" w:lineRule="auto"/>
        <w:rPr>
          <w:rFonts w:ascii="Calibri" w:hAnsi="Calibri" w:cs="Calibri"/>
          <w:color w:val="00B050"/>
          <w:sz w:val="20"/>
          <w:szCs w:val="20"/>
        </w:rPr>
      </w:pPr>
    </w:p>
    <w:p w:rsidR="003A5488" w:rsidRPr="001C56AA" w:rsidRDefault="003A5488" w:rsidP="003A5488">
      <w:pPr>
        <w:spacing w:after="0" w:line="240" w:lineRule="auto"/>
        <w:rPr>
          <w:rFonts w:ascii="Calibri" w:hAnsi="Calibri" w:cs="Calibri"/>
          <w:color w:val="00B050"/>
          <w:sz w:val="20"/>
          <w:szCs w:val="20"/>
        </w:rPr>
      </w:pPr>
      <w:r w:rsidRPr="001C56AA">
        <w:rPr>
          <w:rFonts w:ascii="Calibri" w:hAnsi="Calibri" w:cs="Calibri"/>
          <w:color w:val="00B050"/>
          <w:sz w:val="20"/>
          <w:szCs w:val="20"/>
        </w:rPr>
        <w:t>I have really enjoyed the pilot and definitely feel more confident. Also have a greater understanding of the processes within secondary care.</w:t>
      </w:r>
    </w:p>
    <w:p w:rsidR="003A5488" w:rsidRPr="001C56AA" w:rsidRDefault="003A5488" w:rsidP="003A5488">
      <w:pPr>
        <w:spacing w:after="0" w:line="240" w:lineRule="auto"/>
        <w:rPr>
          <w:rFonts w:ascii="Calibri" w:hAnsi="Calibri" w:cs="Calibri"/>
          <w:color w:val="00B050"/>
          <w:sz w:val="20"/>
          <w:szCs w:val="20"/>
        </w:rPr>
      </w:pPr>
    </w:p>
    <w:p w:rsidR="003A5488" w:rsidRPr="001C56AA" w:rsidRDefault="00047263" w:rsidP="003A5488">
      <w:pPr>
        <w:shd w:val="clear" w:color="auto" w:fill="FFFFFF"/>
        <w:spacing w:after="0" w:line="240" w:lineRule="auto"/>
        <w:rPr>
          <w:rFonts w:ascii="Calibri" w:hAnsi="Calibri" w:cs="Calibri"/>
          <w:color w:val="7030A0"/>
          <w:sz w:val="20"/>
          <w:szCs w:val="20"/>
          <w:lang w:eastAsia="en-GB"/>
        </w:rPr>
      </w:pPr>
      <w:r>
        <w:rPr>
          <w:rFonts w:ascii="Calibri" w:hAnsi="Calibri" w:cs="Calibri"/>
          <w:color w:val="7030A0"/>
          <w:sz w:val="20"/>
          <w:szCs w:val="20"/>
          <w:lang w:eastAsia="en-GB"/>
        </w:rPr>
        <w:t>O</w:t>
      </w:r>
      <w:r w:rsidR="003A5488" w:rsidRPr="001C56AA">
        <w:rPr>
          <w:rFonts w:ascii="Calibri" w:hAnsi="Calibri" w:cs="Calibri"/>
          <w:color w:val="7030A0"/>
          <w:sz w:val="20"/>
          <w:szCs w:val="20"/>
          <w:lang w:eastAsia="en-GB"/>
        </w:rPr>
        <w:t>verall reassurance to how I manage my paediatric work in primary care, I now know about the ERIC website (not commonly known in primary care!),</w:t>
      </w:r>
      <w:proofErr w:type="spellStart"/>
      <w:r w:rsidR="003A5488" w:rsidRPr="001C56AA">
        <w:rPr>
          <w:rFonts w:ascii="Calibri" w:hAnsi="Calibri" w:cs="Calibri"/>
          <w:color w:val="7030A0"/>
          <w:sz w:val="20"/>
          <w:szCs w:val="20"/>
          <w:lang w:eastAsia="en-GB"/>
        </w:rPr>
        <w:t>Venkat</w:t>
      </w:r>
      <w:proofErr w:type="spellEnd"/>
      <w:r w:rsidR="003A5488" w:rsidRPr="001C56AA">
        <w:rPr>
          <w:rFonts w:ascii="Calibri" w:hAnsi="Calibri" w:cs="Calibri"/>
          <w:color w:val="7030A0"/>
          <w:sz w:val="20"/>
          <w:szCs w:val="20"/>
          <w:lang w:eastAsia="en-GB"/>
        </w:rPr>
        <w:t xml:space="preserve"> has revised a framework with me to look at concerns re feeding and/or weight gain and objective formula's ( </w:t>
      </w:r>
      <w:proofErr w:type="spellStart"/>
      <w:r w:rsidR="003A5488" w:rsidRPr="001C56AA">
        <w:rPr>
          <w:rFonts w:ascii="Calibri" w:hAnsi="Calibri" w:cs="Calibri"/>
          <w:color w:val="7030A0"/>
          <w:sz w:val="20"/>
          <w:szCs w:val="20"/>
          <w:lang w:eastAsia="en-GB"/>
        </w:rPr>
        <w:t>gp's</w:t>
      </w:r>
      <w:proofErr w:type="spellEnd"/>
      <w:r w:rsidR="003A5488" w:rsidRPr="001C56AA">
        <w:rPr>
          <w:rFonts w:ascii="Calibri" w:hAnsi="Calibri" w:cs="Calibri"/>
          <w:color w:val="7030A0"/>
          <w:sz w:val="20"/>
          <w:szCs w:val="20"/>
          <w:lang w:eastAsia="en-GB"/>
        </w:rPr>
        <w:t xml:space="preserve"> may have forgotten from </w:t>
      </w:r>
      <w:proofErr w:type="spellStart"/>
      <w:r w:rsidR="003A5488" w:rsidRPr="001C56AA">
        <w:rPr>
          <w:rFonts w:ascii="Calibri" w:hAnsi="Calibri" w:cs="Calibri"/>
          <w:color w:val="7030A0"/>
          <w:sz w:val="20"/>
          <w:szCs w:val="20"/>
          <w:lang w:eastAsia="en-GB"/>
        </w:rPr>
        <w:t>paed</w:t>
      </w:r>
      <w:proofErr w:type="spellEnd"/>
      <w:r w:rsidR="003A5488" w:rsidRPr="001C56AA">
        <w:rPr>
          <w:rFonts w:ascii="Calibri" w:hAnsi="Calibri" w:cs="Calibri"/>
          <w:color w:val="7030A0"/>
          <w:sz w:val="20"/>
          <w:szCs w:val="20"/>
          <w:lang w:eastAsia="en-GB"/>
        </w:rPr>
        <w:t xml:space="preserve"> SHO days!)</w:t>
      </w:r>
      <w:proofErr w:type="gramStart"/>
      <w:r w:rsidR="003A5488" w:rsidRPr="001C56AA">
        <w:rPr>
          <w:rFonts w:ascii="Calibri" w:hAnsi="Calibri" w:cs="Calibri"/>
          <w:color w:val="7030A0"/>
          <w:sz w:val="20"/>
          <w:szCs w:val="20"/>
          <w:lang w:eastAsia="en-GB"/>
        </w:rPr>
        <w:t>that</w:t>
      </w:r>
      <w:proofErr w:type="gramEnd"/>
      <w:r w:rsidR="003A5488" w:rsidRPr="001C56AA">
        <w:rPr>
          <w:rFonts w:ascii="Calibri" w:hAnsi="Calibri" w:cs="Calibri"/>
          <w:color w:val="7030A0"/>
          <w:sz w:val="20"/>
          <w:szCs w:val="20"/>
          <w:lang w:eastAsia="en-GB"/>
        </w:rPr>
        <w:t xml:space="preserve"> when calculated with parents present can alleviate concern in otherwise well looking babies.</w:t>
      </w:r>
    </w:p>
    <w:p w:rsidR="003A5488" w:rsidRPr="001C56AA" w:rsidRDefault="003A5488" w:rsidP="003A5488">
      <w:pPr>
        <w:spacing w:after="0" w:line="240" w:lineRule="auto"/>
        <w:rPr>
          <w:rFonts w:ascii="Calibri" w:hAnsi="Calibri" w:cs="Calibri"/>
          <w:color w:val="00B050"/>
          <w:sz w:val="20"/>
          <w:szCs w:val="20"/>
          <w:lang w:eastAsia="en-GB"/>
        </w:rPr>
      </w:pPr>
    </w:p>
    <w:p w:rsidR="003A5488" w:rsidRDefault="003A5488" w:rsidP="003A5488">
      <w:pPr>
        <w:spacing w:after="0" w:line="240" w:lineRule="auto"/>
        <w:rPr>
          <w:rFonts w:ascii="Calibri" w:hAnsi="Calibri" w:cs="Calibri"/>
          <w:color w:val="FF0000"/>
          <w:sz w:val="20"/>
          <w:szCs w:val="20"/>
          <w:lang w:eastAsia="en-GB"/>
        </w:rPr>
      </w:pPr>
      <w:r w:rsidRPr="001C56AA">
        <w:rPr>
          <w:rFonts w:ascii="Calibri" w:hAnsi="Calibri" w:cs="Calibri"/>
          <w:b/>
          <w:color w:val="1F497D"/>
          <w:sz w:val="20"/>
          <w:szCs w:val="20"/>
          <w:lang w:eastAsia="en-GB"/>
        </w:rPr>
        <w:t>Any other comments</w:t>
      </w:r>
      <w:r w:rsidRPr="001C56AA">
        <w:rPr>
          <w:rFonts w:ascii="Calibri" w:hAnsi="Calibri" w:cs="Calibri"/>
          <w:color w:val="FF0000"/>
          <w:sz w:val="20"/>
          <w:szCs w:val="20"/>
          <w:lang w:eastAsia="en-GB"/>
        </w:rPr>
        <w:t> </w:t>
      </w:r>
    </w:p>
    <w:p w:rsidR="00047263" w:rsidRPr="00047263" w:rsidRDefault="00047263" w:rsidP="00047263">
      <w:pPr>
        <w:rPr>
          <w:color w:val="FF0000"/>
        </w:rPr>
      </w:pPr>
      <w:r w:rsidRPr="00047263">
        <w:rPr>
          <w:color w:val="FF0000"/>
        </w:rPr>
        <w:t xml:space="preserve">I think rather than widening the catchment thought should be given to trialling clinics in different practices alongside a PNP, or GP with specialist interest. </w:t>
      </w:r>
    </w:p>
    <w:p w:rsidR="003A5488" w:rsidRPr="001C56AA" w:rsidRDefault="003A5488" w:rsidP="003A5488">
      <w:pPr>
        <w:spacing w:after="0" w:line="240" w:lineRule="auto"/>
        <w:rPr>
          <w:rFonts w:ascii="Calibri" w:hAnsi="Calibri" w:cs="Calibri"/>
          <w:color w:val="00B050"/>
          <w:sz w:val="20"/>
          <w:szCs w:val="20"/>
        </w:rPr>
      </w:pPr>
      <w:r w:rsidRPr="001C56AA">
        <w:rPr>
          <w:rFonts w:ascii="Calibri" w:hAnsi="Calibri" w:cs="Calibri"/>
          <w:color w:val="00B050"/>
          <w:sz w:val="20"/>
          <w:szCs w:val="20"/>
        </w:rPr>
        <w:lastRenderedPageBreak/>
        <w:t>From a personal viewpoint I think it would be valuable to meet with Calderdale team perhaps on a quarterly basis?</w:t>
      </w:r>
    </w:p>
    <w:p w:rsidR="003A5488" w:rsidRPr="001C56AA" w:rsidRDefault="003A5488" w:rsidP="003A5488">
      <w:pPr>
        <w:spacing w:after="0" w:line="240" w:lineRule="auto"/>
        <w:rPr>
          <w:rFonts w:ascii="Calibri" w:hAnsi="Calibri" w:cs="Calibri"/>
          <w:color w:val="00B050"/>
          <w:sz w:val="20"/>
          <w:szCs w:val="20"/>
        </w:rPr>
      </w:pP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 xml:space="preserve">My confidence has taken an interesting trajectory. What I would feel confident dealing with in general practice without feeling to need support or to refer, when faced with GP colleague to colleague referral to </w:t>
      </w:r>
      <w:r w:rsidR="00376808">
        <w:rPr>
          <w:rFonts w:ascii="Calibri" w:hAnsi="Calibri" w:cs="Calibri"/>
          <w:color w:val="7030A0"/>
          <w:sz w:val="20"/>
          <w:szCs w:val="20"/>
          <w:lang w:eastAsia="en-GB"/>
        </w:rPr>
        <w:t>C</w:t>
      </w:r>
      <w:r w:rsidRPr="00376808">
        <w:rPr>
          <w:rFonts w:ascii="Calibri" w:hAnsi="Calibri" w:cs="Calibri"/>
          <w:color w:val="7030A0"/>
          <w:sz w:val="20"/>
          <w:szCs w:val="20"/>
          <w:vertAlign w:val="superscript"/>
          <w:lang w:eastAsia="en-GB"/>
        </w:rPr>
        <w:t>3</w:t>
      </w:r>
      <w:r w:rsidRPr="001C56AA">
        <w:rPr>
          <w:rFonts w:ascii="Calibri" w:hAnsi="Calibri" w:cs="Calibri"/>
          <w:color w:val="7030A0"/>
          <w:sz w:val="20"/>
          <w:szCs w:val="20"/>
          <w:lang w:eastAsia="en-GB"/>
        </w:rPr>
        <w:t xml:space="preserve"> specialist clinic, I have had less confidence/felt a little vulnerable initially and needed to seek affirmation I am on the right track. As the pilot has gone on my confidence has increased and I have felt more empowered/'allowed' to reflect on where needs may lie in primary care.</w:t>
      </w: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 xml:space="preserve">There seem to be a lot </w:t>
      </w:r>
      <w:proofErr w:type="gramStart"/>
      <w:r w:rsidRPr="001C56AA">
        <w:rPr>
          <w:rFonts w:ascii="Calibri" w:hAnsi="Calibri" w:cs="Calibri"/>
          <w:color w:val="7030A0"/>
          <w:sz w:val="20"/>
          <w:szCs w:val="20"/>
          <w:lang w:eastAsia="en-GB"/>
        </w:rPr>
        <w:t>of ?</w:t>
      </w:r>
      <w:proofErr w:type="spellStart"/>
      <w:proofErr w:type="gramEnd"/>
      <w:r w:rsidRPr="001C56AA">
        <w:rPr>
          <w:rFonts w:ascii="Calibri" w:hAnsi="Calibri" w:cs="Calibri"/>
          <w:color w:val="7030A0"/>
          <w:sz w:val="20"/>
          <w:szCs w:val="20"/>
          <w:lang w:eastAsia="en-GB"/>
        </w:rPr>
        <w:t>refux?colic?poor</w:t>
      </w:r>
      <w:proofErr w:type="spellEnd"/>
      <w:r w:rsidRPr="001C56AA">
        <w:rPr>
          <w:rFonts w:ascii="Calibri" w:hAnsi="Calibri" w:cs="Calibri"/>
          <w:color w:val="7030A0"/>
          <w:sz w:val="20"/>
          <w:szCs w:val="20"/>
          <w:lang w:eastAsia="en-GB"/>
        </w:rPr>
        <w:t xml:space="preserve"> feeding referrals that could easily be managed in primary care with further education. Of course with any referral several factors determine what generates that referral on any given day and inevitably referrals will still come. However chatting with some of my colleagues, they know when reflux may have become more problematic to the baby/infant but there is still uncertainty as to whether ok to prescribe </w:t>
      </w:r>
      <w:proofErr w:type="spellStart"/>
      <w:r w:rsidRPr="001C56AA">
        <w:rPr>
          <w:rFonts w:ascii="Calibri" w:hAnsi="Calibri" w:cs="Calibri"/>
          <w:color w:val="7030A0"/>
          <w:sz w:val="20"/>
          <w:szCs w:val="20"/>
          <w:lang w:eastAsia="en-GB"/>
        </w:rPr>
        <w:t>ppi</w:t>
      </w:r>
      <w:proofErr w:type="spellEnd"/>
      <w:r w:rsidRPr="001C56AA">
        <w:rPr>
          <w:rFonts w:ascii="Calibri" w:hAnsi="Calibri" w:cs="Calibri"/>
          <w:color w:val="7030A0"/>
          <w:sz w:val="20"/>
          <w:szCs w:val="20"/>
          <w:lang w:eastAsia="en-GB"/>
        </w:rPr>
        <w:t xml:space="preserve">/ranitidine </w:t>
      </w:r>
      <w:proofErr w:type="spellStart"/>
      <w:r w:rsidRPr="001C56AA">
        <w:rPr>
          <w:rFonts w:ascii="Calibri" w:hAnsi="Calibri" w:cs="Calibri"/>
          <w:color w:val="7030A0"/>
          <w:sz w:val="20"/>
          <w:szCs w:val="20"/>
          <w:lang w:eastAsia="en-GB"/>
        </w:rPr>
        <w:t>etc</w:t>
      </w:r>
      <w:proofErr w:type="spellEnd"/>
      <w:r w:rsidRPr="001C56AA">
        <w:rPr>
          <w:rFonts w:ascii="Calibri" w:hAnsi="Calibri" w:cs="Calibri"/>
          <w:color w:val="7030A0"/>
          <w:sz w:val="20"/>
          <w:szCs w:val="20"/>
          <w:lang w:eastAsia="en-GB"/>
        </w:rPr>
        <w:t xml:space="preserve"> and this may generate a referral that could easily have been managed with advice and education.</w:t>
      </w: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Pathways are good in general practice but faced with a 10minute consultation and an increasing volume of pathways they may still be overlooked and bypassed. Face to face education and support and an increased presence and collaboration will always work better than yet something else to read! Human nature and overwhelmed NHS! I'm not sure this how this could be absorbed by busy secondary care clinicians.</w:t>
      </w: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 xml:space="preserve">Several referrals to </w:t>
      </w:r>
      <w:r w:rsidR="00376808">
        <w:rPr>
          <w:rFonts w:ascii="Calibri" w:hAnsi="Calibri" w:cs="Calibri"/>
          <w:color w:val="7030A0"/>
          <w:sz w:val="20"/>
          <w:szCs w:val="20"/>
          <w:lang w:eastAsia="en-GB"/>
        </w:rPr>
        <w:t>C</w:t>
      </w:r>
      <w:r w:rsidRPr="00376808">
        <w:rPr>
          <w:rFonts w:ascii="Calibri" w:hAnsi="Calibri" w:cs="Calibri"/>
          <w:color w:val="7030A0"/>
          <w:sz w:val="20"/>
          <w:szCs w:val="20"/>
          <w:vertAlign w:val="superscript"/>
          <w:lang w:eastAsia="en-GB"/>
        </w:rPr>
        <w:t>3</w:t>
      </w:r>
      <w:r w:rsidRPr="001C56AA">
        <w:rPr>
          <w:rFonts w:ascii="Calibri" w:hAnsi="Calibri" w:cs="Calibri"/>
          <w:color w:val="7030A0"/>
          <w:sz w:val="20"/>
          <w:szCs w:val="20"/>
          <w:lang w:eastAsia="en-GB"/>
        </w:rPr>
        <w:t xml:space="preserve"> have created an unnecessary step in the patient journey and inefficient use of time for clinicians(other than useful insight to referral system) </w:t>
      </w:r>
      <w:proofErr w:type="spellStart"/>
      <w:r w:rsidRPr="001C56AA">
        <w:rPr>
          <w:rFonts w:ascii="Calibri" w:hAnsi="Calibri" w:cs="Calibri"/>
          <w:color w:val="7030A0"/>
          <w:sz w:val="20"/>
          <w:szCs w:val="20"/>
          <w:lang w:eastAsia="en-GB"/>
        </w:rPr>
        <w:t>eg</w:t>
      </w:r>
      <w:proofErr w:type="spellEnd"/>
      <w:r w:rsidRPr="001C56AA">
        <w:rPr>
          <w:rFonts w:ascii="Calibri" w:hAnsi="Calibri" w:cs="Calibri"/>
          <w:color w:val="7030A0"/>
          <w:sz w:val="20"/>
          <w:szCs w:val="20"/>
          <w:lang w:eastAsia="en-GB"/>
        </w:rPr>
        <w:t xml:space="preserve"> off top of head I have seen at least 2 that should have been directed straight to CAMHS and that was evident from referrals, 2 I can think of clearly needed referral on to orthopaedics and plastics and there was little a general paediatric clinic could achieve or add, one needed referral onto confirm and manage probable </w:t>
      </w:r>
      <w:proofErr w:type="spellStart"/>
      <w:r w:rsidRPr="001C56AA">
        <w:rPr>
          <w:rFonts w:ascii="Calibri" w:hAnsi="Calibri" w:cs="Calibri"/>
          <w:color w:val="7030A0"/>
          <w:sz w:val="20"/>
          <w:szCs w:val="20"/>
          <w:lang w:eastAsia="en-GB"/>
        </w:rPr>
        <w:t>Marfan's</w:t>
      </w:r>
      <w:proofErr w:type="spellEnd"/>
      <w:r w:rsidRPr="001C56AA">
        <w:rPr>
          <w:rFonts w:ascii="Calibri" w:hAnsi="Calibri" w:cs="Calibri"/>
          <w:color w:val="7030A0"/>
          <w:sz w:val="20"/>
          <w:szCs w:val="20"/>
          <w:lang w:eastAsia="en-GB"/>
        </w:rPr>
        <w:t xml:space="preserve"> already suspected by G.P. I noted here the gate keeping role of general paediatrics but patient would have gone through 2 gates to get definitive care?</w:t>
      </w:r>
    </w:p>
    <w:p w:rsidR="003A5488" w:rsidRPr="001C56AA" w:rsidRDefault="003A5488" w:rsidP="003A5488">
      <w:pPr>
        <w:shd w:val="clear" w:color="auto" w:fill="FFFFFF"/>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I would like to be able to develop further primary care based paediatric skills and continue collaborative working.</w:t>
      </w:r>
    </w:p>
    <w:p w:rsidR="003A5488" w:rsidRPr="001C56AA" w:rsidRDefault="003A5488" w:rsidP="003A5488">
      <w:pPr>
        <w:spacing w:after="0" w:line="240" w:lineRule="auto"/>
        <w:rPr>
          <w:rFonts w:ascii="Calibri" w:hAnsi="Calibri" w:cs="Calibri"/>
          <w:color w:val="00B0F0"/>
          <w:sz w:val="20"/>
          <w:szCs w:val="20"/>
          <w:lang w:eastAsia="en-GB"/>
        </w:rPr>
      </w:pPr>
    </w:p>
    <w:p w:rsidR="003A5488" w:rsidRPr="001C56AA" w:rsidRDefault="003A5488" w:rsidP="003A5488">
      <w:pPr>
        <w:spacing w:after="0" w:line="240" w:lineRule="auto"/>
        <w:rPr>
          <w:rFonts w:ascii="Calibri" w:hAnsi="Calibri" w:cs="Calibri"/>
          <w:color w:val="7030A0"/>
          <w:sz w:val="20"/>
          <w:szCs w:val="20"/>
          <w:lang w:eastAsia="en-GB"/>
        </w:rPr>
      </w:pPr>
      <w:r w:rsidRPr="001C56AA">
        <w:rPr>
          <w:rFonts w:ascii="Calibri" w:hAnsi="Calibri" w:cs="Calibri"/>
          <w:color w:val="7030A0"/>
          <w:sz w:val="20"/>
          <w:szCs w:val="20"/>
          <w:lang w:eastAsia="en-GB"/>
        </w:rPr>
        <w:t xml:space="preserve">I hope the project continues and </w:t>
      </w:r>
      <w:proofErr w:type="gramStart"/>
      <w:r w:rsidRPr="001C56AA">
        <w:rPr>
          <w:rFonts w:ascii="Calibri" w:hAnsi="Calibri" w:cs="Calibri"/>
          <w:color w:val="7030A0"/>
          <w:sz w:val="20"/>
          <w:szCs w:val="20"/>
          <w:lang w:eastAsia="en-GB"/>
        </w:rPr>
        <w:t>am</w:t>
      </w:r>
      <w:proofErr w:type="gramEnd"/>
      <w:r w:rsidRPr="001C56AA">
        <w:rPr>
          <w:rFonts w:ascii="Calibri" w:hAnsi="Calibri" w:cs="Calibri"/>
          <w:color w:val="7030A0"/>
          <w:sz w:val="20"/>
          <w:szCs w:val="20"/>
          <w:lang w:eastAsia="en-GB"/>
        </w:rPr>
        <w:t xml:space="preserve"> appreciative for everyone’s efforts in getting things so far.</w:t>
      </w:r>
    </w:p>
    <w:p w:rsidR="003A5488" w:rsidRPr="001C56AA" w:rsidRDefault="003A5488" w:rsidP="003A5488">
      <w:pPr>
        <w:spacing w:after="0" w:line="240" w:lineRule="auto"/>
        <w:jc w:val="both"/>
        <w:rPr>
          <w:rFonts w:ascii="Calibri" w:eastAsia="Calibri" w:hAnsi="Calibri" w:cs="Calibri"/>
          <w:color w:val="00B0F0"/>
          <w:sz w:val="20"/>
          <w:szCs w:val="20"/>
        </w:rPr>
      </w:pPr>
    </w:p>
    <w:p w:rsidR="003A5488" w:rsidRPr="001C56AA" w:rsidRDefault="003A5488" w:rsidP="003A5488">
      <w:pPr>
        <w:spacing w:after="0" w:line="240" w:lineRule="auto"/>
        <w:jc w:val="both"/>
        <w:rPr>
          <w:rFonts w:ascii="Calibri" w:eastAsia="Calibri" w:hAnsi="Calibri" w:cs="Calibri"/>
          <w:color w:val="00B0F0"/>
          <w:sz w:val="20"/>
          <w:szCs w:val="20"/>
        </w:rPr>
      </w:pPr>
      <w:r w:rsidRPr="001C56AA">
        <w:rPr>
          <w:rFonts w:ascii="Calibri" w:eastAsia="Calibri" w:hAnsi="Calibri" w:cs="Calibri"/>
          <w:color w:val="00B0F0"/>
          <w:sz w:val="20"/>
          <w:szCs w:val="20"/>
        </w:rPr>
        <w:t xml:space="preserve">There are not many toys in the children’s area (these are provided by the GP Practice) – Perhaps we could provide a few more? </w:t>
      </w:r>
    </w:p>
    <w:p w:rsidR="003A5488" w:rsidRPr="001C56AA" w:rsidRDefault="003A5488" w:rsidP="003A5488">
      <w:pPr>
        <w:spacing w:after="0" w:line="240" w:lineRule="auto"/>
        <w:jc w:val="both"/>
        <w:rPr>
          <w:rFonts w:ascii="Calibri" w:eastAsia="Calibri" w:hAnsi="Calibri" w:cs="Calibri"/>
          <w:color w:val="00B0F0"/>
          <w:sz w:val="20"/>
          <w:szCs w:val="20"/>
        </w:rPr>
      </w:pPr>
      <w:r w:rsidRPr="001C56AA">
        <w:rPr>
          <w:rFonts w:ascii="Calibri" w:eastAsia="Calibri" w:hAnsi="Calibri" w:cs="Calibri"/>
          <w:color w:val="00B0F0"/>
          <w:sz w:val="20"/>
          <w:szCs w:val="20"/>
        </w:rPr>
        <w:t xml:space="preserve">Clinic Outcome Sheets – no one seems to know how to complete them correctly – including me! </w:t>
      </w:r>
    </w:p>
    <w:p w:rsidR="003A5488" w:rsidRPr="001C56AA" w:rsidRDefault="003A5488" w:rsidP="003A5488">
      <w:pPr>
        <w:spacing w:after="0" w:line="240" w:lineRule="auto"/>
        <w:jc w:val="both"/>
        <w:rPr>
          <w:rFonts w:ascii="Calibri" w:eastAsia="Calibri" w:hAnsi="Calibri" w:cs="Calibri"/>
          <w:color w:val="00B0F0"/>
          <w:sz w:val="20"/>
          <w:szCs w:val="20"/>
        </w:rPr>
      </w:pPr>
      <w:r w:rsidRPr="001C56AA">
        <w:rPr>
          <w:rFonts w:ascii="Calibri" w:eastAsia="Calibri" w:hAnsi="Calibri" w:cs="Calibri"/>
          <w:color w:val="00B0F0"/>
          <w:sz w:val="20"/>
          <w:szCs w:val="20"/>
        </w:rPr>
        <w:t xml:space="preserve">Weighing and measuring – Drs seem happy to do this at present but it was mentioned about me doing this.  Not sure how it would work with the space available as all rooms </w:t>
      </w:r>
      <w:proofErr w:type="gramStart"/>
      <w:r w:rsidRPr="001C56AA">
        <w:rPr>
          <w:rFonts w:ascii="Calibri" w:eastAsia="Calibri" w:hAnsi="Calibri" w:cs="Calibri"/>
          <w:color w:val="00B0F0"/>
          <w:sz w:val="20"/>
          <w:szCs w:val="20"/>
        </w:rPr>
        <w:t>are</w:t>
      </w:r>
      <w:proofErr w:type="gramEnd"/>
      <w:r w:rsidRPr="001C56AA">
        <w:rPr>
          <w:rFonts w:ascii="Calibri" w:eastAsia="Calibri" w:hAnsi="Calibri" w:cs="Calibri"/>
          <w:color w:val="00B0F0"/>
          <w:sz w:val="20"/>
          <w:szCs w:val="20"/>
        </w:rPr>
        <w:t xml:space="preserve"> used? </w:t>
      </w:r>
    </w:p>
    <w:p w:rsidR="003A5488" w:rsidRDefault="003A5488" w:rsidP="003A5488">
      <w:pPr>
        <w:spacing w:after="0" w:line="240" w:lineRule="auto"/>
        <w:jc w:val="both"/>
        <w:rPr>
          <w:rFonts w:ascii="Calibri" w:eastAsia="Calibri" w:hAnsi="Calibri" w:cs="Calibri"/>
          <w:color w:val="00B0F0"/>
          <w:sz w:val="20"/>
          <w:szCs w:val="20"/>
        </w:rPr>
      </w:pPr>
      <w:r w:rsidRPr="001C56AA">
        <w:rPr>
          <w:rFonts w:ascii="Calibri" w:eastAsia="Calibri" w:hAnsi="Calibri" w:cs="Calibri"/>
          <w:color w:val="00B0F0"/>
          <w:sz w:val="20"/>
          <w:szCs w:val="20"/>
        </w:rPr>
        <w:t xml:space="preserve">I have really enjoyed my role as receptionist and the new people I have worked alongside. </w:t>
      </w:r>
    </w:p>
    <w:p w:rsidR="003A5488" w:rsidRDefault="003A5488" w:rsidP="003A5488">
      <w:pPr>
        <w:spacing w:after="0" w:line="240" w:lineRule="auto"/>
        <w:jc w:val="both"/>
        <w:rPr>
          <w:rFonts w:ascii="Calibri" w:eastAsia="Calibri" w:hAnsi="Calibri" w:cs="Calibri"/>
          <w:color w:val="00B0F0"/>
          <w:sz w:val="20"/>
          <w:szCs w:val="20"/>
        </w:rPr>
      </w:pPr>
    </w:p>
    <w:p w:rsidR="003A5488" w:rsidRPr="001C56AA" w:rsidRDefault="003A5488" w:rsidP="003A5488">
      <w:pPr>
        <w:spacing w:after="0" w:line="240" w:lineRule="auto"/>
        <w:jc w:val="both"/>
        <w:rPr>
          <w:rFonts w:ascii="Calibri" w:eastAsia="Calibri" w:hAnsi="Calibri" w:cs="Calibri"/>
          <w:color w:val="00B0F0"/>
          <w:sz w:val="20"/>
          <w:szCs w:val="20"/>
        </w:rPr>
      </w:pPr>
    </w:p>
    <w:p w:rsidR="00407FF1" w:rsidRDefault="00407FF1">
      <w:pPr>
        <w:rPr>
          <w:rFonts w:cstheme="minorHAnsi"/>
          <w:b/>
          <w:bCs/>
          <w:iCs/>
        </w:rPr>
      </w:pPr>
      <w:r>
        <w:rPr>
          <w:rFonts w:cstheme="minorHAnsi"/>
          <w:b/>
          <w:bCs/>
          <w:iCs/>
        </w:rPr>
        <w:br w:type="page"/>
      </w:r>
    </w:p>
    <w:p w:rsidR="003A5488" w:rsidRDefault="003A5488" w:rsidP="003A5488">
      <w:pPr>
        <w:pStyle w:val="Header"/>
        <w:jc w:val="both"/>
        <w:rPr>
          <w:rFonts w:cstheme="minorHAnsi"/>
          <w:b/>
          <w:bCs/>
          <w:iCs/>
        </w:rPr>
      </w:pPr>
      <w:r>
        <w:rPr>
          <w:rFonts w:cstheme="minorHAnsi"/>
          <w:b/>
          <w:bCs/>
          <w:iCs/>
        </w:rPr>
        <w:lastRenderedPageBreak/>
        <w:t xml:space="preserve">Appendix </w:t>
      </w:r>
      <w:r w:rsidR="00937D89">
        <w:rPr>
          <w:rFonts w:cstheme="minorHAnsi"/>
          <w:b/>
          <w:bCs/>
          <w:iCs/>
        </w:rPr>
        <w:t>7</w:t>
      </w:r>
    </w:p>
    <w:p w:rsidR="003A5488" w:rsidRDefault="003A5488" w:rsidP="003A5488">
      <w:pPr>
        <w:pStyle w:val="Header"/>
        <w:jc w:val="both"/>
        <w:rPr>
          <w:rFonts w:cstheme="minorHAnsi"/>
          <w:b/>
          <w:bCs/>
          <w:iCs/>
        </w:rPr>
      </w:pPr>
    </w:p>
    <w:p w:rsidR="003A5488" w:rsidRPr="003A5488" w:rsidRDefault="003A5488" w:rsidP="003A5488">
      <w:pPr>
        <w:jc w:val="center"/>
        <w:rPr>
          <w:b/>
        </w:rPr>
      </w:pPr>
      <w:r w:rsidRPr="003A5488">
        <w:rPr>
          <w:b/>
        </w:rPr>
        <w:t>GP Refer feedback</w:t>
      </w:r>
    </w:p>
    <w:p w:rsidR="003A5488" w:rsidRDefault="003A5488" w:rsidP="003A5488">
      <w:pPr>
        <w:pStyle w:val="Header"/>
        <w:jc w:val="both"/>
        <w:rPr>
          <w:rFonts w:cstheme="minorHAnsi"/>
          <w:b/>
          <w:bCs/>
          <w:iCs/>
        </w:rPr>
      </w:pPr>
    </w:p>
    <w:p w:rsidR="00A16540" w:rsidRDefault="003A5488" w:rsidP="003A5488">
      <w:pPr>
        <w:rPr>
          <w:rFonts w:cstheme="minorHAnsi"/>
          <w:b/>
          <w:bCs/>
          <w:iCs/>
        </w:rPr>
      </w:pPr>
      <w:r w:rsidRPr="003559AC">
        <w:rPr>
          <w:noProof/>
          <w:lang w:eastAsia="en-GB"/>
        </w:rPr>
        <w:drawing>
          <wp:anchor distT="0" distB="0" distL="114300" distR="114300" simplePos="0" relativeHeight="251660288" behindDoc="0" locked="0" layoutInCell="1" allowOverlap="1" wp14:anchorId="2AC25B86" wp14:editId="7D3DE0C8">
            <wp:simplePos x="0" y="0"/>
            <wp:positionH relativeFrom="column">
              <wp:align>left</wp:align>
            </wp:positionH>
            <wp:positionV relativeFrom="paragraph">
              <wp:align>top</wp:align>
            </wp:positionV>
            <wp:extent cx="3830955" cy="1859915"/>
            <wp:effectExtent l="0" t="0" r="17145" b="2603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Pr="003559AC">
        <w:br w:type="textWrapping" w:clear="all"/>
      </w:r>
      <w:r w:rsidRPr="003559AC">
        <w:rPr>
          <w:noProof/>
          <w:lang w:eastAsia="en-GB"/>
        </w:rPr>
        <w:drawing>
          <wp:inline distT="0" distB="0" distL="0" distR="0" wp14:anchorId="49E54A96" wp14:editId="7C6B2A31">
            <wp:extent cx="3831021" cy="1860331"/>
            <wp:effectExtent l="0" t="0" r="17145" b="260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559AC">
        <w:rPr>
          <w:noProof/>
          <w:lang w:eastAsia="en-GB"/>
        </w:rPr>
        <w:drawing>
          <wp:inline distT="0" distB="0" distL="0" distR="0" wp14:anchorId="363E8181" wp14:editId="16FAF454">
            <wp:extent cx="3831021" cy="1671145"/>
            <wp:effectExtent l="0" t="0" r="17145" b="247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3559AC">
        <w:rPr>
          <w:noProof/>
          <w:lang w:eastAsia="en-GB"/>
        </w:rPr>
        <w:drawing>
          <wp:inline distT="0" distB="0" distL="0" distR="0" wp14:anchorId="347BF26A" wp14:editId="120F9351">
            <wp:extent cx="3831021" cy="1907628"/>
            <wp:effectExtent l="0" t="0" r="17145" b="165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6540" w:rsidRDefault="00A16540" w:rsidP="00A16540">
      <w:r>
        <w:br w:type="page"/>
      </w:r>
    </w:p>
    <w:p w:rsidR="00680A46" w:rsidRDefault="00680A46" w:rsidP="00A16540"/>
    <w:p w:rsidR="00680A46" w:rsidRDefault="00680A46" w:rsidP="00A16540"/>
    <w:p w:rsidR="00A16540" w:rsidRPr="00D3629B" w:rsidRDefault="007F61DA" w:rsidP="00A16540">
      <w:pPr>
        <w:rPr>
          <w:rFonts w:cstheme="minorHAnsi"/>
          <w:b/>
          <w:bCs/>
          <w:iCs/>
        </w:rPr>
      </w:pPr>
      <w:r w:rsidRPr="007F61D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4320" behindDoc="0" locked="0" layoutInCell="1" allowOverlap="1" wp14:anchorId="7A9356D9" wp14:editId="0177CD87">
                <wp:simplePos x="0" y="0"/>
                <wp:positionH relativeFrom="column">
                  <wp:posOffset>3312795</wp:posOffset>
                </wp:positionH>
                <wp:positionV relativeFrom="paragraph">
                  <wp:posOffset>745490</wp:posOffset>
                </wp:positionV>
                <wp:extent cx="2912745" cy="2529840"/>
                <wp:effectExtent l="0" t="2540" r="3810" b="12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29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Default="0013038B" w:rsidP="007F61DA">
                            <w:pPr>
                              <w:widowControl w:val="0"/>
                              <w:rPr>
                                <w:b/>
                                <w:bCs/>
                                <w:color w:val="FF00FF"/>
                                <w:sz w:val="28"/>
                                <w:szCs w:val="28"/>
                                <w:u w:val="single"/>
                              </w:rPr>
                            </w:pPr>
                            <w:r>
                              <w:rPr>
                                <w:b/>
                                <w:bCs/>
                                <w:color w:val="FF00FF"/>
                                <w:sz w:val="28"/>
                                <w:szCs w:val="28"/>
                                <w:u w:val="single"/>
                              </w:rPr>
                              <w:t>PPT Event—C3 Stand</w:t>
                            </w:r>
                          </w:p>
                          <w:p w:rsidR="0013038B" w:rsidRDefault="0013038B" w:rsidP="007F61DA">
                            <w:pPr>
                              <w:widowControl w:val="0"/>
                              <w:rPr>
                                <w:b/>
                                <w:bCs/>
                                <w:color w:val="3333CC"/>
                                <w:sz w:val="24"/>
                                <w:szCs w:val="24"/>
                              </w:rPr>
                            </w:pPr>
                            <w:r>
                              <w:rPr>
                                <w:b/>
                                <w:bCs/>
                                <w:color w:val="3333CC"/>
                                <w:sz w:val="24"/>
                                <w:szCs w:val="24"/>
                              </w:rPr>
                              <w:t>It was great meeting some of the staff from the GP Pilot practices at the recent CCG Protected Learning Central Event at The Shay earlier this month. Our C3 Administrator &amp; APNP were on hand to discuss the service &amp; its’ benefits.</w:t>
                            </w:r>
                          </w:p>
                          <w:p w:rsidR="0013038B" w:rsidRDefault="0013038B" w:rsidP="007F61DA">
                            <w:pPr>
                              <w:widowControl w:val="0"/>
                              <w:rPr>
                                <w:b/>
                                <w:bCs/>
                                <w:color w:val="3333CC"/>
                                <w:sz w:val="24"/>
                                <w:szCs w:val="24"/>
                              </w:rPr>
                            </w:pPr>
                            <w:r>
                              <w:rPr>
                                <w:b/>
                                <w:bCs/>
                                <w:color w:val="3333CC"/>
                                <w:sz w:val="24"/>
                                <w:szCs w:val="24"/>
                              </w:rPr>
                              <w:t>Please don’t hesitate to get in touch via email or telephone if you have any queries</w:t>
                            </w:r>
                            <w:proofErr w:type="gramStart"/>
                            <w:r>
                              <w:rPr>
                                <w:b/>
                                <w:bCs/>
                                <w:color w:val="3333CC"/>
                                <w:sz w:val="24"/>
                                <w:szCs w:val="24"/>
                              </w:rPr>
                              <w:t>,  about</w:t>
                            </w:r>
                            <w:proofErr w:type="gramEnd"/>
                            <w:r>
                              <w:rPr>
                                <w:b/>
                                <w:bCs/>
                                <w:color w:val="3333CC"/>
                                <w:sz w:val="24"/>
                                <w:szCs w:val="24"/>
                              </w:rPr>
                              <w:t xml:space="preserve"> the C3 service.  Contact details below.</w:t>
                            </w:r>
                          </w:p>
                          <w:p w:rsidR="0013038B" w:rsidRDefault="0013038B" w:rsidP="007F61DA">
                            <w:pPr>
                              <w:widowControl w:val="0"/>
                              <w:rPr>
                                <w:b/>
                                <w:bCs/>
                                <w:color w:val="3333CC"/>
                                <w:sz w:val="28"/>
                                <w:szCs w:val="28"/>
                              </w:rPr>
                            </w:pPr>
                            <w:r>
                              <w:rPr>
                                <w:b/>
                                <w:bCs/>
                                <w:color w:val="3333CC"/>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60.85pt;margin-top:58.7pt;width:229.35pt;height:199.2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YZEAMAAL8GAAAOAAAAZHJzL2Uyb0RvYy54bWysVclu2zAQvRfoPxC8K1osa0OUwJatokC6&#10;AG0/gJYoi6hEqiQdOS367x1StqOkPRRNfRC4Dt+befN8fXvsO3RPpWKC59i/8jCivBI14/scf/lc&#10;OglGShNek05wmuMHqvDtzetX1+OQ0UC0oqupRBCEq2wcctxqPWSuq6qW9kRdiYFy2GyE7ImGqdy7&#10;tSQjRO87N/C8yB2FrAcpKqoUrG6mTXxj4zcNrfSHplFUoy7HgE3br7Tfnfm6N9ck20sytKw6wSD/&#10;gKInjMOjl1Abogk6SPZbqJ5VUijR6KtK9K5oGlZRywHY+N4zNp9aMlDLBZKjhkua1P8LW72//ygR&#10;q3McLDHipIcafaZHjdbiiAKTnnFQGZz6NMA5fYRlKLOlqoY7UX1ViIuiJXxPV1KKsaWkBni+uenO&#10;rk5xlAmyG9+JGp4hBy1soGMje5M7yAaC6FCmh0tpDJQKFoPUD+IQIFawFyyDNAlt8VySna8PUuk3&#10;VPTIDHIsofY2PLm/U9rAIdn5iHmNi5J1na1/x58swMFphVoBTbdJBlBgaE4aULa4P1Iv3SbbJHTC&#10;INo6obfZOKuyCJ2o9OPlZrEpio3/06Dww6xldU25efQsND/8u0KeJD9J5CI1JTpWm3AGkpL7XdFJ&#10;dE9A6KX92RLAzuMx9ykMmxLg8oySH4TeOkidMkpiJyzDpZPGXuJ4frpOIy9Mw035lNId4/TllNCY&#10;43RpVEi6PXjJqaFm8IGLsQV64Vl/nZTYHXqQ1MT91NKwBI0/W4KiXm5b4k8C90yDDXWsz3Himd9k&#10;DEbNW15bkWjCumk8S6Oh/uc0rsqlF4eLxInj5cIJF1vPWSdl4awKP4ri7bpYb58pY2vVpl6eSVvP&#10;mXRneE9vPEKGtJx1bdvVdOjUq/q4O07GcHaBnagfoH+lgO6CJgXXh0Er5HeMRnDQHKtvByIpRt1b&#10;Dh6wiJZxBJY7n8j5ZDefEF5BqBxrqL8dFnqy6cMg2b6Fl6Zac7EC32iY7WhjMBMqYGQm4JKW28nR&#10;jQ3P5/bU4//OzS8AAAD//wMAUEsDBBQABgAIAAAAIQC5ilT+3wAAAAsBAAAPAAAAZHJzL2Rvd25y&#10;ZXYueG1sTI/BTsMwDIbvSLxDZCRuLO1ga1eaThMSNyS2gTinTdZWS5wqSdfC02NO42br+/X7c7md&#10;rWEX7UPvUEC6SIBpbJzqsRXw+fH6kAMLUaKSxqEW8K0DbKvbm1IWyk140JdjbBmVYCikgC7GoeA8&#10;NJ22MizcoJHYyXkrI62+5crLicqt4cskWXMre6QLnRz0S6eb83G0Ar7qbNxP/nF/OP8Ma+N24f0t&#10;BiHu7+bdM7Co53gNw58+qUNFTrUbUQVmBKyWaUZRAmn2BIwSmzyhoSaUrnLgVcn//1D9AgAA//8D&#10;AFBLAQItABQABgAIAAAAIQC2gziS/gAAAOEBAAATAAAAAAAAAAAAAAAAAAAAAABbQ29udGVudF9U&#10;eXBlc10ueG1sUEsBAi0AFAAGAAgAAAAhADj9If/WAAAAlAEAAAsAAAAAAAAAAAAAAAAALwEAAF9y&#10;ZWxzLy5yZWxzUEsBAi0AFAAGAAgAAAAhABGsthkQAwAAvwYAAA4AAAAAAAAAAAAAAAAALgIAAGRy&#10;cy9lMm9Eb2MueG1sUEsBAi0AFAAGAAgAAAAhALmKVP7fAAAACwEAAA8AAAAAAAAAAAAAAAAAagUA&#10;AGRycy9kb3ducmV2LnhtbFBLBQYAAAAABAAEAPMAAAB2BgAAAAA=&#10;" filled="f" stroked="f" strokecolor="black [0]" insetpen="t">
                <v:textbox inset="2.88pt,2.88pt,2.88pt,2.88pt">
                  <w:txbxContent>
                    <w:p w:rsidR="0013038B" w:rsidRDefault="0013038B" w:rsidP="007F61DA">
                      <w:pPr>
                        <w:widowControl w:val="0"/>
                        <w:rPr>
                          <w:b/>
                          <w:bCs/>
                          <w:color w:val="FF00FF"/>
                          <w:sz w:val="28"/>
                          <w:szCs w:val="28"/>
                          <w:u w:val="single"/>
                        </w:rPr>
                      </w:pPr>
                      <w:r>
                        <w:rPr>
                          <w:b/>
                          <w:bCs/>
                          <w:color w:val="FF00FF"/>
                          <w:sz w:val="28"/>
                          <w:szCs w:val="28"/>
                          <w:u w:val="single"/>
                        </w:rPr>
                        <w:t>PPT Event—C3 Stand</w:t>
                      </w:r>
                    </w:p>
                    <w:p w:rsidR="0013038B" w:rsidRDefault="0013038B" w:rsidP="007F61DA">
                      <w:pPr>
                        <w:widowControl w:val="0"/>
                        <w:rPr>
                          <w:b/>
                          <w:bCs/>
                          <w:color w:val="3333CC"/>
                          <w:sz w:val="24"/>
                          <w:szCs w:val="24"/>
                        </w:rPr>
                      </w:pPr>
                      <w:r>
                        <w:rPr>
                          <w:b/>
                          <w:bCs/>
                          <w:color w:val="3333CC"/>
                          <w:sz w:val="24"/>
                          <w:szCs w:val="24"/>
                        </w:rPr>
                        <w:t>It was great meeting some of the staff from the GP Pilot practices at the recent CCG Protected Learning Central Event at The Shay earlier this month. Our C3 Administrator &amp; APNP were on hand to discuss the service &amp; its’ benefits.</w:t>
                      </w:r>
                    </w:p>
                    <w:p w:rsidR="0013038B" w:rsidRDefault="0013038B" w:rsidP="007F61DA">
                      <w:pPr>
                        <w:widowControl w:val="0"/>
                        <w:rPr>
                          <w:b/>
                          <w:bCs/>
                          <w:color w:val="3333CC"/>
                          <w:sz w:val="24"/>
                          <w:szCs w:val="24"/>
                        </w:rPr>
                      </w:pPr>
                      <w:r>
                        <w:rPr>
                          <w:b/>
                          <w:bCs/>
                          <w:color w:val="3333CC"/>
                          <w:sz w:val="24"/>
                          <w:szCs w:val="24"/>
                        </w:rPr>
                        <w:t>Please don’t hesitate to get in touch via email or telephone if you have any queries</w:t>
                      </w:r>
                      <w:proofErr w:type="gramStart"/>
                      <w:r>
                        <w:rPr>
                          <w:b/>
                          <w:bCs/>
                          <w:color w:val="3333CC"/>
                          <w:sz w:val="24"/>
                          <w:szCs w:val="24"/>
                        </w:rPr>
                        <w:t>,  about</w:t>
                      </w:r>
                      <w:proofErr w:type="gramEnd"/>
                      <w:r>
                        <w:rPr>
                          <w:b/>
                          <w:bCs/>
                          <w:color w:val="3333CC"/>
                          <w:sz w:val="24"/>
                          <w:szCs w:val="24"/>
                        </w:rPr>
                        <w:t xml:space="preserve"> the C3 service.  Contact details below.</w:t>
                      </w:r>
                    </w:p>
                    <w:p w:rsidR="0013038B" w:rsidRDefault="0013038B" w:rsidP="007F61DA">
                      <w:pPr>
                        <w:widowControl w:val="0"/>
                        <w:rPr>
                          <w:b/>
                          <w:bCs/>
                          <w:color w:val="3333CC"/>
                          <w:sz w:val="28"/>
                          <w:szCs w:val="28"/>
                        </w:rPr>
                      </w:pPr>
                      <w:r>
                        <w:rPr>
                          <w:b/>
                          <w:bCs/>
                          <w:color w:val="3333CC"/>
                          <w:sz w:val="28"/>
                          <w:szCs w:val="28"/>
                        </w:rPr>
                        <w:t> </w:t>
                      </w:r>
                    </w:p>
                  </w:txbxContent>
                </v:textbox>
              </v:shape>
            </w:pict>
          </mc:Fallback>
        </mc:AlternateContent>
      </w:r>
      <w:r w:rsidR="00514B48">
        <w:rPr>
          <w:rFonts w:ascii="Times New Roman" w:hAnsi="Times New Roman" w:cs="Times New Roman"/>
          <w:noProof/>
          <w:sz w:val="24"/>
          <w:szCs w:val="24"/>
          <w:lang w:eastAsia="en-GB"/>
        </w:rPr>
        <w:drawing>
          <wp:anchor distT="36576" distB="36576" distL="36576" distR="36576" simplePos="0" relativeHeight="251698176" behindDoc="0" locked="0" layoutInCell="1" allowOverlap="1" wp14:anchorId="6C146FE9" wp14:editId="67161C81">
            <wp:simplePos x="0" y="0"/>
            <wp:positionH relativeFrom="column">
              <wp:posOffset>-95098</wp:posOffset>
            </wp:positionH>
            <wp:positionV relativeFrom="paragraph">
              <wp:posOffset>-21946</wp:posOffset>
            </wp:positionV>
            <wp:extent cx="4403751" cy="1535594"/>
            <wp:effectExtent l="0" t="0" r="0" b="7620"/>
            <wp:wrapNone/>
            <wp:docPr id="2" name="Picture 2" descr="CHFT_C3_logo_col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T_C3_logo_col_pri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3725" cy="1535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16540" w:rsidRPr="00C62F58">
        <w:rPr>
          <w:rFonts w:cstheme="minorHAnsi"/>
          <w:b/>
          <w:bCs/>
          <w:iCs/>
          <w:noProof/>
          <w:lang w:eastAsia="en-GB"/>
        </w:rPr>
        <mc:AlternateContent>
          <mc:Choice Requires="wps">
            <w:drawing>
              <wp:anchor distT="0" distB="0" distL="114300" distR="114300" simplePos="0" relativeHeight="251677696" behindDoc="0" locked="0" layoutInCell="1" allowOverlap="1" wp14:anchorId="56506498" wp14:editId="652FEBFD">
                <wp:simplePos x="0" y="0"/>
                <wp:positionH relativeFrom="column">
                  <wp:posOffset>-375920</wp:posOffset>
                </wp:positionH>
                <wp:positionV relativeFrom="paragraph">
                  <wp:posOffset>-518159</wp:posOffset>
                </wp:positionV>
                <wp:extent cx="2374265" cy="274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4320"/>
                        </a:xfrm>
                        <a:prstGeom prst="rect">
                          <a:avLst/>
                        </a:prstGeom>
                        <a:solidFill>
                          <a:srgbClr val="FFFFFF"/>
                        </a:solidFill>
                        <a:ln w="9525">
                          <a:noFill/>
                          <a:miter lim="800000"/>
                          <a:headEnd/>
                          <a:tailEnd/>
                        </a:ln>
                      </wps:spPr>
                      <wps:txbx>
                        <w:txbxContent>
                          <w:p w:rsidR="0013038B" w:rsidRPr="00C62F58" w:rsidRDefault="0013038B" w:rsidP="00A16540">
                            <w:pPr>
                              <w:rPr>
                                <w:rFonts w:ascii="Arial" w:hAnsi="Arial" w:cs="Arial"/>
                                <w:b/>
                              </w:rPr>
                            </w:pPr>
                            <w:r w:rsidRPr="00C62F58">
                              <w:rPr>
                                <w:rFonts w:ascii="Arial" w:hAnsi="Arial" w:cs="Arial"/>
                                <w:b/>
                              </w:rPr>
                              <w:t xml:space="preserve">Appendix </w:t>
                            </w:r>
                            <w:r>
                              <w:rPr>
                                <w:rFonts w:ascii="Arial" w:hAnsi="Arial" w:cs="Arial"/>
                                <w:b/>
                              </w:rPr>
                              <w:t>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29.6pt;margin-top:-40.8pt;width:186.95pt;height:21.6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vsJAIAACQEAAAOAAAAZHJzL2Uyb0RvYy54bWysU9uO2yAQfa/Uf0C8N3acZLNrxVlts01V&#10;aXuRdvsBGOMYFRgKJHb69R1wkkbbt6o8IGCGw5lzhtX9oBU5COclmIpOJzklwnBopNlV9PvL9t0t&#10;JT4w0zAFRlT0KDy9X799s+ptKQroQDXCEQQxvuxtRbsQbJllnndCMz8BKwwGW3CaBdy6XdY41iO6&#10;VlmR5zdZD66xDrjwHk8fxyBdJ/y2FTx8bVsvAlEVRW4hzS7NdZyz9YqVO8dsJ/mJBvsHFppJg49e&#10;oB5ZYGTv5F9QWnIHHtow4aAzaFvJRaoBq5nmr6p57pgVqRYUx9uLTP7/wfIvh2+OyKais3xJiWEa&#10;TXoRQyDvYSBF1Ke3vsS0Z4uJYcBj9DnV6u0T8B+eGNh0zOzEg3PQd4I1yG8ab2ZXV0ccH0Hq/jM0&#10;+AzbB0hAQ+t0FA/lIIiOPh0v3kQqHA+L2XJe3Cwo4RgrlvNZkczLWHm+bZ0PHwVoEhcVdeh9QmeH&#10;Jx8iG1aeU+JjHpRstlKptHG7eqMcOTDsk20aqYBXacqQvqJ3i2KRkA3E+6mFtAzYx0rqit7mcYyd&#10;FdX4YJqUEphU4xqZKHOSJyoyahOGehidOKteQ3NEvRyMbYvfDBcduF+U9NiyFfU/98wJStQng5rf&#10;Tefz2ONpM18sUSHiriP1dYQZjlAVDZSMy01I/yLKYeABvWllki2aODI5UcZWTGqevk3s9et9yvrz&#10;ude/AQAA//8DAFBLAwQUAAYACAAAACEAUYpP/98AAAALAQAADwAAAGRycy9kb3ducmV2LnhtbEyP&#10;206DQBCG7018h82YeNcu0NoisjTGhGjCVasPsMBwCOwsYbcU397xSu/m8OWfb9LTakax4Ox6SwrC&#10;bQACqbJ1T62Cr898E4NwXlOtR0uo4BsdnLL7u1Qntb3RGZeLbwWHkEu0gs77KZHSVR0a7bZ2QuJd&#10;Y2ejPbdzK+tZ3zjcjDIKgoM0uie+0OkJ3zqshsvVKPgoqryJCtMsfgjNUJzL97w5KvX4sL6+gPC4&#10;+j8YfvVZHTJ2Ku2VaidGBZun54hRLuLwAIKJXbg/gih5sov3ILNU/v8h+wEAAP//AwBQSwECLQAU&#10;AAYACAAAACEAtoM4kv4AAADhAQAAEwAAAAAAAAAAAAAAAAAAAAAAW0NvbnRlbnRfVHlwZXNdLnht&#10;bFBLAQItABQABgAIAAAAIQA4/SH/1gAAAJQBAAALAAAAAAAAAAAAAAAAAC8BAABfcmVscy8ucmVs&#10;c1BLAQItABQABgAIAAAAIQDriVvsJAIAACQEAAAOAAAAAAAAAAAAAAAAAC4CAABkcnMvZTJvRG9j&#10;LnhtbFBLAQItABQABgAIAAAAIQBRik//3wAAAAsBAAAPAAAAAAAAAAAAAAAAAH4EAABkcnMvZG93&#10;bnJldi54bWxQSwUGAAAAAAQABADzAAAAigUAAAAA&#10;" stroked="f">
                <v:textbox>
                  <w:txbxContent>
                    <w:p w:rsidR="0013038B" w:rsidRPr="00C62F58" w:rsidRDefault="0013038B" w:rsidP="00A16540">
                      <w:pPr>
                        <w:rPr>
                          <w:rFonts w:ascii="Arial" w:hAnsi="Arial" w:cs="Arial"/>
                          <w:b/>
                        </w:rPr>
                      </w:pPr>
                      <w:r w:rsidRPr="00C62F58">
                        <w:rPr>
                          <w:rFonts w:ascii="Arial" w:hAnsi="Arial" w:cs="Arial"/>
                          <w:b/>
                        </w:rPr>
                        <w:t xml:space="preserve">Appendix </w:t>
                      </w:r>
                      <w:r>
                        <w:rPr>
                          <w:rFonts w:ascii="Arial" w:hAnsi="Arial" w:cs="Arial"/>
                          <w:b/>
                        </w:rPr>
                        <w:t>8</w:t>
                      </w:r>
                    </w:p>
                  </w:txbxContent>
                </v:textbox>
              </v:shape>
            </w:pict>
          </mc:Fallback>
        </mc:AlternateContent>
      </w:r>
      <w:r w:rsidR="00A16540">
        <w:rPr>
          <w:rFonts w:ascii="Times New Roman" w:hAnsi="Times New Roman" w:cs="Times New Roman"/>
          <w:noProof/>
          <w:sz w:val="24"/>
          <w:szCs w:val="24"/>
          <w:lang w:eastAsia="en-GB"/>
        </w:rPr>
        <w:drawing>
          <wp:anchor distT="0" distB="0" distL="114300" distR="114300" simplePos="0" relativeHeight="251665408" behindDoc="0" locked="0" layoutInCell="1" allowOverlap="1" wp14:anchorId="7A7D41C4" wp14:editId="3250FBE2">
            <wp:simplePos x="0" y="0"/>
            <wp:positionH relativeFrom="column">
              <wp:posOffset>2920365</wp:posOffset>
            </wp:positionH>
            <wp:positionV relativeFrom="paragraph">
              <wp:posOffset>-295910</wp:posOffset>
            </wp:positionV>
            <wp:extent cx="3421380" cy="500380"/>
            <wp:effectExtent l="0" t="0" r="7620" b="0"/>
            <wp:wrapNone/>
            <wp:docPr id="1028" name="Picture 1028" descr="Description: calderdal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lderdale_colou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1380" cy="500380"/>
                    </a:xfrm>
                    <a:prstGeom prst="rect">
                      <a:avLst/>
                    </a:prstGeom>
                    <a:noFill/>
                  </pic:spPr>
                </pic:pic>
              </a:graphicData>
            </a:graphic>
            <wp14:sizeRelH relativeFrom="page">
              <wp14:pctWidth>0</wp14:pctWidth>
            </wp14:sizeRelH>
            <wp14:sizeRelV relativeFrom="page">
              <wp14:pctHeight>0</wp14:pctHeight>
            </wp14:sizeRelV>
          </wp:anchor>
        </w:drawing>
      </w:r>
      <w:r w:rsidR="00A16540">
        <w:rPr>
          <w:rFonts w:ascii="Times New Roman" w:hAnsi="Times New Roman" w:cs="Times New Roman"/>
          <w:noProof/>
          <w:sz w:val="24"/>
          <w:szCs w:val="24"/>
          <w:lang w:eastAsia="en-GB"/>
        </w:rPr>
        <mc:AlternateContent>
          <mc:Choice Requires="wps">
            <w:drawing>
              <wp:anchor distT="36576" distB="36576" distL="36576" distR="36576" simplePos="0" relativeHeight="251666432" behindDoc="0" locked="0" layoutInCell="1" allowOverlap="1" wp14:anchorId="67DBD45B" wp14:editId="776E9D4B">
                <wp:simplePos x="0" y="0"/>
                <wp:positionH relativeFrom="column">
                  <wp:posOffset>-121920</wp:posOffset>
                </wp:positionH>
                <wp:positionV relativeFrom="paragraph">
                  <wp:posOffset>-305435</wp:posOffset>
                </wp:positionV>
                <wp:extent cx="2836545" cy="537210"/>
                <wp:effectExtent l="1905" t="0" r="0" b="0"/>
                <wp:wrapNone/>
                <wp:docPr id="102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537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Pr="00F7511D" w:rsidRDefault="0013038B" w:rsidP="00A16540">
                            <w:pPr>
                              <w:widowControl w:val="0"/>
                              <w:rPr>
                                <w:b/>
                                <w:bCs/>
                                <w:color w:val="3333CC"/>
                                <w:sz w:val="28"/>
                                <w:szCs w:val="28"/>
                              </w:rPr>
                            </w:pPr>
                            <w:r w:rsidRPr="00F7511D">
                              <w:rPr>
                                <w:b/>
                                <w:bCs/>
                                <w:color w:val="3333CC"/>
                                <w:sz w:val="28"/>
                                <w:szCs w:val="28"/>
                              </w:rPr>
                              <w:t xml:space="preserve">C3 – Newsletter September 2015 March 2015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030" type="#_x0000_t202" style="position:absolute;margin-left:-9.6pt;margin-top:-24.05pt;width:223.35pt;height:42.3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G1FAMAAMMGAAAOAAAAZHJzL2Uyb0RvYy54bWysVduOmzAQfa/Uf7D8znIJAYKWrBISqkrb&#10;i7TbD3DABKtgU9tZsq367x2bbMJu+1B1mwdkj8fjc2bOTK5vjl2LHqhUTPAM+1ceRpSXomJ8n+Ev&#10;94WTYKQ04RVpBacZfqQK3yzfvrke+pQGohFtRSWCIFylQ5/hRus+dV1VNrQj6kr0lMNhLWRHNGzl&#10;3q0kGSB617qB50XuIGTVS1FSpcC6GQ/x0sava1rqT3WtqEZthgGbtl9pvzvzdZfXJN1L0jesPMEg&#10;/4CiI4zDo+dQG6IJOkj2W6iOlVIoUeurUnSuqGtWUssB2PjeCzZ3Demp5QLJUf05Ter/hS0/PnyW&#10;iFVQOy+IMOKkgyrd06NGa3FE1gg5GnqVgutdD876CCfgb/mq/laUXxXiIm8I39OVlGJoKKkAo2+y&#10;606ujnGUCbIbPogKXiIHLWygYy07k0BICYLoUKvHc30MmhKMQTKL5uEcoxLO5rM48G0BXZI+3e6l&#10;0u+o6JBZZFhC/W108nCrtEFD0icX8xgXBWtbq4GWPzOA42ihVkTjbZICElgaT4PJFvjHwltsk20S&#10;OmEQbZ3Q22ycVZGHTlT48Xwz2+T5xv9pUPhh2rCqotw8+iQ2P/y7Yp5kP8rkLDclWlaZcAaSkvtd&#10;3kr0QEDshf3ZCsDJxc19DsOmBLi8oOQHobcOFk4RJbETFuHcWcRe4nj+Yr2IvHARbornlG4Zp6+n&#10;hIYML+YBVJi0e5gnp6aawAcuZjTQM8/q6yjE9tCBokbup7YGEzT/xARFPd+2xJ8F7piGUdSyLsOJ&#10;Z37jcDBi3vLKikQT1o7rSRoN9T+ncVXMvTicJU4cz2dOONt6zjopcmeV+1EUb9f5evtCGVurNvX6&#10;TNp6TqQ7wXt64wIZ0vKka9utpkHHVtXH3dEOh9DkwnTyTlSP0L5SQHdBj8Lkh0Uj5HeMBpiiGVbf&#10;DkRSjNr3HEYA9GsMU0VPN3K62U03hJcQKsMa6m+XuR5H9aGXbN/AS2OtuVjB2KiZ7egLKmBkNjAp&#10;LbfTVDejeLq3Xpf/nuUvAAAA//8DAFBLAwQUAAYACAAAACEAXK4BL+AAAAAKAQAADwAAAGRycy9k&#10;b3ducmV2LnhtbEyPwU7DMAyG70i8Q2QkblvabutGaTpNSNyQ2AbinDahrZY4VZKuhafHnOBmy59+&#10;f3+5n61hV+1D71BAukyAaWyc6rEV8P72vNgBC1GiksahFvClA+yr25tSFspNeNLXc2wZhWAopIAu&#10;xqHgPDSdtjIs3aCRbp/OWxlp9S1XXk4Ubg3PkiTnVvZIHzo56KdON5fzaAV81NvxOPnV8XT5HnLj&#10;DuH1JQYh7u/mwyOwqOf4B8OvPqlDRU61G1EFZgQs0oeMUBrWuxQYEetsuwFWC1jlG+BVyf9XqH4A&#10;AAD//wMAUEsBAi0AFAAGAAgAAAAhALaDOJL+AAAA4QEAABMAAAAAAAAAAAAAAAAAAAAAAFtDb250&#10;ZW50X1R5cGVzXS54bWxQSwECLQAUAAYACAAAACEAOP0h/9YAAACUAQAACwAAAAAAAAAAAAAAAAAv&#10;AQAAX3JlbHMvLnJlbHNQSwECLQAUAAYACAAAACEAPQQhtRQDAADDBgAADgAAAAAAAAAAAAAAAAAu&#10;AgAAZHJzL2Uyb0RvYy54bWxQSwECLQAUAAYACAAAACEAXK4BL+AAAAAKAQAADwAAAAAAAAAAAAAA&#10;AABuBQAAZHJzL2Rvd25yZXYueG1sUEsFBgAAAAAEAAQA8wAAAHsGAAAAAA==&#10;" filled="f" stroked="f" strokecolor="black [0]" insetpen="t">
                <v:textbox inset="2.88pt,2.88pt,2.88pt,2.88pt">
                  <w:txbxContent>
                    <w:p w:rsidR="0013038B" w:rsidRPr="00F7511D" w:rsidRDefault="0013038B" w:rsidP="00A16540">
                      <w:pPr>
                        <w:widowControl w:val="0"/>
                        <w:rPr>
                          <w:b/>
                          <w:bCs/>
                          <w:color w:val="3333CC"/>
                          <w:sz w:val="28"/>
                          <w:szCs w:val="28"/>
                        </w:rPr>
                      </w:pPr>
                      <w:r w:rsidRPr="00F7511D">
                        <w:rPr>
                          <w:b/>
                          <w:bCs/>
                          <w:color w:val="3333CC"/>
                          <w:sz w:val="28"/>
                          <w:szCs w:val="28"/>
                        </w:rPr>
                        <w:t xml:space="preserve">C3 – Newsletter September 2015 March 2015  </w:t>
                      </w:r>
                    </w:p>
                  </w:txbxContent>
                </v:textbox>
              </v:shape>
            </w:pict>
          </mc:Fallback>
        </mc:AlternateContent>
      </w:r>
      <w:r w:rsidR="00A16540">
        <w:rPr>
          <w:rFonts w:ascii="Times New Roman" w:hAnsi="Times New Roman" w:cs="Times New Roman"/>
          <w:noProof/>
          <w:sz w:val="24"/>
          <w:szCs w:val="24"/>
          <w:lang w:eastAsia="en-GB"/>
        </w:rPr>
        <mc:AlternateContent>
          <mc:Choice Requires="wps">
            <w:drawing>
              <wp:anchor distT="36576" distB="36576" distL="36576" distR="36576" simplePos="0" relativeHeight="251669504" behindDoc="0" locked="0" layoutInCell="1" allowOverlap="1" wp14:anchorId="69953836" wp14:editId="1C9A5419">
                <wp:simplePos x="0" y="0"/>
                <wp:positionH relativeFrom="column">
                  <wp:posOffset>2915920</wp:posOffset>
                </wp:positionH>
                <wp:positionV relativeFrom="paragraph">
                  <wp:posOffset>1080770</wp:posOffset>
                </wp:positionV>
                <wp:extent cx="3510280" cy="2861310"/>
                <wp:effectExtent l="1270" t="4445" r="317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286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Default="0013038B" w:rsidP="00A16540">
                            <w:r>
                              <w:t> </w:t>
                            </w:r>
                          </w:p>
                          <w:p w:rsidR="0013038B" w:rsidRDefault="0013038B" w:rsidP="00A16540">
                            <w:pPr>
                              <w:rPr>
                                <w:color w:val="1F497D"/>
                                <w:sz w:val="28"/>
                                <w:szCs w:val="28"/>
                              </w:rPr>
                            </w:pPr>
                            <w:r>
                              <w:rPr>
                                <w:color w:val="1F497D"/>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margin-left:229.6pt;margin-top:85.1pt;width:276.4pt;height:225.3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w0EgMAAMAGAAAOAAAAZHJzL2Uyb0RvYy54bWysVduOmzAQfa/Uf7D8zgIJEIKWrBISqkrb&#10;i7TbD3DABKtgU9sJ2Vb9945NkmXTPlTd5gHZ4/F4zsyZk9u7Y9ugA5WKCZ5i/8bDiPJClIzvUvzl&#10;MXdijJQmvCSN4DTFT1Thu8XbN7d9l9CJqEVTUokgCFdJ36W41rpLXFcVNW2JuhEd5XBYCdkSDVu5&#10;c0tJeojeNu7E8yK3F7LspCioUmBdD4d4YeNXFS30p6pSVKMmxZCbtl9pv1vzdRe3JNlJ0tWsOKVB&#10;/iGLljAOj15CrYkmaC/Zb6FaVkihRKVvCtG6oqpYQS0GQON7V2geatJRiwWKo7pLmdT/C1t8PHyW&#10;iJUpnvoYcdJCjx7pUaOVOCIwQX36TiXg9tCBoz6CHfpssaruXhRfFeIiqwnf0aWUoq8pKSE/e9Md&#10;XR3iKBNk238QJbxD9lrYQMdKtqZ4UA4E0aFPT5femFwKME5D35vEcFTA2SSO/Klvu+eS5Hy9k0q/&#10;o6JFZpFiCc234cnhXmkAAq5nF/MaFzlrGkuAhr8wgONgoZZBw22SQCqwNJ4mKdvdH3Nvvok3ceAE&#10;k2jjBN567SzzLHCi3J+F6+k6y9b+T5OFHyQ1K0vKzaNnpvnB33XyxPmBIxeuKdGw0oQzKSm522aN&#10;RAcCTM/tzzQPoIzc3Jdp2GPAcgXJnwTeajJ38iieOUEehM585sWO589X88gL5sE6fwnpnnH6ekio&#10;T/E8nIQYkWYHYnKaqFH6gMXoAr3gLL8OTGz2LVBqwH6aaTDB5I9MphLn29d1IUnLNOhQw9oUx575&#10;Dcpg2LzhpSWJJqwZ1qMyGuh/LuMyD71ZMI2d2SycOsF04zmrOM+cZeZH0WyzylabK2ZsLNvU6ytp&#10;+zmi7ijf0xvPKUNZzry242omdJhVfdwerTKEZxXYivIJ5lcKmC6YRJB9WNRCfseoBwlNsfq2J5Ji&#10;1LznoAHTKJxFoLnjjRxvtuMN4QWESrGG/ttlpged3neS7Wp4aeg1F0vQjYrZiTYCM2QFiMwGZNJi&#10;O0m60eHx3no9//EsfgEAAP//AwBQSwMEFAAGAAgAAAAhACPaNLbfAAAADAEAAA8AAABkcnMvZG93&#10;bnJldi54bWxMj81OwzAQhO9IvIO1SNyo3QBpCXGqCokbEm1BnJ14SaL6J7KdJvD0bE/ltqP5NDtT&#10;bmZr2AlD7L2TsFwIYOgar3vXSvj8eL1bA4tJOa2MdyjhByNsquurUhXaT26Pp0NqGYW4WCgJXUpD&#10;wXlsOrQqLvyAjrxvH6xKJEPLdVAThVvDMyFyblXv6EOnBnzpsDkeRivhq16Nuync7/bH3yE3fhvf&#10;31KU8vZm3j4DSzinCwzn+lQdKupU+9HpyIyEh8enjFAyVoKOMyGWGc2rJeSZWAOvSv5/RPUHAAD/&#10;/wMAUEsBAi0AFAAGAAgAAAAhALaDOJL+AAAA4QEAABMAAAAAAAAAAAAAAAAAAAAAAFtDb250ZW50&#10;X1R5cGVzXS54bWxQSwECLQAUAAYACAAAACEAOP0h/9YAAACUAQAACwAAAAAAAAAAAAAAAAAvAQAA&#10;X3JlbHMvLnJlbHNQSwECLQAUAAYACAAAACEAYhIMNBIDAADABgAADgAAAAAAAAAAAAAAAAAuAgAA&#10;ZHJzL2Uyb0RvYy54bWxQSwECLQAUAAYACAAAACEAI9o0tt8AAAAMAQAADwAAAAAAAAAAAAAAAABs&#10;BQAAZHJzL2Rvd25yZXYueG1sUEsFBgAAAAAEAAQA8wAAAHgGAAAAAA==&#10;" filled="f" stroked="f" strokecolor="black [0]" insetpen="t">
                <v:textbox inset="2.88pt,2.88pt,2.88pt,2.88pt">
                  <w:txbxContent>
                    <w:p w:rsidR="0013038B" w:rsidRDefault="0013038B" w:rsidP="00A16540">
                      <w:r>
                        <w:t> </w:t>
                      </w:r>
                    </w:p>
                    <w:p w:rsidR="0013038B" w:rsidRDefault="0013038B" w:rsidP="00A16540">
                      <w:pPr>
                        <w:rPr>
                          <w:color w:val="1F497D"/>
                          <w:sz w:val="28"/>
                          <w:szCs w:val="28"/>
                        </w:rPr>
                      </w:pPr>
                      <w:r>
                        <w:rPr>
                          <w:color w:val="1F497D"/>
                          <w:sz w:val="28"/>
                          <w:szCs w:val="28"/>
                        </w:rPr>
                        <w:t> </w:t>
                      </w:r>
                    </w:p>
                  </w:txbxContent>
                </v:textbox>
              </v:shape>
            </w:pict>
          </mc:Fallback>
        </mc:AlternateContent>
      </w:r>
      <w:r w:rsidR="00A16540">
        <w:rPr>
          <w:rFonts w:ascii="Times New Roman" w:hAnsi="Times New Roman" w:cs="Times New Roman"/>
          <w:noProof/>
          <w:sz w:val="24"/>
          <w:szCs w:val="24"/>
          <w:lang w:eastAsia="en-GB"/>
        </w:rPr>
        <mc:AlternateContent>
          <mc:Choice Requires="wps">
            <w:drawing>
              <wp:anchor distT="36576" distB="36576" distL="36576" distR="36576" simplePos="0" relativeHeight="251663360" behindDoc="0" locked="0" layoutInCell="1" allowOverlap="1" wp14:anchorId="67990CCF" wp14:editId="758D5735">
                <wp:simplePos x="0" y="0"/>
                <wp:positionH relativeFrom="column">
                  <wp:posOffset>2915920</wp:posOffset>
                </wp:positionH>
                <wp:positionV relativeFrom="paragraph">
                  <wp:posOffset>1080770</wp:posOffset>
                </wp:positionV>
                <wp:extent cx="3510280" cy="2861310"/>
                <wp:effectExtent l="1270" t="4445" r="3175"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286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Default="0013038B" w:rsidP="00A16540">
                            <w:r>
                              <w:t> </w:t>
                            </w:r>
                          </w:p>
                          <w:p w:rsidR="0013038B" w:rsidRDefault="0013038B" w:rsidP="00A16540">
                            <w:pPr>
                              <w:rPr>
                                <w:color w:val="1F497D"/>
                                <w:sz w:val="28"/>
                                <w:szCs w:val="28"/>
                              </w:rPr>
                            </w:pPr>
                            <w:r>
                              <w:rPr>
                                <w:color w:val="1F497D"/>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229.6pt;margin-top:85.1pt;width:276.4pt;height:225.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gTEwMAAMAGAAAOAAAAZHJzL2Uyb0RvYy54bWysVduOmzAQfa/Uf7D8znIJIQQtWSUkVJW2&#10;F2m3H+CACVbBprYTsq367x2bJEu2fai6zQOyx+PxnJkzJ7d3x7ZBByoVEzzF/o2HEeWFKBnfpfjL&#10;Y+7EGClNeEkawWmKn6jCd4u3b277LqGBqEVTUokgCFdJ36W41rpLXFcVNW2JuhEd5XBYCdkSDVu5&#10;c0tJeojeNm7geZHbC1l2UhRUKbCuh0O8sPGrihb6U1UpqlGTYshN26+03635uotbkuwk6WpWnNIg&#10;/5BFSxiHRy+h1kQTtJfst1AtK6RQotI3hWhdUVWsoBYDoPG9F2geatJRiwWKo7pLmdT/C1t8PHyW&#10;iJXQO+gUJy306JEeNVqJIwIT1KfvVAJuDx046iPYwddiVd29KL4qxEVWE76jSylFX1NSQn6+uemO&#10;rg5xlAmy7T+IEt4hey1soGMlW1M8KAeC6NCnp0tvTC4FGCdT3wtiOCrgLIgjf+Lb7rkkOV/vpNLv&#10;qGiRWaRYQvNteHK4V9qkQ5Kzi3mNi5w1jSVAw68M4DhYqGXQcJskkAosjadJynb3x9ybb+JNHDph&#10;EG2c0FuvnWWehU6U+7PperLOsrX/02Thh0nNypJy8+iZaX74d508cX7gyIVrSjSsNOFMSkrutlkj&#10;0YEA03P7sy2Ak2c39zoNWxLA8gKSH4TeKpg7eRTPnDAPp8585sWO589X88gL5+E6v4Z0zzh9PSTU&#10;p3g+DaYYkWYHYnKaqFH6gMXoAr3gLL8OTGz2LVBqwH6aaTDB5I9M0NTLbQv8KnDLNOhQw9oUx575&#10;Dcpg2LzhpSWJJqwZ1qMyGuh/LuMyn3qzcBI7s9l04oSTjees4jxzlpkfRbPNKlttXjBjY9mmXl9J&#10;288RdUf5nt54ThnKcua1HVczocOs6uP2aJUhOqvAVpRPML9SwHTBJILsw6IW8jtGPUhoitW3PZEU&#10;o+Y9Bw2YRNNZBJo73sjxZjveEF5AqBRr6L9dZnrQ6X0n2a6Gl4Zec7EE3aiYnWgjMENWgMhsQCYt&#10;tpOkGx0e763X8x/P4hcAAAD//wMAUEsDBBQABgAIAAAAIQAj2jS23wAAAAwBAAAPAAAAZHJzL2Rv&#10;d25yZXYueG1sTI/NTsMwEITvSLyDtUjcqN0AaQlxqgqJGxJtQZydeEmi+ieynSbw9GxP5baj+TQ7&#10;U25ma9gJQ+y9k7BcCGDoGq9710r4/Hi9WwOLSTmtjHco4QcjbKrrq1IV2k9uj6dDahmFuFgoCV1K&#10;Q8F5bDq0Ki78gI68bx+sSiRDy3VQE4VbwzMhcm5V7+hDpwZ86bA5HkYr4atejbsp3O/2x98hN34b&#10;399SlPL2Zt4+A0s4pwsM5/pUHSrqVPvR6ciMhIfHp4xQMlaCjjMhlhnNqyXkmVgDr0r+f0T1BwAA&#10;//8DAFBLAQItABQABgAIAAAAIQC2gziS/gAAAOEBAAATAAAAAAAAAAAAAAAAAAAAAABbQ29udGVu&#10;dF9UeXBlc10ueG1sUEsBAi0AFAAGAAgAAAAhADj9If/WAAAAlAEAAAsAAAAAAAAAAAAAAAAALwEA&#10;AF9yZWxzLy5yZWxzUEsBAi0AFAAGAAgAAAAhADIr2BMTAwAAwAYAAA4AAAAAAAAAAAAAAAAALgIA&#10;AGRycy9lMm9Eb2MueG1sUEsBAi0AFAAGAAgAAAAhACPaNLbfAAAADAEAAA8AAAAAAAAAAAAAAAAA&#10;bQUAAGRycy9kb3ducmV2LnhtbFBLBQYAAAAABAAEAPMAAAB5BgAAAAA=&#10;" filled="f" stroked="f" strokecolor="black [0]" insetpen="t">
                <v:textbox inset="2.88pt,2.88pt,2.88pt,2.88pt">
                  <w:txbxContent>
                    <w:p w:rsidR="0013038B" w:rsidRDefault="0013038B" w:rsidP="00A16540">
                      <w:r>
                        <w:t> </w:t>
                      </w:r>
                    </w:p>
                    <w:p w:rsidR="0013038B" w:rsidRDefault="0013038B" w:rsidP="00A16540">
                      <w:pPr>
                        <w:rPr>
                          <w:color w:val="1F497D"/>
                          <w:sz w:val="28"/>
                          <w:szCs w:val="28"/>
                        </w:rPr>
                      </w:pPr>
                      <w:r>
                        <w:rPr>
                          <w:color w:val="1F497D"/>
                          <w:sz w:val="28"/>
                          <w:szCs w:val="28"/>
                        </w:rPr>
                        <w:t> </w:t>
                      </w:r>
                    </w:p>
                  </w:txbxContent>
                </v:textbox>
              </v:shape>
            </w:pict>
          </mc:Fallback>
        </mc:AlternateContent>
      </w:r>
    </w:p>
    <w:p w:rsidR="00A16540" w:rsidRDefault="007F61DA" w:rsidP="00A16540">
      <w:pPr>
        <w:spacing w:line="273" w:lineRule="auto"/>
      </w:pPr>
      <w:r w:rsidRPr="007F61D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0464" behindDoc="0" locked="0" layoutInCell="1" allowOverlap="1" wp14:anchorId="4A578FAE" wp14:editId="1C2FD09E">
                <wp:simplePos x="0" y="0"/>
                <wp:positionH relativeFrom="column">
                  <wp:posOffset>3255264</wp:posOffset>
                </wp:positionH>
                <wp:positionV relativeFrom="paragraph">
                  <wp:posOffset>7877124</wp:posOffset>
                </wp:positionV>
                <wp:extent cx="2787650" cy="1221181"/>
                <wp:effectExtent l="0" t="0" r="0" b="0"/>
                <wp:wrapNone/>
                <wp:docPr id="2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2211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Default="0013038B" w:rsidP="007F61DA">
                            <w:pPr>
                              <w:widowControl w:val="0"/>
                              <w:rPr>
                                <w:sz w:val="24"/>
                                <w:szCs w:val="24"/>
                                <w:lang w:val="en-US"/>
                              </w:rPr>
                            </w:pPr>
                            <w:proofErr w:type="gramStart"/>
                            <w:r>
                              <w:rPr>
                                <w:b/>
                                <w:bCs/>
                                <w:color w:val="FF00FF"/>
                                <w:sz w:val="28"/>
                                <w:szCs w:val="28"/>
                                <w:u w:val="single"/>
                                <w:lang w:val="en-US"/>
                              </w:rPr>
                              <w:t>Any C3 Queries</w:t>
                            </w:r>
                            <w:r>
                              <w:rPr>
                                <w:b/>
                                <w:bCs/>
                                <w:i/>
                                <w:iCs/>
                                <w:color w:val="FF00FF"/>
                                <w:sz w:val="28"/>
                                <w:szCs w:val="28"/>
                                <w:u w:val="single"/>
                                <w:lang w:val="en-US"/>
                              </w:rPr>
                              <w:t>??</w:t>
                            </w:r>
                            <w:proofErr w:type="gramEnd"/>
                            <w:r>
                              <w:rPr>
                                <w:b/>
                                <w:bCs/>
                                <w:i/>
                                <w:iCs/>
                                <w:color w:val="FF00FF"/>
                                <w:sz w:val="28"/>
                                <w:szCs w:val="28"/>
                                <w:u w:val="single"/>
                                <w:lang w:val="en-US"/>
                              </w:rPr>
                              <w:t xml:space="preserve"> </w:t>
                            </w:r>
                            <w:r>
                              <w:rPr>
                                <w:b/>
                                <w:bCs/>
                                <w:color w:val="FF00FF"/>
                                <w:sz w:val="28"/>
                                <w:szCs w:val="28"/>
                                <w:u w:val="single"/>
                                <w:lang w:val="en-US"/>
                              </w:rPr>
                              <w:t xml:space="preserve">  Please ring</w:t>
                            </w:r>
                            <w:r>
                              <w:rPr>
                                <w:sz w:val="28"/>
                                <w:szCs w:val="28"/>
                                <w:lang w:val="en-US"/>
                              </w:rPr>
                              <w:t xml:space="preserve">:  </w:t>
                            </w:r>
                          </w:p>
                          <w:p w:rsidR="0013038B" w:rsidRPr="00F7511D" w:rsidRDefault="0013038B" w:rsidP="007F61DA">
                            <w:pPr>
                              <w:pStyle w:val="BlockText"/>
                              <w:rPr>
                                <w:szCs w:val="22"/>
                                <w:lang w:val="en-US"/>
                                <w14:ligatures w14:val="none"/>
                              </w:rPr>
                            </w:pPr>
                            <w:r w:rsidRPr="00F7511D">
                              <w:rPr>
                                <w:szCs w:val="22"/>
                                <w:lang w:val="en-US"/>
                                <w14:ligatures w14:val="none"/>
                              </w:rPr>
                              <w:t>Tel:  01484 342872</w:t>
                            </w:r>
                          </w:p>
                          <w:p w:rsidR="0013038B" w:rsidRPr="00F7511D" w:rsidRDefault="0013038B" w:rsidP="007F61DA">
                            <w:pPr>
                              <w:pStyle w:val="BlockText"/>
                              <w:rPr>
                                <w:szCs w:val="22"/>
                                <w:lang w:val="en-US"/>
                                <w14:ligatures w14:val="none"/>
                              </w:rPr>
                            </w:pPr>
                            <w:r w:rsidRPr="00F7511D">
                              <w:rPr>
                                <w:szCs w:val="22"/>
                                <w:lang w:val="en-US"/>
                                <w14:ligatures w14:val="none"/>
                              </w:rPr>
                              <w:t xml:space="preserve">Mob:  07979 703278 </w:t>
                            </w:r>
                          </w:p>
                          <w:p w:rsidR="0013038B" w:rsidRPr="00F7511D" w:rsidRDefault="0013038B" w:rsidP="007F61DA">
                            <w:pPr>
                              <w:pStyle w:val="BlockText"/>
                              <w:rPr>
                                <w:szCs w:val="22"/>
                                <w:lang w:val="en-US"/>
                                <w14:ligatures w14:val="none"/>
                              </w:rPr>
                            </w:pPr>
                            <w:r w:rsidRPr="00F7511D">
                              <w:rPr>
                                <w:szCs w:val="22"/>
                                <w:lang w:val="en-US"/>
                                <w14:ligatures w14:val="none"/>
                              </w:rPr>
                              <w:t>FAX:  01484 347413</w:t>
                            </w:r>
                          </w:p>
                          <w:p w:rsidR="0013038B" w:rsidRPr="00F7511D" w:rsidRDefault="0013038B" w:rsidP="007F61DA">
                            <w:pPr>
                              <w:pStyle w:val="BlockText"/>
                              <w:rPr>
                                <w:szCs w:val="22"/>
                                <w:lang w:val="en-US"/>
                                <w14:ligatures w14:val="none"/>
                              </w:rPr>
                            </w:pPr>
                            <w:r w:rsidRPr="00F7511D">
                              <w:rPr>
                                <w:szCs w:val="22"/>
                                <w:lang w:val="en-US"/>
                                <w14:ligatures w14:val="none"/>
                              </w:rPr>
                              <w:t>Email: sally.whelan@cht.nhs.uk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256.3pt;margin-top:620.25pt;width:219.5pt;height:96.1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pzEQMAAMAGAAAOAAAAZHJzL2Uyb0RvYy54bWysVclu2zAQvRfoPxC8K1osa0OUwJatokC6&#10;AG0/gJYoi6hEqiQdOS367x1StqOkPRRNfRC4Dt+befN8fXvsO3RPpWKC59i/8jCivBI14/scf/lc&#10;OglGShNek05wmuMHqvDtzetX1+OQ0UC0oqupRBCEq2wcctxqPWSuq6qW9kRdiYFy2GyE7ImGqdy7&#10;tSQjRO87N/C8yB2FrAcpKqoUrG6mTXxj4zcNrfSHplFUoy7HgE3br7Tfnfm6N9ck20sytKw6wSD/&#10;gKInjMOjl1Abogk6SPZbqJ5VUijR6KtK9K5oGlZRywHY+N4zNp9aMlDLBZKjhkua1P8LW72//ygR&#10;q3McpJAfTnoo0md61Ggtjig1+RkHlcGxTwMc1EdYhjpbrmq4E9VXhbgoWsL3dCWlGFtKasDnm5vu&#10;7OoUR5kgu/GdqOEZctDCBjo2sjfJg3QgiA44Hi61MVAqWAziJI6WsFXBnh8Evp9Mb5DsfH2QSr+h&#10;okdmkGMJxbfhyf2d0gYOyc5HzGtclKzrrAA6/mQBDk4r1Cpouk0ygAJDc9KAstX9kXrpNtkmoRMG&#10;0dYJvc3GWZVF6ESlHy83i01RbPyfBoUfZi2ra8rNo2el+eHfVfKk+UkjF60p0bHahDOQlNzvik6i&#10;ewJKL+3PlgB2Ho+5T2HYlACXZ5T8IPTWQeqUURI7YRkunTT2Esfz03UaeWEabsqnlO4Ypy+nhMYc&#10;p8tgiRHp9mAmp46awQcuxhfohWf9dVJid+hBUhP3U0/DEnT+bAmKerltiT8J3DMNPtSxPseJZ36T&#10;Mxg1b3ltRaIJ66bxLI2G+p/TuCqXXhwuEieOlwsnXGw9Z52UhbMq/CiKt+tivX2mjK1Vm3p5Jm09&#10;Z9Kd4T298QgZ0nLWtW1X06FTr+rj7midIT67wE7UD9C/UkB3QSeC7cOgFfI7RiNYaI7VtwORFKPu&#10;LQcPWETLOALPnU/kfLKbTwivIFSONdTfDgs9+fRhkGzfwktTrblYgW80zHa0MZgJFTAyE7BJy+1k&#10;6caH53N76vGP5+YXAAAA//8DAFBLAwQUAAYACAAAACEAnLZKruAAAAANAQAADwAAAGRycy9kb3du&#10;cmV2LnhtbEyPwU7DMBBE70j8g7VI3KiTtAklxKkqJG5ItAVxdmKTRLXXke00ga9nOcFxZ55mZ6rd&#10;Yg27aB8GhwLSVQJMY+vUgJ2A97fnuy2wECUqaRxqAV86wK6+vqpkqdyMR305xY5RCIZSCuhjHEvO&#10;Q9trK8PKjRrJ+3Teykin77jycqZwa3iWJAW3ckD60MtRP/W6PZ8mK+CjuZ8Os18fjufvsTBuH15f&#10;YhDi9mbZPwKLeol/MPzWp+pQU6fGTagCMwLyNCsIJSPbJDkwQh7ylKSGpM062wKvK/5/Rf0DAAD/&#10;/wMAUEsBAi0AFAAGAAgAAAAhALaDOJL+AAAA4QEAABMAAAAAAAAAAAAAAAAAAAAAAFtDb250ZW50&#10;X1R5cGVzXS54bWxQSwECLQAUAAYACAAAACEAOP0h/9YAAACUAQAACwAAAAAAAAAAAAAAAAAvAQAA&#10;X3JlbHMvLnJlbHNQSwECLQAUAAYACAAAACEAFwWqcxEDAADABgAADgAAAAAAAAAAAAAAAAAuAgAA&#10;ZHJzL2Uyb0RvYy54bWxQSwECLQAUAAYACAAAACEAnLZKruAAAAANAQAADwAAAAAAAAAAAAAAAABr&#10;BQAAZHJzL2Rvd25yZXYueG1sUEsFBgAAAAAEAAQA8wAAAHgGAAAAAA==&#10;" filled="f" stroked="f" strokecolor="black [0]" insetpen="t">
                <v:textbox inset="2.88pt,2.88pt,2.88pt,2.88pt">
                  <w:txbxContent>
                    <w:p w:rsidR="0013038B" w:rsidRDefault="0013038B" w:rsidP="007F61DA">
                      <w:pPr>
                        <w:widowControl w:val="0"/>
                        <w:rPr>
                          <w:sz w:val="24"/>
                          <w:szCs w:val="24"/>
                          <w:lang w:val="en-US"/>
                        </w:rPr>
                      </w:pPr>
                      <w:proofErr w:type="gramStart"/>
                      <w:r>
                        <w:rPr>
                          <w:b/>
                          <w:bCs/>
                          <w:color w:val="FF00FF"/>
                          <w:sz w:val="28"/>
                          <w:szCs w:val="28"/>
                          <w:u w:val="single"/>
                          <w:lang w:val="en-US"/>
                        </w:rPr>
                        <w:t>Any C3 Queries</w:t>
                      </w:r>
                      <w:r>
                        <w:rPr>
                          <w:b/>
                          <w:bCs/>
                          <w:i/>
                          <w:iCs/>
                          <w:color w:val="FF00FF"/>
                          <w:sz w:val="28"/>
                          <w:szCs w:val="28"/>
                          <w:u w:val="single"/>
                          <w:lang w:val="en-US"/>
                        </w:rPr>
                        <w:t>??</w:t>
                      </w:r>
                      <w:proofErr w:type="gramEnd"/>
                      <w:r>
                        <w:rPr>
                          <w:b/>
                          <w:bCs/>
                          <w:i/>
                          <w:iCs/>
                          <w:color w:val="FF00FF"/>
                          <w:sz w:val="28"/>
                          <w:szCs w:val="28"/>
                          <w:u w:val="single"/>
                          <w:lang w:val="en-US"/>
                        </w:rPr>
                        <w:t xml:space="preserve"> </w:t>
                      </w:r>
                      <w:r>
                        <w:rPr>
                          <w:b/>
                          <w:bCs/>
                          <w:color w:val="FF00FF"/>
                          <w:sz w:val="28"/>
                          <w:szCs w:val="28"/>
                          <w:u w:val="single"/>
                          <w:lang w:val="en-US"/>
                        </w:rPr>
                        <w:t xml:space="preserve">  Please ring</w:t>
                      </w:r>
                      <w:r>
                        <w:rPr>
                          <w:sz w:val="28"/>
                          <w:szCs w:val="28"/>
                          <w:lang w:val="en-US"/>
                        </w:rPr>
                        <w:t xml:space="preserve">:  </w:t>
                      </w:r>
                    </w:p>
                    <w:p w:rsidR="0013038B" w:rsidRPr="00F7511D" w:rsidRDefault="0013038B" w:rsidP="007F61DA">
                      <w:pPr>
                        <w:pStyle w:val="BlockText"/>
                        <w:rPr>
                          <w:szCs w:val="22"/>
                          <w:lang w:val="en-US"/>
                          <w14:ligatures w14:val="none"/>
                        </w:rPr>
                      </w:pPr>
                      <w:r w:rsidRPr="00F7511D">
                        <w:rPr>
                          <w:szCs w:val="22"/>
                          <w:lang w:val="en-US"/>
                          <w14:ligatures w14:val="none"/>
                        </w:rPr>
                        <w:t>Tel:  01484 342872</w:t>
                      </w:r>
                    </w:p>
                    <w:p w:rsidR="0013038B" w:rsidRPr="00F7511D" w:rsidRDefault="0013038B" w:rsidP="007F61DA">
                      <w:pPr>
                        <w:pStyle w:val="BlockText"/>
                        <w:rPr>
                          <w:szCs w:val="22"/>
                          <w:lang w:val="en-US"/>
                          <w14:ligatures w14:val="none"/>
                        </w:rPr>
                      </w:pPr>
                      <w:r w:rsidRPr="00F7511D">
                        <w:rPr>
                          <w:szCs w:val="22"/>
                          <w:lang w:val="en-US"/>
                          <w14:ligatures w14:val="none"/>
                        </w:rPr>
                        <w:t xml:space="preserve">Mob:  07979 703278 </w:t>
                      </w:r>
                    </w:p>
                    <w:p w:rsidR="0013038B" w:rsidRPr="00F7511D" w:rsidRDefault="0013038B" w:rsidP="007F61DA">
                      <w:pPr>
                        <w:pStyle w:val="BlockText"/>
                        <w:rPr>
                          <w:szCs w:val="22"/>
                          <w:lang w:val="en-US"/>
                          <w14:ligatures w14:val="none"/>
                        </w:rPr>
                      </w:pPr>
                      <w:r w:rsidRPr="00F7511D">
                        <w:rPr>
                          <w:szCs w:val="22"/>
                          <w:lang w:val="en-US"/>
                          <w14:ligatures w14:val="none"/>
                        </w:rPr>
                        <w:t>FAX:  01484 347413</w:t>
                      </w:r>
                    </w:p>
                    <w:p w:rsidR="0013038B" w:rsidRPr="00F7511D" w:rsidRDefault="0013038B" w:rsidP="007F61DA">
                      <w:pPr>
                        <w:pStyle w:val="BlockText"/>
                        <w:rPr>
                          <w:szCs w:val="22"/>
                          <w:lang w:val="en-US"/>
                          <w14:ligatures w14:val="none"/>
                        </w:rPr>
                      </w:pPr>
                      <w:r w:rsidRPr="00F7511D">
                        <w:rPr>
                          <w:szCs w:val="22"/>
                          <w:lang w:val="en-US"/>
                          <w14:ligatures w14:val="none"/>
                        </w:rPr>
                        <w:t>Email: sally.whelan@cht.nhs.uk</w:t>
                      </w:r>
                    </w:p>
                  </w:txbxContent>
                </v:textbox>
              </v:shape>
            </w:pict>
          </mc:Fallback>
        </mc:AlternateContent>
      </w:r>
      <w:r w:rsidRPr="007F61D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6608" behindDoc="0" locked="0" layoutInCell="1" allowOverlap="1" wp14:anchorId="7162FF08" wp14:editId="7DDEDA9A">
                <wp:simplePos x="0" y="0"/>
                <wp:positionH relativeFrom="column">
                  <wp:posOffset>3225800</wp:posOffset>
                </wp:positionH>
                <wp:positionV relativeFrom="paragraph">
                  <wp:posOffset>6450330</wp:posOffset>
                </wp:positionV>
                <wp:extent cx="3114040" cy="1496060"/>
                <wp:effectExtent l="0" t="0" r="0" b="889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1496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Default="0013038B" w:rsidP="007F61DA">
                            <w:pPr>
                              <w:widowControl w:val="0"/>
                              <w:rPr>
                                <w:b/>
                                <w:bCs/>
                                <w:color w:val="FF00FF"/>
                                <w:sz w:val="28"/>
                                <w:szCs w:val="28"/>
                              </w:rPr>
                            </w:pPr>
                            <w:r>
                              <w:rPr>
                                <w:b/>
                                <w:bCs/>
                                <w:color w:val="FF00FF"/>
                                <w:sz w:val="28"/>
                                <w:szCs w:val="28"/>
                                <w:u w:val="single"/>
                              </w:rPr>
                              <w:t>C3 Blood clinics…</w:t>
                            </w:r>
                          </w:p>
                          <w:p w:rsidR="0013038B" w:rsidRDefault="0013038B" w:rsidP="007F61DA">
                            <w:pPr>
                              <w:widowControl w:val="0"/>
                              <w:rPr>
                                <w:b/>
                                <w:bCs/>
                                <w:color w:val="FF00FF"/>
                                <w:sz w:val="24"/>
                                <w:szCs w:val="24"/>
                              </w:rPr>
                            </w:pPr>
                            <w:r>
                              <w:rPr>
                                <w:b/>
                                <w:bCs/>
                                <w:color w:val="FF00FF"/>
                                <w:sz w:val="24"/>
                                <w:szCs w:val="24"/>
                              </w:rPr>
                              <w:t xml:space="preserve">Please can you refer your patient through the usual process </w:t>
                            </w:r>
                            <w:proofErr w:type="gramStart"/>
                            <w:r>
                              <w:rPr>
                                <w:b/>
                                <w:bCs/>
                                <w:color w:val="FF00FF"/>
                                <w:sz w:val="24"/>
                                <w:szCs w:val="24"/>
                              </w:rPr>
                              <w:t>to  Children’s</w:t>
                            </w:r>
                            <w:proofErr w:type="gramEnd"/>
                            <w:r>
                              <w:rPr>
                                <w:b/>
                                <w:bCs/>
                                <w:color w:val="FF00FF"/>
                                <w:sz w:val="24"/>
                                <w:szCs w:val="24"/>
                              </w:rPr>
                              <w:t xml:space="preserve"> clinic for the necessary tests and our clinic staff will  re-direct your patients where necessary and book into the nearest blood clinic.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254pt;margin-top:507.9pt;width:245.2pt;height:117.8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8jEAMAAL4GAAAOAAAAZHJzL2Uyb0RvYy54bWysVduOmzAQfa/Uf7D8zgIJIQQtWSUQqkrb&#10;i7TbD3DABKtgU9sJ2Vb9945NkiXbPlTd5gH5Oj5n5szJ7d2xbdCBSsUET7B/42FEeSFKxncJ/vKY&#10;OxFGShNekkZwmuAnqvDd8u2b276L6UTUoimpRBCEq7jvElxr3cWuq4qatkTdiI5y2KyEbImGqdy5&#10;pSQ9RG8bd+J5odsLWXZSFFQpWM2GTby08auKFvpTVSmqUZNgwKbtV9rv1nzd5S2Jd5J0NStOMMg/&#10;oGgJ4/DoJVRGNEF7yX4L1bJCCiUqfVOI1hVVxQpqOQAb33vB5qEmHbVcIDmqu6RJ/b+wxcfDZ4lY&#10;meAZRpy0UKJHetRoLY4oNNnpOxXDoYcOjukjLEOVLVPV3Yviq0JcpDXhO7qSUvQ1JSWg881Nd3R1&#10;iKNMkG3/QZTwDNlrYQMdK9ma1EEyEESHKj1dKmOgFLA49f3AC2CrgD0/WIReaGvnkvh8vZNKv6Oi&#10;RWaQYAmlt+HJ4V5pA4fE5yPmNS5y1jS2/A2/WoCDwwq1+hlukxigwNCcNKBsbX8svMUm2kSBE0zC&#10;jRN4Weas8jRwwtyfz7JplqaZ/9Og8IO4ZmVJuXn0rDM/+Ls6nhQ/KOSiNCUaVppwBpKSu23aSHQg&#10;oPPc/mwJYOf5mHsNw6YEuLyg5E8Cbz1ZOHkYzZ0gD2bOYu5Fjucv1pD2YBFk+TWle8bp6ymhPsGL&#10;2QRUSJodWMmpn0bwgYtxBXrhWX4dlNjsW5DUwP3U0bAEfT9agqJeblviV4FbpsGFGtYmOPLMb/AF&#10;o+YNL61INGHNMB6l0VD/cxpX+cybB9PImc9nUyeYbjxnHeWps0r9MJxv1ul680IZG6s29fpM2nqO&#10;pDvCe3rjGTKk5axr266mQ4de1cft0fpCdHaBrSifoH+lgO6CTgTTh0Et5HeMejDQBKtveyIpRs17&#10;Dh4wDWfzEBx3PJHjyXY8IbyAUAnWUH87TPXg0vtOsl0NLw215mIFvlEx29HGYAZUwMhMwCQtt5Oh&#10;Gxcez+2p57+d5S8AAAD//wMAUEsDBBQABgAIAAAAIQBSd/I84QAAAA0BAAAPAAAAZHJzL2Rvd25y&#10;ZXYueG1sTI/NTsMwEITvSLyDtUjcqJ3StGmIU1VI3JBoC+rZiZckqn+i2GkCT89yguPOjGbnK3az&#10;NeyKQ+i8k5AsBDB0tdedayR8vL88ZMBCVE4r4x1K+MIAu/L2plC59pM74vUUG0YlLuRKQhtjn3Me&#10;6hatCgvfoyPv0w9WRTqHhutBTVRuDV8KseZWdY4+tKrH5xbry2m0Es7VZjxMw+PhePnu18bvw9tr&#10;DFLe3837J2AR5/gXht/5NB1K2lT50enAjIRUZMQSyRBJShAU2W6zFbCKpGWarICXBf9PUf4AAAD/&#10;/wMAUEsBAi0AFAAGAAgAAAAhALaDOJL+AAAA4QEAABMAAAAAAAAAAAAAAAAAAAAAAFtDb250ZW50&#10;X1R5cGVzXS54bWxQSwECLQAUAAYACAAAACEAOP0h/9YAAACUAQAACwAAAAAAAAAAAAAAAAAvAQAA&#10;X3JlbHMvLnJlbHNQSwECLQAUAAYACAAAACEAYnrfIxADAAC+BgAADgAAAAAAAAAAAAAAAAAuAgAA&#10;ZHJzL2Uyb0RvYy54bWxQSwECLQAUAAYACAAAACEAUnfyPOEAAAANAQAADwAAAAAAAAAAAAAAAABq&#10;BQAAZHJzL2Rvd25yZXYueG1sUEsFBgAAAAAEAAQA8wAAAHgGAAAAAA==&#10;" filled="f" stroked="f" strokecolor="black [0]" insetpen="t">
                <v:textbox inset="2.88pt,2.88pt,2.88pt,2.88pt">
                  <w:txbxContent>
                    <w:p w:rsidR="0013038B" w:rsidRDefault="0013038B" w:rsidP="007F61DA">
                      <w:pPr>
                        <w:widowControl w:val="0"/>
                        <w:rPr>
                          <w:b/>
                          <w:bCs/>
                          <w:color w:val="FF00FF"/>
                          <w:sz w:val="28"/>
                          <w:szCs w:val="28"/>
                        </w:rPr>
                      </w:pPr>
                      <w:r>
                        <w:rPr>
                          <w:b/>
                          <w:bCs/>
                          <w:color w:val="FF00FF"/>
                          <w:sz w:val="28"/>
                          <w:szCs w:val="28"/>
                          <w:u w:val="single"/>
                        </w:rPr>
                        <w:t>C3 Blood clinics…</w:t>
                      </w:r>
                    </w:p>
                    <w:p w:rsidR="0013038B" w:rsidRDefault="0013038B" w:rsidP="007F61DA">
                      <w:pPr>
                        <w:widowControl w:val="0"/>
                        <w:rPr>
                          <w:b/>
                          <w:bCs/>
                          <w:color w:val="FF00FF"/>
                          <w:sz w:val="24"/>
                          <w:szCs w:val="24"/>
                        </w:rPr>
                      </w:pPr>
                      <w:r>
                        <w:rPr>
                          <w:b/>
                          <w:bCs/>
                          <w:color w:val="FF00FF"/>
                          <w:sz w:val="24"/>
                          <w:szCs w:val="24"/>
                        </w:rPr>
                        <w:t xml:space="preserve">Please can you refer your patient through the usual process </w:t>
                      </w:r>
                      <w:proofErr w:type="gramStart"/>
                      <w:r>
                        <w:rPr>
                          <w:b/>
                          <w:bCs/>
                          <w:color w:val="FF00FF"/>
                          <w:sz w:val="24"/>
                          <w:szCs w:val="24"/>
                        </w:rPr>
                        <w:t>to  Children’s</w:t>
                      </w:r>
                      <w:proofErr w:type="gramEnd"/>
                      <w:r>
                        <w:rPr>
                          <w:b/>
                          <w:bCs/>
                          <w:color w:val="FF00FF"/>
                          <w:sz w:val="24"/>
                          <w:szCs w:val="24"/>
                        </w:rPr>
                        <w:t xml:space="preserve"> clinic for the necessary tests and our clinic staff will  re-direct your patients where necessary and book into the nearest blood clinic.</w:t>
                      </w:r>
                    </w:p>
                  </w:txbxContent>
                </v:textbox>
              </v:shape>
            </w:pict>
          </mc:Fallback>
        </mc:AlternateContent>
      </w:r>
      <w:r w:rsidRPr="007F61D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6368" behindDoc="0" locked="0" layoutInCell="1" allowOverlap="1" wp14:anchorId="69753A28" wp14:editId="5145063E">
                <wp:simplePos x="0" y="0"/>
                <wp:positionH relativeFrom="column">
                  <wp:posOffset>3255010</wp:posOffset>
                </wp:positionH>
                <wp:positionV relativeFrom="paragraph">
                  <wp:posOffset>2887980</wp:posOffset>
                </wp:positionV>
                <wp:extent cx="3086735" cy="2065020"/>
                <wp:effectExtent l="0" t="0" r="0" b="0"/>
                <wp:wrapNone/>
                <wp:docPr id="2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2065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Default="0013038B" w:rsidP="007F61DA">
                            <w:pPr>
                              <w:widowControl w:val="0"/>
                              <w:rPr>
                                <w:b/>
                                <w:bCs/>
                                <w:color w:val="3333CC"/>
                                <w:sz w:val="28"/>
                                <w:szCs w:val="28"/>
                                <w:u w:val="single"/>
                              </w:rPr>
                            </w:pPr>
                            <w:r>
                              <w:rPr>
                                <w:b/>
                                <w:bCs/>
                                <w:color w:val="3333CC"/>
                                <w:sz w:val="28"/>
                                <w:szCs w:val="28"/>
                                <w:u w:val="single"/>
                              </w:rPr>
                              <w:t xml:space="preserve"> WEBSITE</w:t>
                            </w:r>
                          </w:p>
                          <w:p w:rsidR="0013038B" w:rsidRDefault="0013038B" w:rsidP="007F61DA">
                            <w:pPr>
                              <w:widowControl w:val="0"/>
                              <w:spacing w:after="0"/>
                              <w:rPr>
                                <w:b/>
                                <w:bCs/>
                                <w:color w:val="FF00FF"/>
                                <w:sz w:val="24"/>
                                <w:szCs w:val="24"/>
                              </w:rPr>
                            </w:pPr>
                            <w:r>
                              <w:rPr>
                                <w:b/>
                                <w:bCs/>
                                <w:color w:val="FF00FF"/>
                                <w:sz w:val="24"/>
                                <w:szCs w:val="24"/>
                              </w:rPr>
                              <w:t xml:space="preserve">Offering more information about the C3 pilot,      locations </w:t>
                            </w:r>
                            <w:proofErr w:type="gramStart"/>
                            <w:r>
                              <w:rPr>
                                <w:b/>
                                <w:bCs/>
                                <w:color w:val="FF00FF"/>
                                <w:sz w:val="24"/>
                                <w:szCs w:val="24"/>
                              </w:rPr>
                              <w:t>and  clinic</w:t>
                            </w:r>
                            <w:proofErr w:type="gramEnd"/>
                            <w:r>
                              <w:rPr>
                                <w:b/>
                                <w:bCs/>
                                <w:color w:val="FF00FF"/>
                                <w:sz w:val="24"/>
                                <w:szCs w:val="24"/>
                              </w:rPr>
                              <w:t xml:space="preserve"> timings and useful help and advice for parents to use, please access our website  at:  </w:t>
                            </w:r>
                            <w:hyperlink r:id="rId29" w:history="1">
                              <w:r>
                                <w:rPr>
                                  <w:rStyle w:val="Hyperlink"/>
                                  <w:b/>
                                  <w:bCs/>
                                  <w:sz w:val="24"/>
                                  <w:szCs w:val="24"/>
                                </w:rPr>
                                <w:t>http://c3.cht.nhs.uk</w:t>
                              </w:r>
                            </w:hyperlink>
                          </w:p>
                          <w:p w:rsidR="0013038B" w:rsidRDefault="00CF4614" w:rsidP="007F61DA">
                            <w:pPr>
                              <w:widowControl w:val="0"/>
                              <w:spacing w:after="0"/>
                              <w:rPr>
                                <w:b/>
                                <w:bCs/>
                                <w:color w:val="3333CC"/>
                                <w:sz w:val="28"/>
                                <w:szCs w:val="28"/>
                              </w:rPr>
                            </w:pPr>
                            <w:hyperlink r:id="rId30" w:history="1">
                              <w:r w:rsidR="0013038B">
                                <w:rPr>
                                  <w:rStyle w:val="Hyperlink"/>
                                  <w:b/>
                                  <w:bCs/>
                                  <w:sz w:val="28"/>
                                  <w:szCs w:val="28"/>
                                </w:rPr>
                                <w:t>GP’s</w:t>
                              </w:r>
                            </w:hyperlink>
                            <w:r w:rsidR="0013038B">
                              <w:rPr>
                                <w:b/>
                                <w:bCs/>
                                <w:color w:val="3333CC"/>
                                <w:sz w:val="24"/>
                                <w:szCs w:val="24"/>
                              </w:rPr>
                              <w:t xml:space="preserve"> - Don’t forget our published pathways are also available on the C3 website.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256.3pt;margin-top:227.4pt;width:243.05pt;height:162.6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OOEgMAAMAGAAAOAAAAZHJzL2Uyb0RvYy54bWysVclu2zAQvRfoPxC8K1osa0OUwJatokC6&#10;AG0/gJYoi6hEqiQdOS367x1StqOkPRRNfRC4Dt+befN8fXvsO3RPpWKC59i/8jCivBI14/scf/lc&#10;OglGShNek05wmuMHqvDtzetX1+OQ0UC0oqupRBCEq2wcctxqPWSuq6qW9kRdiYFy2GyE7ImGqdy7&#10;tSQjRO87N/C8yB2FrAcpKqoUrG6mTXxj4zcNrfSHplFUoy7HgE3br7Tfnfm6N9ck20sytKw6wSD/&#10;gKInjMOjl1Abogk6SPZbqJ5VUijR6KtK9K5oGlZRywHY+N4zNp9aMlDLBZKjhkua1P8LW72//ygR&#10;q3McJFAqTnoo0md61Ggtjmhh8jMOKoNjnwY4qI+wDHW2XNVwJ6qvCnFRtITv6UpKMbaU1IDPNzfd&#10;2dUpjjJBduM7UcMz5KCFDXRsZG+SB+lAEB3q9HCpjYFSweLCS6J4scSogr3Ai5ZeYKvnkux8fZBK&#10;v6GiR2aQYwnFt+HJ/Z3SBg7JzkfMa1yUrOusADr+ZAEOTivUKmi6TTKAAkNz0oCy1f2Reuk22Sah&#10;EwbR1gm9zcZZlUXoRKUfLzeLTVFs/J8GhR9mLatrys2jZ6X54d9V8qT5SSMXrSnRsdqEM5CU3O+K&#10;TqJ7Akov7c+WAHYej7lPYdiUAJdnlPwg9NZB6pRREjthGS6dNPYSx/PTdRp5YRpuyqeU7hinL6eE&#10;xhynywBKTLo9mMmpo2bwgYvxBXrhWX+dlNgdepDUxP3U07AEnT9bgqJeblviTwL3TIMPdazPceKZ&#10;3+QMRs1bXluRaMK6aTxLo6H+5zSuyqUXh4vEiePlwgkXW89ZJ2XhrAo/iuLtulhvnylja9WmXp5J&#10;W8+ZdGd4T288Qoa0nHVt29V06NSr+rg7WmdIzy6wE/UD9K8U0F3QpGD7MGiF/I7RCBaaY/XtQCTF&#10;qHvLwQMW0TKOwHPnEzmf7OYTwisIlWMN9bfDQk8+fRgk27fw0lRrLlbgGw2zHW0MZkIFjMwEbNJy&#10;O1m68eH53J56/OO5+QUAAP//AwBQSwMEFAAGAAgAAAAhAEWUeDvhAAAACwEAAA8AAABkcnMvZG93&#10;bnJldi54bWxMj8tOwzAQRfdI/IM1SOyo3dImacikqpDYIdEWxNqJTRLVjyh2msDXM6zKcjRH955b&#10;7GZr2EUPofMOYbkQwLSrvepcg/Dx/vKQAQtROiWNdxrhWwfYlbc3hcyVn9xRX06xYRTiQi4R2hj7&#10;nPNQt9rKsPC9dvT78oOVkc6h4WqQE4Vbw1dCJNzKzlFDK3v93Or6fBotwmeVjodpeDwczz99Yvw+&#10;vL3GgHh/N++fgEU9xysMf/qkDiU5VX50KjCDsFmuEkIR1ps1bSBiu81SYBVCmgkBvCz4/w3lLwAA&#10;AP//AwBQSwECLQAUAAYACAAAACEAtoM4kv4AAADhAQAAEwAAAAAAAAAAAAAAAAAAAAAAW0NvbnRl&#10;bnRfVHlwZXNdLnhtbFBLAQItABQABgAIAAAAIQA4/SH/1gAAAJQBAAALAAAAAAAAAAAAAAAAAC8B&#10;AABfcmVscy8ucmVsc1BLAQItABQABgAIAAAAIQBIboOOEgMAAMAGAAAOAAAAAAAAAAAAAAAAAC4C&#10;AABkcnMvZTJvRG9jLnhtbFBLAQItABQABgAIAAAAIQBFlHg74QAAAAsBAAAPAAAAAAAAAAAAAAAA&#10;AGwFAABkcnMvZG93bnJldi54bWxQSwUGAAAAAAQABADzAAAAegYAAAAA&#10;" filled="f" stroked="f" strokecolor="black [0]" insetpen="t">
                <v:textbox inset="2.88pt,2.88pt,2.88pt,2.88pt">
                  <w:txbxContent>
                    <w:p w:rsidR="0013038B" w:rsidRDefault="0013038B" w:rsidP="007F61DA">
                      <w:pPr>
                        <w:widowControl w:val="0"/>
                        <w:rPr>
                          <w:b/>
                          <w:bCs/>
                          <w:color w:val="3333CC"/>
                          <w:sz w:val="28"/>
                          <w:szCs w:val="28"/>
                          <w:u w:val="single"/>
                        </w:rPr>
                      </w:pPr>
                      <w:r>
                        <w:rPr>
                          <w:b/>
                          <w:bCs/>
                          <w:color w:val="3333CC"/>
                          <w:sz w:val="28"/>
                          <w:szCs w:val="28"/>
                          <w:u w:val="single"/>
                        </w:rPr>
                        <w:t xml:space="preserve"> WEBSITE</w:t>
                      </w:r>
                    </w:p>
                    <w:p w:rsidR="0013038B" w:rsidRDefault="0013038B" w:rsidP="007F61DA">
                      <w:pPr>
                        <w:widowControl w:val="0"/>
                        <w:spacing w:after="0"/>
                        <w:rPr>
                          <w:b/>
                          <w:bCs/>
                          <w:color w:val="FF00FF"/>
                          <w:sz w:val="24"/>
                          <w:szCs w:val="24"/>
                        </w:rPr>
                      </w:pPr>
                      <w:r>
                        <w:rPr>
                          <w:b/>
                          <w:bCs/>
                          <w:color w:val="FF00FF"/>
                          <w:sz w:val="24"/>
                          <w:szCs w:val="24"/>
                        </w:rPr>
                        <w:t xml:space="preserve">Offering more information about the C3 pilot,      locations </w:t>
                      </w:r>
                      <w:proofErr w:type="gramStart"/>
                      <w:r>
                        <w:rPr>
                          <w:b/>
                          <w:bCs/>
                          <w:color w:val="FF00FF"/>
                          <w:sz w:val="24"/>
                          <w:szCs w:val="24"/>
                        </w:rPr>
                        <w:t>and  clinic</w:t>
                      </w:r>
                      <w:proofErr w:type="gramEnd"/>
                      <w:r>
                        <w:rPr>
                          <w:b/>
                          <w:bCs/>
                          <w:color w:val="FF00FF"/>
                          <w:sz w:val="24"/>
                          <w:szCs w:val="24"/>
                        </w:rPr>
                        <w:t xml:space="preserve"> timings and useful help and advice for parents to use, please access our website  at:  </w:t>
                      </w:r>
                      <w:hyperlink r:id="rId31" w:history="1">
                        <w:r>
                          <w:rPr>
                            <w:rStyle w:val="Hyperlink"/>
                            <w:b/>
                            <w:bCs/>
                            <w:sz w:val="24"/>
                            <w:szCs w:val="24"/>
                          </w:rPr>
                          <w:t>http://c3.cht.nhs.uk</w:t>
                        </w:r>
                      </w:hyperlink>
                    </w:p>
                    <w:p w:rsidR="0013038B" w:rsidRDefault="0013038B" w:rsidP="007F61DA">
                      <w:pPr>
                        <w:widowControl w:val="0"/>
                        <w:spacing w:after="0"/>
                        <w:rPr>
                          <w:b/>
                          <w:bCs/>
                          <w:color w:val="3333CC"/>
                          <w:sz w:val="28"/>
                          <w:szCs w:val="28"/>
                        </w:rPr>
                      </w:pPr>
                      <w:hyperlink r:id="rId32" w:history="1">
                        <w:r>
                          <w:rPr>
                            <w:rStyle w:val="Hyperlink"/>
                            <w:b/>
                            <w:bCs/>
                            <w:sz w:val="28"/>
                            <w:szCs w:val="28"/>
                          </w:rPr>
                          <w:t>GP’s</w:t>
                        </w:r>
                      </w:hyperlink>
                      <w:r>
                        <w:rPr>
                          <w:b/>
                          <w:bCs/>
                          <w:color w:val="3333CC"/>
                          <w:sz w:val="24"/>
                          <w:szCs w:val="24"/>
                        </w:rPr>
                        <w:t xml:space="preserve"> - Don’t forget our published pathways are also available on the C3 website.</w:t>
                      </w:r>
                    </w:p>
                  </w:txbxContent>
                </v:textbox>
              </v:shape>
            </w:pict>
          </mc:Fallback>
        </mc:AlternateContent>
      </w:r>
      <w:r w:rsidRPr="007F61D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4560" behindDoc="0" locked="0" layoutInCell="1" allowOverlap="1" wp14:anchorId="600D6013" wp14:editId="7C2B93C9">
                <wp:simplePos x="0" y="0"/>
                <wp:positionH relativeFrom="column">
                  <wp:posOffset>3238500</wp:posOffset>
                </wp:positionH>
                <wp:positionV relativeFrom="paragraph">
                  <wp:posOffset>4956810</wp:posOffset>
                </wp:positionV>
                <wp:extent cx="3171825" cy="1523365"/>
                <wp:effectExtent l="0" t="3175" r="0" b="0"/>
                <wp:wrapNone/>
                <wp:docPr id="2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523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Default="0013038B" w:rsidP="007F61DA">
                            <w:pPr>
                              <w:widowControl w:val="0"/>
                              <w:rPr>
                                <w:b/>
                                <w:bCs/>
                                <w:color w:val="FF00FF"/>
                                <w:sz w:val="28"/>
                                <w:szCs w:val="28"/>
                                <w:u w:val="single"/>
                              </w:rPr>
                            </w:pPr>
                            <w:r>
                              <w:rPr>
                                <w:b/>
                                <w:bCs/>
                                <w:color w:val="FF00FF"/>
                                <w:sz w:val="28"/>
                                <w:szCs w:val="28"/>
                                <w:u w:val="single"/>
                              </w:rPr>
                              <w:t>GP Share….A reminder please….</w:t>
                            </w:r>
                          </w:p>
                          <w:p w:rsidR="0013038B" w:rsidRDefault="0013038B" w:rsidP="007F61DA">
                            <w:pPr>
                              <w:widowControl w:val="0"/>
                              <w:rPr>
                                <w:b/>
                                <w:bCs/>
                                <w:color w:val="3333CC"/>
                                <w:sz w:val="28"/>
                                <w:szCs w:val="28"/>
                              </w:rPr>
                            </w:pPr>
                            <w:r>
                              <w:rPr>
                                <w:b/>
                                <w:bCs/>
                                <w:color w:val="3333CC"/>
                                <w:sz w:val="24"/>
                                <w:szCs w:val="24"/>
                              </w:rPr>
                              <w:t xml:space="preserve">We ask to remind our referring clinicians that on your referral into C3, please ask the patient to consent to share </w:t>
                            </w:r>
                            <w:proofErr w:type="gramStart"/>
                            <w:r>
                              <w:rPr>
                                <w:b/>
                                <w:bCs/>
                                <w:color w:val="3333CC"/>
                                <w:sz w:val="24"/>
                                <w:szCs w:val="24"/>
                              </w:rPr>
                              <w:t>their  medical</w:t>
                            </w:r>
                            <w:proofErr w:type="gramEnd"/>
                            <w:r>
                              <w:rPr>
                                <w:b/>
                                <w:bCs/>
                                <w:color w:val="3333CC"/>
                                <w:sz w:val="24"/>
                                <w:szCs w:val="24"/>
                              </w:rPr>
                              <w:t xml:space="preserve"> records (Systm1).  This enables our Clinicians to access previous           consultations/interventions.  Thank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55pt;margin-top:390.3pt;width:249.75pt;height:119.9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q8EQMAAMEGAAAOAAAAZHJzL2Uyb0RvYy54bWysVduOmzAQfa/Uf7D8zgIJ4aYlq4SEqtL2&#10;Iu32AxwwwSrY1HZCtlX/vWOTzbLbPlTd8oDswZ45Z+bMcH1z6lp0pFIxwTPsX3kYUV6KivF9hr/c&#10;F06MkdKEV6QVnGb4gSp8s3z75nroUzoTjWgrKhE44Sod+gw3Wvep66qyoR1RV6KnHD7WQnZEw1bu&#10;3UqSAbx3rTvzvNAdhKx6KUqqFFg340e8tP7rmpb6U10rqlGbYcCm7Vva98683eU1SfeS9A0rzzDI&#10;P6DoCOMQ9OJqQzRBB8l+c9WxUgolan1Vis4Vdc1KajkAG997weauIT21XCA5qr+kSf0/t+XH42eJ&#10;WJXhWTLHiJMOinRPTxqtxQkFJj9Dr1I4dtfDQX0CM9TZclX9rSi/KsRF3hC+pyspxdBQUgE+39x0&#10;J1dHP8o42Q0fRAVhyEEL6+hUy84kD9KBwDvU6eFSGwOlBOPcj/x4tsCohG/+Yjafhwsbg6SP13up&#10;9DsqOmQWGZZQfOueHG+VNnBI+njEROOiYG1rBdDyZwY4OFqoVdB4m6QABZbmpAFlq/sj8ZJtvI0D&#10;J5iFWyfwNhtnVeSBExZ+tNjMN3m+8X8aFH6QNqyqKDdBH5XmB39XybPmR41ctKZEyyrjzkBScr/L&#10;W4mOBJRe2Oecnskx9zkMmxLg8oKSPwu89SxxijCOnKAIFk4SebHj+ck6Cb0gCTbFc0q3jNPXU0JD&#10;hpOFKTFp9zBMzh01gQ8szVygF57V11GJ7aEDSY3czz0NJuj8iQmKerltiT9z3DENc6hlXYZjzzwm&#10;eSQ1at7yyq41Ye24nqTRUP9zGlfFwouCeexE0WLuBPOt56zjIndWuR+G0Xadr7cvlLG1alOvz6St&#10;50S6E7znGE+QIS2Purbtajp07FV92p3sZPBtMkwv70T1AA0sBbQXdCnMfVg0Qn7HaIAZmmH17UAk&#10;xah9z2EIQItGIQzd6UZON7vphvASXGVYgwDsMtfjoD70ku0biDQWm4sVDI6a2ZZ+QgWUzAbmpCV3&#10;nulmEE/39tTTn2f5CwAA//8DAFBLAwQUAAYACAAAACEAxoqxSOAAAAANAQAADwAAAGRycy9kb3du&#10;cmV2LnhtbEyPwU7DMBBE70j8g7VI3KjdoqQljVNVSNyQaAvi7MTbJGq8jmynCXw9zoneZjWj2Tf5&#10;bjIdu6LzrSUJy4UAhlRZ3VIt4evz7WkDzAdFWnWWUMIPetgV93e5yrQd6YjXU6hZLCGfKQlNCH3G&#10;ua8aNMovbI8UvbN1RoV4upprp8ZYbjq+EiLlRrUUPzSqx9cGq8tpMBK+y/VwGN3z4Xj57dPO7v3H&#10;e/BSPj5M+y2wgFP4D8OMH9GhiEylHUh71klIliJuCRLWG5ECmxNCvCTAylmtRAK8yPntiuIPAAD/&#10;/wMAUEsBAi0AFAAGAAgAAAAhALaDOJL+AAAA4QEAABMAAAAAAAAAAAAAAAAAAAAAAFtDb250ZW50&#10;X1R5cGVzXS54bWxQSwECLQAUAAYACAAAACEAOP0h/9YAAACUAQAACwAAAAAAAAAAAAAAAAAvAQAA&#10;X3JlbHMvLnJlbHNQSwECLQAUAAYACAAAACEA3CpqvBEDAADBBgAADgAAAAAAAAAAAAAAAAAuAgAA&#10;ZHJzL2Uyb0RvYy54bWxQSwECLQAUAAYACAAAACEAxoqxSOAAAAANAQAADwAAAAAAAAAAAAAAAABr&#10;BQAAZHJzL2Rvd25yZXYueG1sUEsFBgAAAAAEAAQA8wAAAHgGAAAAAA==&#10;" filled="f" stroked="f" strokecolor="black [0]" insetpen="t">
                <v:textbox inset="2.88pt,2.88pt,2.88pt,2.88pt">
                  <w:txbxContent>
                    <w:p w:rsidR="0013038B" w:rsidRDefault="0013038B" w:rsidP="007F61DA">
                      <w:pPr>
                        <w:widowControl w:val="0"/>
                        <w:rPr>
                          <w:b/>
                          <w:bCs/>
                          <w:color w:val="FF00FF"/>
                          <w:sz w:val="28"/>
                          <w:szCs w:val="28"/>
                          <w:u w:val="single"/>
                        </w:rPr>
                      </w:pPr>
                      <w:r>
                        <w:rPr>
                          <w:b/>
                          <w:bCs/>
                          <w:color w:val="FF00FF"/>
                          <w:sz w:val="28"/>
                          <w:szCs w:val="28"/>
                          <w:u w:val="single"/>
                        </w:rPr>
                        <w:t>GP Share….A reminder please….</w:t>
                      </w:r>
                    </w:p>
                    <w:p w:rsidR="0013038B" w:rsidRDefault="0013038B" w:rsidP="007F61DA">
                      <w:pPr>
                        <w:widowControl w:val="0"/>
                        <w:rPr>
                          <w:b/>
                          <w:bCs/>
                          <w:color w:val="3333CC"/>
                          <w:sz w:val="28"/>
                          <w:szCs w:val="28"/>
                        </w:rPr>
                      </w:pPr>
                      <w:r>
                        <w:rPr>
                          <w:b/>
                          <w:bCs/>
                          <w:color w:val="3333CC"/>
                          <w:sz w:val="24"/>
                          <w:szCs w:val="24"/>
                        </w:rPr>
                        <w:t xml:space="preserve">We ask to remind our referring clinicians that on your referral into C3, please ask the patient to consent to share </w:t>
                      </w:r>
                      <w:proofErr w:type="gramStart"/>
                      <w:r>
                        <w:rPr>
                          <w:b/>
                          <w:bCs/>
                          <w:color w:val="3333CC"/>
                          <w:sz w:val="24"/>
                          <w:szCs w:val="24"/>
                        </w:rPr>
                        <w:t>their  medical</w:t>
                      </w:r>
                      <w:proofErr w:type="gramEnd"/>
                      <w:r>
                        <w:rPr>
                          <w:b/>
                          <w:bCs/>
                          <w:color w:val="3333CC"/>
                          <w:sz w:val="24"/>
                          <w:szCs w:val="24"/>
                        </w:rPr>
                        <w:t xml:space="preserve"> records (Systm1).  This enables our Clinicians to access previous           consultations/interventions.  Thank You.</w:t>
                      </w:r>
                    </w:p>
                  </w:txbxContent>
                </v:textbox>
              </v:shape>
            </w:pict>
          </mc:Fallback>
        </mc:AlternateContent>
      </w:r>
      <w:r>
        <w:rPr>
          <w:rFonts w:ascii="Times New Roman" w:hAnsi="Times New Roman" w:cs="Times New Roman"/>
          <w:noProof/>
          <w:sz w:val="24"/>
          <w:szCs w:val="24"/>
          <w:lang w:eastAsia="en-GB"/>
        </w:rPr>
        <w:drawing>
          <wp:anchor distT="36576" distB="36576" distL="36576" distR="36576" simplePos="0" relativeHeight="251712512" behindDoc="0" locked="0" layoutInCell="1" allowOverlap="1" wp14:anchorId="2ED192E3" wp14:editId="38FCD486">
            <wp:simplePos x="0" y="0"/>
            <wp:positionH relativeFrom="column">
              <wp:posOffset>2333549</wp:posOffset>
            </wp:positionH>
            <wp:positionV relativeFrom="paragraph">
              <wp:posOffset>2573604</wp:posOffset>
            </wp:positionV>
            <wp:extent cx="605874" cy="570586"/>
            <wp:effectExtent l="0" t="0" r="3810" b="127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874" cy="57058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F61D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8416" behindDoc="0" locked="0" layoutInCell="1" allowOverlap="1" wp14:anchorId="5671EC26" wp14:editId="6B7D54FB">
                <wp:simplePos x="0" y="0"/>
                <wp:positionH relativeFrom="column">
                  <wp:posOffset>-262890</wp:posOffset>
                </wp:positionH>
                <wp:positionV relativeFrom="paragraph">
                  <wp:posOffset>2350135</wp:posOffset>
                </wp:positionV>
                <wp:extent cx="3343910" cy="6796405"/>
                <wp:effectExtent l="3810" t="0" r="0" b="0"/>
                <wp:wrapNone/>
                <wp:docPr id="2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679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Pr="007F61DA" w:rsidRDefault="0013038B" w:rsidP="007F61DA">
                            <w:pPr>
                              <w:widowControl w:val="0"/>
                              <w:rPr>
                                <w:b/>
                                <w:bCs/>
                                <w:color w:val="3333CC"/>
                                <w:szCs w:val="28"/>
                                <w:u w:val="single"/>
                              </w:rPr>
                            </w:pPr>
                            <w:r w:rsidRPr="007F61DA">
                              <w:rPr>
                                <w:b/>
                                <w:bCs/>
                                <w:color w:val="3333CC"/>
                                <w:szCs w:val="28"/>
                                <w:u w:val="single"/>
                              </w:rPr>
                              <w:t>Meet our Children’s Community Team   Clinical Manager….</w:t>
                            </w:r>
                          </w:p>
                          <w:p w:rsidR="0013038B" w:rsidRPr="007F61DA" w:rsidRDefault="0013038B" w:rsidP="007F61DA">
                            <w:pPr>
                              <w:widowControl w:val="0"/>
                              <w:rPr>
                                <w:b/>
                                <w:bCs/>
                                <w:color w:val="FF00FF"/>
                                <w:szCs w:val="28"/>
                              </w:rPr>
                            </w:pPr>
                            <w:r w:rsidRPr="007F61DA">
                              <w:rPr>
                                <w:b/>
                                <w:bCs/>
                                <w:color w:val="FF00FF"/>
                                <w:szCs w:val="28"/>
                              </w:rPr>
                              <w:t xml:space="preserve">Adele </w:t>
                            </w:r>
                            <w:proofErr w:type="spellStart"/>
                            <w:r w:rsidRPr="007F61DA">
                              <w:rPr>
                                <w:b/>
                                <w:bCs/>
                                <w:color w:val="FF00FF"/>
                                <w:szCs w:val="28"/>
                              </w:rPr>
                              <w:t>Turton</w:t>
                            </w:r>
                            <w:proofErr w:type="spellEnd"/>
                          </w:p>
                          <w:p w:rsidR="0013038B" w:rsidRPr="007F61DA" w:rsidRDefault="0013038B" w:rsidP="007F61DA">
                            <w:pPr>
                              <w:widowControl w:val="0"/>
                              <w:spacing w:after="0"/>
                              <w:rPr>
                                <w:color w:val="FF00FF"/>
                                <w:szCs w:val="24"/>
                              </w:rPr>
                            </w:pPr>
                            <w:r w:rsidRPr="007F61DA">
                              <w:rPr>
                                <w:b/>
                                <w:bCs/>
                                <w:color w:val="3333CC"/>
                                <w:szCs w:val="24"/>
                                <w:u w:val="single"/>
                              </w:rPr>
                              <w:t>Background</w:t>
                            </w:r>
                            <w:r w:rsidRPr="007F61DA">
                              <w:rPr>
                                <w:szCs w:val="24"/>
                              </w:rPr>
                              <w:t xml:space="preserve">:  </w:t>
                            </w:r>
                            <w:r w:rsidRPr="007F61DA">
                              <w:rPr>
                                <w:color w:val="FF00FF"/>
                                <w:szCs w:val="24"/>
                              </w:rPr>
                              <w:t>Adele started her Nursing career as an RGN in 1988 at Dewsbury District Hospital, moving onto the Children’s Ward in 1990.  She became a state registered Midwife in 1991, still at DDH, where she remained until moving to a Children’s Ward in Huddersfield in 1992.  In 1997 Adele became a Children’s Community Sister in Huddersfield, then the Children’s Community Team Manager for Halifax in 2001.</w:t>
                            </w:r>
                          </w:p>
                          <w:p w:rsidR="0013038B" w:rsidRPr="007F61DA" w:rsidRDefault="0013038B" w:rsidP="007F61DA">
                            <w:pPr>
                              <w:widowControl w:val="0"/>
                              <w:spacing w:after="0"/>
                              <w:rPr>
                                <w:color w:val="FF00FF"/>
                                <w:szCs w:val="24"/>
                              </w:rPr>
                            </w:pPr>
                            <w:r w:rsidRPr="007F61DA">
                              <w:rPr>
                                <w:color w:val="FF00FF"/>
                                <w:szCs w:val="24"/>
                              </w:rPr>
                              <w:t xml:space="preserve">After gaining her Specialist Nurse Practitioner       degree in 2002, Adele became the CCNT Manager for CHFT in 2005 for the merged teams.    </w:t>
                            </w:r>
                          </w:p>
                          <w:p w:rsidR="0013038B" w:rsidRPr="007F61DA" w:rsidRDefault="0013038B" w:rsidP="007F61DA">
                            <w:pPr>
                              <w:widowControl w:val="0"/>
                              <w:spacing w:after="0"/>
                              <w:rPr>
                                <w:color w:val="FF00FF"/>
                                <w:szCs w:val="24"/>
                              </w:rPr>
                            </w:pPr>
                            <w:r w:rsidRPr="007F61DA">
                              <w:rPr>
                                <w:color w:val="FF00FF"/>
                                <w:szCs w:val="24"/>
                              </w:rPr>
                              <w:t xml:space="preserve">“I have been involved in Children’s Community   </w:t>
                            </w:r>
                            <w:proofErr w:type="gramStart"/>
                            <w:r w:rsidRPr="007F61DA">
                              <w:rPr>
                                <w:color w:val="FF00FF"/>
                                <w:szCs w:val="24"/>
                              </w:rPr>
                              <w:t>Nursing</w:t>
                            </w:r>
                            <w:proofErr w:type="gramEnd"/>
                            <w:r w:rsidRPr="007F61DA">
                              <w:rPr>
                                <w:color w:val="FF00FF"/>
                                <w:szCs w:val="24"/>
                              </w:rPr>
                              <w:t xml:space="preserve"> in some capacity or other in our locality for over 17 years, a number that I feel both proud about and slightly shocked at!”</w:t>
                            </w:r>
                          </w:p>
                          <w:p w:rsidR="0013038B" w:rsidRPr="007F61DA" w:rsidRDefault="0013038B" w:rsidP="007F61DA">
                            <w:pPr>
                              <w:widowControl w:val="0"/>
                              <w:spacing w:after="0"/>
                              <w:rPr>
                                <w:b/>
                                <w:bCs/>
                                <w:color w:val="3333CC"/>
                                <w:szCs w:val="24"/>
                                <w:u w:val="single"/>
                              </w:rPr>
                            </w:pPr>
                            <w:r w:rsidRPr="007F61DA">
                              <w:rPr>
                                <w:b/>
                                <w:bCs/>
                                <w:color w:val="3333CC"/>
                                <w:szCs w:val="24"/>
                                <w:u w:val="single"/>
                              </w:rPr>
                              <w:t> </w:t>
                            </w:r>
                          </w:p>
                          <w:p w:rsidR="0013038B" w:rsidRPr="007F61DA" w:rsidRDefault="0013038B" w:rsidP="007F61DA">
                            <w:pPr>
                              <w:widowControl w:val="0"/>
                              <w:spacing w:after="0"/>
                              <w:rPr>
                                <w:b/>
                                <w:bCs/>
                                <w:color w:val="3333CC"/>
                                <w:szCs w:val="24"/>
                                <w:u w:val="single"/>
                              </w:rPr>
                            </w:pPr>
                            <w:r w:rsidRPr="007F61DA">
                              <w:rPr>
                                <w:b/>
                                <w:bCs/>
                                <w:color w:val="3333CC"/>
                                <w:szCs w:val="24"/>
                                <w:u w:val="single"/>
                              </w:rPr>
                              <w:t>Hobbies</w:t>
                            </w:r>
                          </w:p>
                          <w:p w:rsidR="0013038B" w:rsidRPr="007F61DA" w:rsidRDefault="0013038B" w:rsidP="007F61DA">
                            <w:pPr>
                              <w:widowControl w:val="0"/>
                              <w:spacing w:after="0"/>
                              <w:rPr>
                                <w:color w:val="FF00FF"/>
                                <w:szCs w:val="24"/>
                              </w:rPr>
                            </w:pPr>
                            <w:r w:rsidRPr="007F61DA">
                              <w:rPr>
                                <w:color w:val="FF00FF"/>
                                <w:szCs w:val="24"/>
                              </w:rPr>
                              <w:t xml:space="preserve">“I am married to Jonathan who is telecoms Project Manager in Sheffield and we have a 9 year old son </w:t>
                            </w:r>
                            <w:proofErr w:type="spellStart"/>
                            <w:r w:rsidRPr="007F61DA">
                              <w:rPr>
                                <w:color w:val="FF00FF"/>
                                <w:szCs w:val="24"/>
                              </w:rPr>
                              <w:t>Alfie</w:t>
                            </w:r>
                            <w:proofErr w:type="spellEnd"/>
                            <w:r w:rsidRPr="007F61DA">
                              <w:rPr>
                                <w:color w:val="FF00FF"/>
                                <w:szCs w:val="24"/>
                              </w:rPr>
                              <w:t>. Having a very active son means that most of our spare time is taken up with swimming lessons, Cubs, cricket &amp; football training sessions. I am also the secretary for my son’s school fund raising committee, not sure how I landed that job?</w:t>
                            </w:r>
                          </w:p>
                          <w:p w:rsidR="0013038B" w:rsidRDefault="0013038B" w:rsidP="007F61DA">
                            <w:pPr>
                              <w:spacing w:after="0"/>
                              <w:rPr>
                                <w:color w:val="FF00FF"/>
                                <w:sz w:val="24"/>
                                <w:szCs w:val="24"/>
                              </w:rPr>
                            </w:pPr>
                            <w:r w:rsidRPr="007F61DA">
                              <w:rPr>
                                <w:color w:val="FF00FF"/>
                                <w:szCs w:val="24"/>
                              </w:rPr>
                              <w:t>If I ever get a spare minute to my-self I enjoy socialising with friends especially if it involves G&amp;T’s</w:t>
                            </w:r>
                            <w:r>
                              <w:rPr>
                                <w:color w:val="FF00FF"/>
                                <w:sz w:val="24"/>
                                <w:szCs w:val="24"/>
                              </w:rPr>
                              <w:t xml:space="preserve"> &amp; food!!”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0.7pt;margin-top:185.05pt;width:263.3pt;height:535.1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qEgMAAMEGAAAOAAAAZHJzL2Uyb0RvYy54bWysVdtu2zAMfR+wfxD07tpOHN9Qp0iceBjQ&#10;XYB2H6DYcizMljxJidMN+/dRcpq63R6GdXkwJEoizyEPmeubU9eiI5WKCZ5h/8rDiPJSVIzvM/zl&#10;vnBijJQmvCKt4DTDD1Thm+XbN9dDn9KZaERbUYnACVfp0Ge40bpPXVeVDe2IuhI95XBYC9kRDVu5&#10;dytJBvDete7M80J3ELLqpSipUmDdjId4af3XNS31p7pWVKM2w4BN26+03535ustrku4l6RtWnmGQ&#10;f0DREcYh6MXVhmiCDpL95qpjpRRK1PqqFJ0r6pqV1HIANr73gs1dQ3pquUByVH9Jk/p/bsuPx88S&#10;sSrDszjBiJMOinRPTxqtxQkFJj9Dr1K4dtfDRX0CM9TZclX9rSi/KsRF3hC+pyspxdBQUgE+37x0&#10;J09HP8o42Q0fRAVhyEEL6+hUy84kD9KBwDvU6eFSGwOlBON8HswTH45KOAujJAy8hY1B0sfnvVT6&#10;HRUdMosMSyi+dU+Ot0obOCR9vGKicVGwtrUCaPkzA1wcLdQqaHxNUoACS3PTgLLV/ZF4yTbexoET&#10;zMKtE3ibjbMq8sAJCz9abOabPN/4Pw0KP0gbVlWUm6CPSvODv6vkWfOjRi5aU6JllXFnICm53+Wt&#10;REcCSi/s75yeyTX3OQybEuDygpI/C7z1LHGKMI6coAgWThJ5seP5yToJvSAJNsVzSreM09dTQkOG&#10;k8VsgRFp9zBMzh01gQ8szVygF57V11GJ7aEDSY3czz0NJuj8iQmKenltiT9z3DENc6hlXYZjz/xM&#10;8khq1LzllV1rwtpxPUmjof7nNK6KhRcF89iJosXcCeZbz1nHRe6scj8Mo+06X29fKGNr1aZen0lb&#10;z4l0J3jPMZ4gQ1oedW3b1XTo2Kv6tDvZyeDbZja9vBPVAzSwFNBe0Iow92HRCPkdowFmaIbVtwOR&#10;FKP2PYchMA8XUQhDd7qR081uuiG8BFcZ1iAAu8z1OKgPvWT7BiKNxeZiBYOjZraln1ABJbOBOWnJ&#10;nWe6GcTTvb319M+z/AUAAP//AwBQSwMEFAAGAAgAAAAhAGjejHXgAAAADAEAAA8AAABkcnMvZG93&#10;bnJldi54bWxMj8FOwzAQRO9I/IO1SNxaO61pqxCnqpC4IdEWxNmJTRLVXkex0wS+nuUEx9U8zbwt&#10;9rN37GqH2AVUkC0FMIt1MB02Ct7fnhc7YDFpNNoFtAq+bIR9eXtT6NyECU/2ek4NoxKMuVbQptTn&#10;nMe6tV7HZegtUvYZBq8TnUPDzaAnKveOr4TYcK87pIVW9/aptfXlPHoFH9V2PE7D+ni6fPcbFw7x&#10;9SVFpe7v5sMjsGTn9AfDrz6pQ0lOVRjRROYULGQmCVWw3ooMGBFy97ACVhEqpZDAy4L/f6L8AQAA&#10;//8DAFBLAQItABQABgAIAAAAIQC2gziS/gAAAOEBAAATAAAAAAAAAAAAAAAAAAAAAABbQ29udGVu&#10;dF9UeXBlc10ueG1sUEsBAi0AFAAGAAgAAAAhADj9If/WAAAAlAEAAAsAAAAAAAAAAAAAAAAALwEA&#10;AF9yZWxzLy5yZWxzUEsBAi0AFAAGAAgAAAAhAL0l7+oSAwAAwQYAAA4AAAAAAAAAAAAAAAAALgIA&#10;AGRycy9lMm9Eb2MueG1sUEsBAi0AFAAGAAgAAAAhAGjejHXgAAAADAEAAA8AAAAAAAAAAAAAAAAA&#10;bAUAAGRycy9kb3ducmV2LnhtbFBLBQYAAAAABAAEAPMAAAB5BgAAAAA=&#10;" filled="f" stroked="f" strokecolor="black [0]" insetpen="t">
                <v:textbox inset="2.88pt,2.88pt,2.88pt,2.88pt">
                  <w:txbxContent>
                    <w:p w:rsidR="0013038B" w:rsidRPr="007F61DA" w:rsidRDefault="0013038B" w:rsidP="007F61DA">
                      <w:pPr>
                        <w:widowControl w:val="0"/>
                        <w:rPr>
                          <w:b/>
                          <w:bCs/>
                          <w:color w:val="3333CC"/>
                          <w:szCs w:val="28"/>
                          <w:u w:val="single"/>
                        </w:rPr>
                      </w:pPr>
                      <w:r w:rsidRPr="007F61DA">
                        <w:rPr>
                          <w:b/>
                          <w:bCs/>
                          <w:color w:val="3333CC"/>
                          <w:szCs w:val="28"/>
                          <w:u w:val="single"/>
                        </w:rPr>
                        <w:t>Meet our Children’s Community Team   Clinical Manager….</w:t>
                      </w:r>
                    </w:p>
                    <w:p w:rsidR="0013038B" w:rsidRPr="007F61DA" w:rsidRDefault="0013038B" w:rsidP="007F61DA">
                      <w:pPr>
                        <w:widowControl w:val="0"/>
                        <w:rPr>
                          <w:b/>
                          <w:bCs/>
                          <w:color w:val="FF00FF"/>
                          <w:szCs w:val="28"/>
                        </w:rPr>
                      </w:pPr>
                      <w:r w:rsidRPr="007F61DA">
                        <w:rPr>
                          <w:b/>
                          <w:bCs/>
                          <w:color w:val="FF00FF"/>
                          <w:szCs w:val="28"/>
                        </w:rPr>
                        <w:t>Adele Turton</w:t>
                      </w:r>
                    </w:p>
                    <w:p w:rsidR="0013038B" w:rsidRPr="007F61DA" w:rsidRDefault="0013038B" w:rsidP="007F61DA">
                      <w:pPr>
                        <w:widowControl w:val="0"/>
                        <w:spacing w:after="0"/>
                        <w:rPr>
                          <w:color w:val="FF00FF"/>
                          <w:szCs w:val="24"/>
                        </w:rPr>
                      </w:pPr>
                      <w:r w:rsidRPr="007F61DA">
                        <w:rPr>
                          <w:b/>
                          <w:bCs/>
                          <w:color w:val="3333CC"/>
                          <w:szCs w:val="24"/>
                          <w:u w:val="single"/>
                        </w:rPr>
                        <w:t>Background</w:t>
                      </w:r>
                      <w:r w:rsidRPr="007F61DA">
                        <w:rPr>
                          <w:szCs w:val="24"/>
                        </w:rPr>
                        <w:t xml:space="preserve">:  </w:t>
                      </w:r>
                      <w:r w:rsidRPr="007F61DA">
                        <w:rPr>
                          <w:color w:val="FF00FF"/>
                          <w:szCs w:val="24"/>
                        </w:rPr>
                        <w:t>Adele started her Nursing career as an RGN in 1988 at Dewsbury District Hospital, moving onto the Children’s Ward in 1990.  She became a state registered Midwife in 1991, still at DDH, where she remained until moving to a Children’s Ward in Huddersfield in 1992.  In 1997 Adele became a Children’s Community Sister in Huddersfield, then the Children’s Community Team Manager for Halifax in 2001.</w:t>
                      </w:r>
                    </w:p>
                    <w:p w:rsidR="0013038B" w:rsidRPr="007F61DA" w:rsidRDefault="0013038B" w:rsidP="007F61DA">
                      <w:pPr>
                        <w:widowControl w:val="0"/>
                        <w:spacing w:after="0"/>
                        <w:rPr>
                          <w:color w:val="FF00FF"/>
                          <w:szCs w:val="24"/>
                        </w:rPr>
                      </w:pPr>
                      <w:r w:rsidRPr="007F61DA">
                        <w:rPr>
                          <w:color w:val="FF00FF"/>
                          <w:szCs w:val="24"/>
                        </w:rPr>
                        <w:t xml:space="preserve">After gaining her Specialist Nurse Practitioner       degree in 2002, Adele became the CCNT Manager for CHFT in 2005 for the merged teams.    </w:t>
                      </w:r>
                    </w:p>
                    <w:p w:rsidR="0013038B" w:rsidRPr="007F61DA" w:rsidRDefault="0013038B" w:rsidP="007F61DA">
                      <w:pPr>
                        <w:widowControl w:val="0"/>
                        <w:spacing w:after="0"/>
                        <w:rPr>
                          <w:color w:val="FF00FF"/>
                          <w:szCs w:val="24"/>
                        </w:rPr>
                      </w:pPr>
                      <w:r w:rsidRPr="007F61DA">
                        <w:rPr>
                          <w:color w:val="FF00FF"/>
                          <w:szCs w:val="24"/>
                        </w:rPr>
                        <w:t xml:space="preserve">“I have been involved in Children’s Community   </w:t>
                      </w:r>
                      <w:proofErr w:type="gramStart"/>
                      <w:r w:rsidRPr="007F61DA">
                        <w:rPr>
                          <w:color w:val="FF00FF"/>
                          <w:szCs w:val="24"/>
                        </w:rPr>
                        <w:t>Nursing</w:t>
                      </w:r>
                      <w:proofErr w:type="gramEnd"/>
                      <w:r w:rsidRPr="007F61DA">
                        <w:rPr>
                          <w:color w:val="FF00FF"/>
                          <w:szCs w:val="24"/>
                        </w:rPr>
                        <w:t xml:space="preserve"> in some capacity or other in our locality for over 17 years, a number that I feel both proud about and slightly shocked at!”</w:t>
                      </w:r>
                    </w:p>
                    <w:p w:rsidR="0013038B" w:rsidRPr="007F61DA" w:rsidRDefault="0013038B" w:rsidP="007F61DA">
                      <w:pPr>
                        <w:widowControl w:val="0"/>
                        <w:spacing w:after="0"/>
                        <w:rPr>
                          <w:b/>
                          <w:bCs/>
                          <w:color w:val="3333CC"/>
                          <w:szCs w:val="24"/>
                          <w:u w:val="single"/>
                        </w:rPr>
                      </w:pPr>
                      <w:r w:rsidRPr="007F61DA">
                        <w:rPr>
                          <w:b/>
                          <w:bCs/>
                          <w:color w:val="3333CC"/>
                          <w:szCs w:val="24"/>
                          <w:u w:val="single"/>
                        </w:rPr>
                        <w:t> </w:t>
                      </w:r>
                    </w:p>
                    <w:p w:rsidR="0013038B" w:rsidRPr="007F61DA" w:rsidRDefault="0013038B" w:rsidP="007F61DA">
                      <w:pPr>
                        <w:widowControl w:val="0"/>
                        <w:spacing w:after="0"/>
                        <w:rPr>
                          <w:b/>
                          <w:bCs/>
                          <w:color w:val="3333CC"/>
                          <w:szCs w:val="24"/>
                          <w:u w:val="single"/>
                        </w:rPr>
                      </w:pPr>
                      <w:r w:rsidRPr="007F61DA">
                        <w:rPr>
                          <w:b/>
                          <w:bCs/>
                          <w:color w:val="3333CC"/>
                          <w:szCs w:val="24"/>
                          <w:u w:val="single"/>
                        </w:rPr>
                        <w:t>Hobbies</w:t>
                      </w:r>
                    </w:p>
                    <w:p w:rsidR="0013038B" w:rsidRPr="007F61DA" w:rsidRDefault="0013038B" w:rsidP="007F61DA">
                      <w:pPr>
                        <w:widowControl w:val="0"/>
                        <w:spacing w:after="0"/>
                        <w:rPr>
                          <w:color w:val="FF00FF"/>
                          <w:szCs w:val="24"/>
                        </w:rPr>
                      </w:pPr>
                      <w:r w:rsidRPr="007F61DA">
                        <w:rPr>
                          <w:color w:val="FF00FF"/>
                          <w:szCs w:val="24"/>
                        </w:rPr>
                        <w:t>“I am married to Jonathan who is telecoms Project Manager in Sheffield and we have a 9 year old son Alfie. Having a very active son means that most of our spare time is taken up with swimming lessons, Cubs, cricket &amp; football training sessions. I am also the secretary for my son’s school fund raising committee, not sure how I landed that job?</w:t>
                      </w:r>
                    </w:p>
                    <w:p w:rsidR="0013038B" w:rsidRDefault="0013038B" w:rsidP="007F61DA">
                      <w:pPr>
                        <w:spacing w:after="0"/>
                        <w:rPr>
                          <w:color w:val="FF00FF"/>
                          <w:sz w:val="24"/>
                          <w:szCs w:val="24"/>
                        </w:rPr>
                      </w:pPr>
                      <w:r w:rsidRPr="007F61DA">
                        <w:rPr>
                          <w:color w:val="FF00FF"/>
                          <w:szCs w:val="24"/>
                        </w:rPr>
                        <w:t>If I ever get a spare minute to my-self I enjoy socialising with friends especially if it involves G&amp;T’s</w:t>
                      </w:r>
                      <w:r>
                        <w:rPr>
                          <w:color w:val="FF00FF"/>
                          <w:sz w:val="24"/>
                          <w:szCs w:val="24"/>
                        </w:rPr>
                        <w:t xml:space="preserve"> &amp; food!!”</w:t>
                      </w:r>
                    </w:p>
                  </w:txbxContent>
                </v:textbox>
              </v:shape>
            </w:pict>
          </mc:Fallback>
        </mc:AlternateContent>
      </w:r>
      <w:r w:rsidR="00514B48" w:rsidRPr="00514B4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2272" behindDoc="0" locked="0" layoutInCell="1" allowOverlap="1" wp14:anchorId="4231FF98" wp14:editId="13273EF7">
                <wp:simplePos x="0" y="0"/>
                <wp:positionH relativeFrom="column">
                  <wp:posOffset>-209550</wp:posOffset>
                </wp:positionH>
                <wp:positionV relativeFrom="paragraph">
                  <wp:posOffset>967105</wp:posOffset>
                </wp:positionV>
                <wp:extent cx="3409315" cy="1329055"/>
                <wp:effectExtent l="0" t="4445" r="63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1329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Default="0013038B" w:rsidP="00514B48">
                            <w:pPr>
                              <w:widowControl w:val="0"/>
                              <w:rPr>
                                <w:b/>
                                <w:bCs/>
                                <w:sz w:val="28"/>
                                <w:szCs w:val="28"/>
                              </w:rPr>
                            </w:pPr>
                            <w:r>
                              <w:rPr>
                                <w:b/>
                                <w:bCs/>
                                <w:sz w:val="28"/>
                                <w:szCs w:val="28"/>
                              </w:rPr>
                              <w:t>The C3 team are pleased to update           Calderdale Pilot practices on progress on the C3 project</w:t>
                            </w:r>
                            <w:proofErr w:type="gramStart"/>
                            <w:r>
                              <w:rPr>
                                <w:b/>
                                <w:bCs/>
                                <w:sz w:val="28"/>
                                <w:szCs w:val="28"/>
                              </w:rPr>
                              <w:t>,  continuing</w:t>
                            </w:r>
                            <w:proofErr w:type="gramEnd"/>
                            <w:r>
                              <w:rPr>
                                <w:b/>
                                <w:bCs/>
                                <w:sz w:val="28"/>
                                <w:szCs w:val="28"/>
                              </w:rPr>
                              <w:t xml:space="preserve"> to introduce you to the team, C3 news, referral rates and         general project updates.</w:t>
                            </w:r>
                          </w:p>
                          <w:p w:rsidR="0013038B" w:rsidRDefault="0013038B" w:rsidP="00514B48">
                            <w:pPr>
                              <w:widowControl w:val="0"/>
                              <w:rPr>
                                <w:b/>
                                <w:bCs/>
                                <w:sz w:val="28"/>
                                <w:szCs w:val="28"/>
                              </w:rPr>
                            </w:pPr>
                          </w:p>
                          <w:p w:rsidR="0013038B" w:rsidRDefault="0013038B" w:rsidP="00514B48">
                            <w:pPr>
                              <w:widowControl w:val="0"/>
                              <w:rPr>
                                <w:b/>
                                <w:bCs/>
                                <w:sz w:val="28"/>
                                <w:szCs w:val="28"/>
                              </w:rPr>
                            </w:pPr>
                          </w:p>
                          <w:p w:rsidR="0013038B" w:rsidRDefault="0013038B" w:rsidP="00514B48">
                            <w:pPr>
                              <w:widowControl w:val="0"/>
                              <w:rPr>
                                <w:b/>
                                <w:bCs/>
                                <w:sz w:val="28"/>
                                <w:szCs w:val="28"/>
                              </w:rPr>
                            </w:pPr>
                          </w:p>
                          <w:p w:rsidR="0013038B" w:rsidRDefault="0013038B" w:rsidP="00514B48">
                            <w:pPr>
                              <w:widowControl w:val="0"/>
                              <w:rPr>
                                <w:b/>
                                <w:bCs/>
                                <w:sz w:val="28"/>
                                <w:szCs w:val="28"/>
                              </w:rPr>
                            </w:pPr>
                          </w:p>
                          <w:p w:rsidR="0013038B" w:rsidRDefault="0013038B" w:rsidP="00514B48">
                            <w:pPr>
                              <w:widowControl w:val="0"/>
                              <w:rPr>
                                <w:b/>
                                <w:bCs/>
                                <w:sz w:val="28"/>
                                <w:szCs w:val="28"/>
                              </w:rPr>
                            </w:pPr>
                          </w:p>
                          <w:p w:rsidR="0013038B" w:rsidRDefault="0013038B" w:rsidP="00514B48">
                            <w:pPr>
                              <w:widowControl w:val="0"/>
                              <w:rPr>
                                <w:b/>
                                <w:bCs/>
                                <w:sz w:val="28"/>
                                <w:szCs w:val="28"/>
                              </w:rPr>
                            </w:pPr>
                          </w:p>
                          <w:p w:rsidR="0013038B" w:rsidRDefault="0013038B" w:rsidP="00514B48">
                            <w:pPr>
                              <w:widowControl w:val="0"/>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16.5pt;margin-top:76.15pt;width:268.45pt;height:104.6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HNEAMAAMAGAAAOAAAAZHJzL2Uyb0RvYy54bWysVduOmzAQfa/Uf7D8zgIJkICWrBISqkrb&#10;i7TbD3DABKtgU9sJ2Vb9945NkiXbPlTd8oBsM545Zy6H27tj26ADlYoJnmL/xsOI8kKUjO9S/OUx&#10;d+YYKU14SRrBaYqfqMJ3i7dvbvsuoRNRi6akEoETrpK+S3GtdZe4ripq2hJ1IzrK4WMlZEs0bOXO&#10;LSXpwXvbuBPPi9xeyLKToqBKwel6+IgX1n9V0UJ/qipFNWpSDNi0fUv73pq3u7glyU6SrmbFCQb5&#10;BxQtYRyCXlytiSZoL9lvrlpWSKFEpW8K0bqiqlhBLQdg43sv2DzUpKOWCyRHdZc0qf/ntvh4+CwR&#10;K6F2MUactFCjR3rUaCWOaGLS03cqAauHDuz0EY7B1FJV3b0ovirERVYTvqNLKUVfU1ICPN/cdEdX&#10;Bz/KONn2H0QJYcheC+voWMnW5A6ygcA7lOnpUhoDpYDDaeDFUz/EqIBv/nQSe2FoY5DkfL2TSr+j&#10;okVmkWIJtbfuyeFeaQOHJGcTE42LnDWNrX/Drw7AcDihtoGG2yQBKLA0lgaULe6P2Is38808cIJJ&#10;tHECb712lnkWOFHuz8L1dJ1la/+nQeEHSc3KknIT9NxofvB3hTy1/NAil1ZTomGlcWcgKbnbZo1E&#10;BwKNntvnlJ6RmXsNw6YEuLyg5E8CbzWJnTyaz5wgD0Innnlzx/PjVRx5QRys82tK94zT11NCfYrj&#10;cAIlJs0OtOQ0UCP4wNLIAr3wLL8OndjsW2ipgftppOEIBn90BEW93LbErxy3TIMMNaxN8dwzj0ke&#10;SUw3b3hp15qwZliP0mio/zmNyzz0ZsF07sxm4dQJphvPWc3zzFlmfhTNNqtstXnRGRvbber1mbT1&#10;HLXuCO8pxjNkSMu5r+24mgkdZlUft8dBGC4ysBXlEwywFDBeMKUg+7CohfyOUQ8SmmL1bU8kxah5&#10;z0EEplE4i0Bzxxs53mzHG8ILcJViDQ1gl5kedHrfSbarIdJQbC6WIBwVsyNtFGZABZTMBmTSkjtJ&#10;utHh8d5aPf94Fr8AAAD//wMAUEsDBBQABgAIAAAAIQDQFIiV3wAAAAsBAAAPAAAAZHJzL2Rvd25y&#10;ZXYueG1sTI/BTsMwEETvSPyDtUjcWqe1GmiIU1VI3JBoC+LsxNskqr2ObKcJfD3mBMfRjGbelLvZ&#10;GnZFH3pHElbLDBhS43RPrYSP95fFI7AQFWllHKGELwywq25vSlVoN9ERr6fYslRCoVASuhiHgvPQ&#10;dGhVWLoBKXln562KSfqWa6+mVG4NX2dZzq3qKS10asDnDpvLabQSPuuH8TB5cThevofcuH14e41B&#10;yvu7ef8ELOIc/8Lwi5/QoUpMtRtJB2YkLIRIX2IyNmsBLCU2mdgCqyWIfJUDr0r+/0P1AwAA//8D&#10;AFBLAQItABQABgAIAAAAIQC2gziS/gAAAOEBAAATAAAAAAAAAAAAAAAAAAAAAABbQ29udGVudF9U&#10;eXBlc10ueG1sUEsBAi0AFAAGAAgAAAAhADj9If/WAAAAlAEAAAsAAAAAAAAAAAAAAAAALwEAAF9y&#10;ZWxzLy5yZWxzUEsBAi0AFAAGAAgAAAAhAE8Bgc0QAwAAwAYAAA4AAAAAAAAAAAAAAAAALgIAAGRy&#10;cy9lMm9Eb2MueG1sUEsBAi0AFAAGAAgAAAAhANAUiJXfAAAACwEAAA8AAAAAAAAAAAAAAAAAagUA&#10;AGRycy9kb3ducmV2LnhtbFBLBQYAAAAABAAEAPMAAAB2BgAAAAA=&#10;" filled="f" stroked="f" strokecolor="black [0]" insetpen="t">
                <v:textbox inset="2.88pt,2.88pt,2.88pt,2.88pt">
                  <w:txbxContent>
                    <w:p w:rsidR="0013038B" w:rsidRDefault="0013038B" w:rsidP="00514B48">
                      <w:pPr>
                        <w:widowControl w:val="0"/>
                        <w:rPr>
                          <w:b/>
                          <w:bCs/>
                          <w:sz w:val="28"/>
                          <w:szCs w:val="28"/>
                        </w:rPr>
                      </w:pPr>
                      <w:r>
                        <w:rPr>
                          <w:b/>
                          <w:bCs/>
                          <w:sz w:val="28"/>
                          <w:szCs w:val="28"/>
                        </w:rPr>
                        <w:t>The C3 team are pleased to update           Calderdale Pilot practices on progress on the C3 project</w:t>
                      </w:r>
                      <w:proofErr w:type="gramStart"/>
                      <w:r>
                        <w:rPr>
                          <w:b/>
                          <w:bCs/>
                          <w:sz w:val="28"/>
                          <w:szCs w:val="28"/>
                        </w:rPr>
                        <w:t>,  continuing</w:t>
                      </w:r>
                      <w:proofErr w:type="gramEnd"/>
                      <w:r>
                        <w:rPr>
                          <w:b/>
                          <w:bCs/>
                          <w:sz w:val="28"/>
                          <w:szCs w:val="28"/>
                        </w:rPr>
                        <w:t xml:space="preserve"> to introduce you to the team, C3 news, referral rates and         general project updates.</w:t>
                      </w:r>
                    </w:p>
                    <w:p w:rsidR="0013038B" w:rsidRDefault="0013038B" w:rsidP="00514B48">
                      <w:pPr>
                        <w:widowControl w:val="0"/>
                        <w:rPr>
                          <w:b/>
                          <w:bCs/>
                          <w:sz w:val="28"/>
                          <w:szCs w:val="28"/>
                        </w:rPr>
                      </w:pPr>
                    </w:p>
                    <w:p w:rsidR="0013038B" w:rsidRDefault="0013038B" w:rsidP="00514B48">
                      <w:pPr>
                        <w:widowControl w:val="0"/>
                        <w:rPr>
                          <w:b/>
                          <w:bCs/>
                          <w:sz w:val="28"/>
                          <w:szCs w:val="28"/>
                        </w:rPr>
                      </w:pPr>
                    </w:p>
                    <w:p w:rsidR="0013038B" w:rsidRDefault="0013038B" w:rsidP="00514B48">
                      <w:pPr>
                        <w:widowControl w:val="0"/>
                        <w:rPr>
                          <w:b/>
                          <w:bCs/>
                          <w:sz w:val="28"/>
                          <w:szCs w:val="28"/>
                        </w:rPr>
                      </w:pPr>
                    </w:p>
                    <w:p w:rsidR="0013038B" w:rsidRDefault="0013038B" w:rsidP="00514B48">
                      <w:pPr>
                        <w:widowControl w:val="0"/>
                        <w:rPr>
                          <w:b/>
                          <w:bCs/>
                          <w:sz w:val="28"/>
                          <w:szCs w:val="28"/>
                        </w:rPr>
                      </w:pPr>
                    </w:p>
                    <w:p w:rsidR="0013038B" w:rsidRDefault="0013038B" w:rsidP="00514B48">
                      <w:pPr>
                        <w:widowControl w:val="0"/>
                        <w:rPr>
                          <w:b/>
                          <w:bCs/>
                          <w:sz w:val="28"/>
                          <w:szCs w:val="28"/>
                        </w:rPr>
                      </w:pPr>
                    </w:p>
                    <w:p w:rsidR="0013038B" w:rsidRDefault="0013038B" w:rsidP="00514B48">
                      <w:pPr>
                        <w:widowControl w:val="0"/>
                        <w:rPr>
                          <w:b/>
                          <w:bCs/>
                          <w:sz w:val="28"/>
                          <w:szCs w:val="28"/>
                        </w:rPr>
                      </w:pPr>
                    </w:p>
                    <w:p w:rsidR="0013038B" w:rsidRDefault="0013038B" w:rsidP="00514B48">
                      <w:pPr>
                        <w:widowControl w:val="0"/>
                        <w:rPr>
                          <w:b/>
                          <w:bCs/>
                          <w:sz w:val="28"/>
                          <w:szCs w:val="28"/>
                        </w:rPr>
                      </w:pPr>
                    </w:p>
                  </w:txbxContent>
                </v:textbox>
              </v:shape>
            </w:pict>
          </mc:Fallback>
        </mc:AlternateContent>
      </w:r>
      <w:r w:rsidR="00514B48">
        <w:rPr>
          <w:rFonts w:ascii="Times New Roman" w:hAnsi="Times New Roman" w:cs="Times New Roman"/>
          <w:noProof/>
          <w:sz w:val="24"/>
          <w:szCs w:val="24"/>
          <w:lang w:eastAsia="en-GB"/>
        </w:rPr>
        <mc:AlternateContent>
          <mc:Choice Requires="wps">
            <w:drawing>
              <wp:anchor distT="36576" distB="36576" distL="36576" distR="36576" simplePos="0" relativeHeight="251700224" behindDoc="0" locked="0" layoutInCell="1" allowOverlap="1" wp14:anchorId="63A74DEA" wp14:editId="2464EF17">
                <wp:simplePos x="0" y="0"/>
                <wp:positionH relativeFrom="column">
                  <wp:posOffset>-386080</wp:posOffset>
                </wp:positionH>
                <wp:positionV relativeFrom="paragraph">
                  <wp:posOffset>1089025</wp:posOffset>
                </wp:positionV>
                <wp:extent cx="3377565" cy="703072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7030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Default="0013038B" w:rsidP="00514B48">
                            <w:pPr>
                              <w:pStyle w:val="BlockText"/>
                              <w:jc w:val="left"/>
                              <w:rPr>
                                <w:rFonts w:ascii="Calibri" w:hAnsi="Calibri" w:cs="Calibri"/>
                                <w:b w:val="0"/>
                                <w:bCs/>
                                <w:i w:val="0"/>
                                <w:iCs/>
                                <w:sz w:val="28"/>
                                <w:szCs w:val="28"/>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30.4pt;margin-top:85.75pt;width:265.95pt;height:553.6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QoEgMAAMEGAAAOAAAAZHJzL2Uyb0RvYy54bWysVduOmzAQfa/Uf7D8zgKBQIKWrBISqkrb&#10;i7TbD3DABKtgU9sJ2Vb9945NkiXbPlTd5gH5Oj5n5szJ7d2xbdCBSsUET7F/42FEeSFKxncp/vKY&#10;OzOMlCa8JI3gNMVPVOG7xds3t32X0ImoRVNSiSAIV0nfpbjWuktcVxU1bYm6ER3lsFkJ2RINU7lz&#10;S0l6iN427sTzIrcXsuykKKhSsLoeNvHCxq8qWuhPVaWoRk2KAZu2X2m/W/N1F7ck2UnS1aw4wSD/&#10;gKIljMOjl1BrognaS/ZbqJYVUihR6ZtCtK6oKlZQywHY+N4LNg816ajlAslR3SVN6v+FLT4ePkvE&#10;yhQHkB5OWqjRIz1qtBJHBEuQn75TCRx76OCgPsI61NlyVd29KL4qxEVWE76jSylFX1NSAj7f3HRH&#10;V4c4ygTZ9h9ECe+QvRY20LGSrUkepANBdADydKmNwVLAYhDE8TSaYlTAXuwFXjyx6FySnK93Uul3&#10;VLTIDFIsofg2PDncK23gkOR8xLzGRc6axgqg4VcLcHBYoVZBw22SABQYmpMGlK3uj7k338w2s9AJ&#10;J9HGCb312lnmWehEuR9P18E6y9b+T4PCD5OalSXl5tGz0vzw7yp50vygkYvWlGhYacIZSErutlkj&#10;0YGA0nP7syWAnedj7jUMmxLg8oKSPwm91WTu5NEsdsI8nDrz2Js5nj9fzSMvnIfr/JrSPeP09ZRQ&#10;n+L5dAIlJs0OzOTUUSP4wMX4Ar3wLL8OSmz2LUhq4H7qaViCzh8tQVEvty3xq8At0+BDDWtTPPPM&#10;b3AGo+YNL61INGHNMB6l0VD/cxqX+dSLw2DmgG4DJww2nrOa5ZmzzPwoijerbLV5oYyNVZt6fSZt&#10;PUfSHeE9vfEMGdJy1rVtV9OhQ6/q4/ZoncEPzjawFeUTNLAU0F7QpeD7MKiF/I5RDx6aYvVtTyTF&#10;qHnPwQSCaBpHYLrjiRxPtuMJ4QWESrEGAdhhpgej3neS7Wp4aSg2F0swjorZljYOM6ACSmYCPmnJ&#10;nTzdGPF4bk89//MsfgEAAP//AwBQSwMEFAAGAAgAAAAhAMZ0RSzgAAAADAEAAA8AAABkcnMvZG93&#10;bnJldi54bWxMj81OwzAQhO9IvIO1SNxaJwXiKsSpKiRuSLQFcXbiJYnqn8h2msDTs5zgODujmW+r&#10;3WINu2CIg3cS8nUGDF3r9eA6Ce9vz6stsJiU08p4hxK+MMKuvr6qVKn97I54OaWOUYmLpZLQpzSW&#10;nMe2R6vi2o/oyPv0wapEMnRcBzVTuTV8k2UFt2pwtNCrEZ96bM+nyUr4aMR0mMPd4Xj+Hgvj9/H1&#10;JUUpb2+W/SOwhEv6C8MvPqFDTUyNn5yOzEhYFRmhJzJE/gCMEvciz4E1dNmIrQBeV/z/E/UPAAAA&#10;//8DAFBLAQItABQABgAIAAAAIQC2gziS/gAAAOEBAAATAAAAAAAAAAAAAAAAAAAAAABbQ29udGVu&#10;dF9UeXBlc10ueG1sUEsBAi0AFAAGAAgAAAAhADj9If/WAAAAlAEAAAsAAAAAAAAAAAAAAAAALwEA&#10;AF9yZWxzLy5yZWxzUEsBAi0AFAAGAAgAAAAhALVJhCgSAwAAwQYAAA4AAAAAAAAAAAAAAAAALgIA&#10;AGRycy9lMm9Eb2MueG1sUEsBAi0AFAAGAAgAAAAhAMZ0RSzgAAAADAEAAA8AAAAAAAAAAAAAAAAA&#10;bAUAAGRycy9kb3ducmV2LnhtbFBLBQYAAAAABAAEAPMAAAB5BgAAAAA=&#10;" filled="f" stroked="f" strokecolor="black [0]" insetpen="t">
                <v:textbox inset="2.88pt,2.88pt,2.88pt,2.88pt">
                  <w:txbxContent>
                    <w:p w:rsidR="0013038B" w:rsidRDefault="0013038B" w:rsidP="00514B48">
                      <w:pPr>
                        <w:pStyle w:val="BlockText"/>
                        <w:jc w:val="left"/>
                        <w:rPr>
                          <w:rFonts w:ascii="Calibri" w:hAnsi="Calibri" w:cs="Calibri"/>
                          <w:b w:val="0"/>
                          <w:bCs/>
                          <w:i w:val="0"/>
                          <w:iCs/>
                          <w:sz w:val="28"/>
                          <w:szCs w:val="28"/>
                          <w:lang w:val="en-US"/>
                          <w14:ligatures w14:val="none"/>
                        </w:rPr>
                      </w:pPr>
                    </w:p>
                  </w:txbxContent>
                </v:textbox>
              </v:shape>
            </w:pict>
          </mc:Fallback>
        </mc:AlternateContent>
      </w:r>
      <w:r w:rsidR="00A16540">
        <w:rPr>
          <w:rFonts w:ascii="Times New Roman" w:hAnsi="Times New Roman" w:cs="Times New Roman"/>
          <w:noProof/>
          <w:sz w:val="24"/>
          <w:szCs w:val="24"/>
          <w:lang w:eastAsia="en-GB"/>
        </w:rPr>
        <mc:AlternateContent>
          <mc:Choice Requires="wps">
            <w:drawing>
              <wp:anchor distT="36576" distB="36576" distL="36576" distR="36576" simplePos="0" relativeHeight="251672576" behindDoc="0" locked="0" layoutInCell="1" allowOverlap="1" wp14:anchorId="4F34FA1B" wp14:editId="3E6BB2DA">
                <wp:simplePos x="0" y="0"/>
                <wp:positionH relativeFrom="column">
                  <wp:posOffset>2920365</wp:posOffset>
                </wp:positionH>
                <wp:positionV relativeFrom="paragraph">
                  <wp:posOffset>1717675</wp:posOffset>
                </wp:positionV>
                <wp:extent cx="3421380" cy="2138680"/>
                <wp:effectExtent l="0" t="0" r="762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2138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Default="0013038B" w:rsidP="00A16540">
                            <w:pPr>
                              <w:widowControl w:val="0"/>
                              <w:rPr>
                                <w:b/>
                                <w:bCs/>
                                <w:color w:val="FF00FF"/>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229.95pt;margin-top:135.25pt;width:269.4pt;height:168.4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NtDwMAAMEGAAAOAAAAZHJzL2Uyb0RvYy54bWysVduOmzAQfa/Uf7D8znIJIQQtWSUkVJW2&#10;F2m3H+CACVbBprYTsq367x2bJEu2fai6zQOaGdtn5swtt3fHtkEHKhUTPMX+jYcR5YUoGd+l+Mtj&#10;7sQYKU14SRrBaYqfqMJ3i7dvbvsuoYGoRVNSiQCEq6TvUlxr3SWuq4qatkTdiI5yOKyEbIkGVe7c&#10;UpIe0NvGDTwvcnshy06KgioF1vVwiBcWv6pooT9VlaIaNSmG2LT9Svvdmq+7uCXJTpKuZsUpDPIP&#10;UbSEcXB6gVoTTdBest+gWlZIoUSlbwrRuqKqWEEtB2Djey/YPNSko5YLJEd1lzSp/wdbfDx8loiV&#10;KQ6gUpy0UKNHetRoJY4ITJCfvlMJXHvo4KI+gh3qbLmq7l4UXxXiIqsJ39GllKKvKSkhPt+8dEdP&#10;BxxlQLb9B1GCH7LXwgIdK9ma5EE6EKBDnZ4utTGxFGCchIE/ieGogDMjRqAYHyQ5P++k0u+oaJER&#10;Uiyh+BaeHO6VHq6erxhvXOSsacBOkoZfGQBzsFDbQcNrkkAoIJqbJihb3R9zb76JN3HohEG0cUJv&#10;vXaWeRY6Ue7PpuvJOsvW/k8ThR8mNStLyo3Tc6f54d9V8tTzQ49cek2JhpUGzoSk5G6bNRIdCHR6&#10;bn+n9Iyuuddh2OwBlxeU/CD0VsHcyaN45oR5OHXmMy92PH++mkdeOA/X+TWle8bp6ymhPsXzaTDF&#10;iDQ7WCaniRqFDyzNXqAXnuXXoRObfQstNXA/zTSYYPJHJijq5bUlfgXcMg17qGFtimPP/EzySGK6&#10;ecNLK2vCmkEepdFQ/3Mal/nUm4WT2JnNphMnnGw8ZxXnmbPM/CiabVbZavOiMza229TrM2nrOWrd&#10;UbwnH88hQ1rOfW3H1UzoMKv6uD3azeCHJhlmlreifIIBlgLGC0YR9j4ItZDfMephh6ZYfdsTSTFq&#10;3nNYApNoOotg6Y4VOVa2Y4XwAqBSrKEBrJjpYVHvO8l2NXgais3FEhZHxexIP0cFlIwCe9KSO+10&#10;s4jHur31/M+z+AUAAP//AwBQSwMEFAAGAAgAAAAhANp88zngAAAACwEAAA8AAABkcnMvZG93bnJl&#10;di54bWxMj8FOwzAQRO9I/IO1SNyoTUuTJsSpKiRuSLQF9ezE2ySqvY5ipwl8PeYEx9U8zbwttrM1&#10;7IqD7xxJeFwIYEi10x01Ej4/Xh82wHxQpJVxhBK+0MO2vL0pVK7dRAe8HkPDYgn5XEloQ+hzzn3d&#10;olV+4XqkmJ3dYFWI59BwPagpllvDl0Ik3KqO4kKrenxpsb4cRyvhVKXjfhpW+8Plu0+M2/n3t+Cl&#10;vL+bd8/AAs7hD4Zf/agOZXSq3EjaMyPhaZ1lEZWwTMUaWCSybJMCqyQkIl0BLwv+/4fyBwAA//8D&#10;AFBLAQItABQABgAIAAAAIQC2gziS/gAAAOEBAAATAAAAAAAAAAAAAAAAAAAAAABbQ29udGVudF9U&#10;eXBlc10ueG1sUEsBAi0AFAAGAAgAAAAhADj9If/WAAAAlAEAAAsAAAAAAAAAAAAAAAAALwEAAF9y&#10;ZWxzLy5yZWxzUEsBAi0AFAAGAAgAAAAhAFRew20PAwAAwQYAAA4AAAAAAAAAAAAAAAAALgIAAGRy&#10;cy9lMm9Eb2MueG1sUEsBAi0AFAAGAAgAAAAhANp88zngAAAACwEAAA8AAAAAAAAAAAAAAAAAaQUA&#10;AGRycy9kb3ducmV2LnhtbFBLBQYAAAAABAAEAPMAAAB2BgAAAAA=&#10;" filled="f" stroked="f" strokecolor="black [0]" insetpen="t">
                <v:textbox inset="2.88pt,2.88pt,2.88pt,2.88pt">
                  <w:txbxContent>
                    <w:p w:rsidR="0013038B" w:rsidRDefault="0013038B" w:rsidP="00A16540">
                      <w:pPr>
                        <w:widowControl w:val="0"/>
                        <w:rPr>
                          <w:b/>
                          <w:bCs/>
                          <w:color w:val="FF00FF"/>
                          <w:sz w:val="28"/>
                          <w:szCs w:val="28"/>
                        </w:rPr>
                      </w:pPr>
                    </w:p>
                  </w:txbxContent>
                </v:textbox>
              </v:shape>
            </w:pict>
          </mc:Fallback>
        </mc:AlternateContent>
      </w:r>
      <w:r w:rsidR="00A16540">
        <w:br w:type="page"/>
      </w:r>
      <w:r w:rsidR="00A16540">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75648" behindDoc="0" locked="0" layoutInCell="1" allowOverlap="1" wp14:anchorId="61FBF456" wp14:editId="19D96B59">
                <wp:simplePos x="0" y="0"/>
                <wp:positionH relativeFrom="column">
                  <wp:posOffset>50800</wp:posOffset>
                </wp:positionH>
                <wp:positionV relativeFrom="paragraph">
                  <wp:posOffset>30480</wp:posOffset>
                </wp:positionV>
                <wp:extent cx="5212080" cy="6654800"/>
                <wp:effectExtent l="0" t="0" r="7620" b="0"/>
                <wp:wrapNone/>
                <wp:docPr id="103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665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038B" w:rsidRDefault="0013038B" w:rsidP="00A16540">
                            <w:pPr>
                              <w:spacing w:line="273" w:lineRule="auto"/>
                            </w:pPr>
                            <w:r>
                              <w:t> </w:t>
                            </w:r>
                          </w:p>
                          <w:p w:rsidR="0013038B" w:rsidRDefault="0013038B" w:rsidP="00A16540">
                            <w:pPr>
                              <w:spacing w:line="273" w:lineRule="auto"/>
                              <w:rPr>
                                <w:b/>
                                <w:bCs/>
                              </w:rPr>
                            </w:pPr>
                            <w:r>
                              <w:rPr>
                                <w:b/>
                                <w:bCs/>
                              </w:rPr>
                              <w:t> </w:t>
                            </w:r>
                          </w:p>
                          <w:p w:rsidR="0013038B" w:rsidRDefault="0013038B" w:rsidP="00A16540">
                            <w:pPr>
                              <w:spacing w:line="273" w:lineRule="auto"/>
                              <w:rPr>
                                <w:b/>
                                <w:bCs/>
                              </w:rPr>
                            </w:pPr>
                            <w:r>
                              <w:rPr>
                                <w:b/>
                                <w:bCs/>
                              </w:rPr>
                              <w:t> </w:t>
                            </w:r>
                          </w:p>
                          <w:p w:rsidR="0013038B" w:rsidRDefault="0013038B" w:rsidP="00A16540">
                            <w:pPr>
                              <w:spacing w:line="273" w:lineRule="auto"/>
                              <w:rPr>
                                <w:b/>
                                <w:bCs/>
                              </w:rPr>
                            </w:pPr>
                            <w:r>
                              <w:rPr>
                                <w:b/>
                                <w:bCs/>
                              </w:rPr>
                              <w:t> </w:t>
                            </w:r>
                          </w:p>
                          <w:p w:rsidR="0013038B" w:rsidRDefault="0013038B" w:rsidP="00A16540">
                            <w:pPr>
                              <w:widowControl w:val="0"/>
                              <w:rPr>
                                <w:b/>
                                <w:bCs/>
                              </w:rPr>
                            </w:pPr>
                          </w:p>
                          <w:p w:rsidR="0013038B" w:rsidRDefault="0013038B" w:rsidP="00A16540">
                            <w:pPr>
                              <w:widowControl w:val="0"/>
                              <w:rPr>
                                <w:b/>
                                <w:bCs/>
                              </w:rPr>
                            </w:pPr>
                            <w:r>
                              <w:rPr>
                                <w:b/>
                                <w:bCs/>
                              </w:rPr>
                              <w:t>Inclusion &amp; Exclusion Criteria</w:t>
                            </w:r>
                          </w:p>
                          <w:p w:rsidR="0013038B" w:rsidRDefault="0013038B" w:rsidP="00A16540">
                            <w:pPr>
                              <w:widowControl w:val="0"/>
                            </w:pPr>
                            <w:r>
                              <w:t xml:space="preserve">The Children’s Community Nurse </w:t>
                            </w:r>
                            <w:r>
                              <w:rPr>
                                <w:b/>
                                <w:bCs/>
                              </w:rPr>
                              <w:t xml:space="preserve">will </w:t>
                            </w:r>
                            <w:r>
                              <w:t>cover the following areas of practice:</w:t>
                            </w:r>
                          </w:p>
                          <w:p w:rsidR="0013038B" w:rsidRDefault="0013038B" w:rsidP="00A16540">
                            <w:pPr>
                              <w:widowControl w:val="0"/>
                              <w:spacing w:after="0"/>
                              <w:ind w:left="720" w:hanging="360"/>
                            </w:pPr>
                            <w:proofErr w:type="gramStart"/>
                            <w:r>
                              <w:t>eczema</w:t>
                            </w:r>
                            <w:proofErr w:type="gramEnd"/>
                          </w:p>
                          <w:p w:rsidR="0013038B" w:rsidRDefault="0013038B" w:rsidP="00A16540">
                            <w:pPr>
                              <w:widowControl w:val="0"/>
                              <w:spacing w:after="0"/>
                              <w:ind w:left="720" w:hanging="360"/>
                            </w:pPr>
                            <w:r>
                              <w:t>Obesity</w:t>
                            </w:r>
                          </w:p>
                          <w:p w:rsidR="0013038B" w:rsidRDefault="0013038B" w:rsidP="00A16540">
                            <w:pPr>
                              <w:widowControl w:val="0"/>
                              <w:spacing w:after="0"/>
                              <w:ind w:left="720" w:hanging="360"/>
                            </w:pPr>
                            <w:r>
                              <w:t>Constipation/Diarrhoea</w:t>
                            </w:r>
                          </w:p>
                          <w:p w:rsidR="0013038B" w:rsidRDefault="0013038B" w:rsidP="00A16540">
                            <w:pPr>
                              <w:widowControl w:val="0"/>
                              <w:spacing w:after="0"/>
                              <w:ind w:left="720" w:hanging="360"/>
                            </w:pPr>
                            <w:proofErr w:type="spellStart"/>
                            <w:r>
                              <w:t>Non specific</w:t>
                            </w:r>
                            <w:proofErr w:type="spellEnd"/>
                            <w:r>
                              <w:t xml:space="preserve"> abdominal pain </w:t>
                            </w:r>
                          </w:p>
                          <w:p w:rsidR="0013038B" w:rsidRDefault="0013038B" w:rsidP="00A16540">
                            <w:pPr>
                              <w:widowControl w:val="0"/>
                              <w:spacing w:after="0"/>
                              <w:ind w:left="720" w:hanging="360"/>
                            </w:pPr>
                            <w:proofErr w:type="gramStart"/>
                            <w:r>
                              <w:t>Allergies  -</w:t>
                            </w:r>
                            <w:proofErr w:type="gramEnd"/>
                            <w:r>
                              <w:t xml:space="preserve"> follow up and training (</w:t>
                            </w:r>
                            <w:proofErr w:type="spellStart"/>
                            <w:r>
                              <w:t>Epipen</w:t>
                            </w:r>
                            <w:proofErr w:type="spellEnd"/>
                            <w:r>
                              <w:t>/emergency care)</w:t>
                            </w:r>
                          </w:p>
                          <w:p w:rsidR="0013038B" w:rsidRDefault="0013038B" w:rsidP="00A16540">
                            <w:pPr>
                              <w:widowControl w:val="0"/>
                              <w:spacing w:after="0"/>
                              <w:ind w:left="720" w:hanging="360"/>
                            </w:pPr>
                            <w:r>
                              <w:t>Asthma- BTS levels 1 and 2 only</w:t>
                            </w:r>
                          </w:p>
                          <w:p w:rsidR="0013038B" w:rsidRDefault="0013038B" w:rsidP="00A16540">
                            <w:pPr>
                              <w:widowControl w:val="0"/>
                              <w:spacing w:after="0"/>
                              <w:ind w:left="720" w:hanging="360"/>
                            </w:pPr>
                            <w:proofErr w:type="gramStart"/>
                            <w:r>
                              <w:t>wheeze/night</w:t>
                            </w:r>
                            <w:proofErr w:type="gramEnd"/>
                            <w:r>
                              <w:t xml:space="preserve"> time cough</w:t>
                            </w:r>
                          </w:p>
                          <w:p w:rsidR="0013038B" w:rsidRDefault="0013038B" w:rsidP="00A16540">
                            <w:pPr>
                              <w:widowControl w:val="0"/>
                              <w:spacing w:after="0"/>
                              <w:ind w:left="720" w:hanging="360"/>
                            </w:pPr>
                            <w:r>
                              <w:t>Follow up social/safeguarding concerns</w:t>
                            </w:r>
                          </w:p>
                          <w:p w:rsidR="0013038B" w:rsidRDefault="0013038B" w:rsidP="00A16540">
                            <w:pPr>
                              <w:widowControl w:val="0"/>
                              <w:spacing w:after="0"/>
                              <w:ind w:left="720" w:hanging="360"/>
                            </w:pPr>
                            <w:r>
                              <w:t>Non-specific abdominal pain</w:t>
                            </w:r>
                          </w:p>
                          <w:p w:rsidR="0013038B" w:rsidRDefault="0013038B" w:rsidP="00A16540">
                            <w:pPr>
                              <w:widowControl w:val="0"/>
                              <w:spacing w:after="0"/>
                              <w:ind w:left="720" w:hanging="360"/>
                            </w:pPr>
                            <w:r>
                              <w:t>Poor diet/appetite</w:t>
                            </w:r>
                          </w:p>
                          <w:p w:rsidR="0013038B" w:rsidRDefault="0013038B" w:rsidP="00A16540">
                            <w:pPr>
                              <w:widowControl w:val="0"/>
                              <w:spacing w:after="0"/>
                              <w:ind w:left="720" w:hanging="360"/>
                            </w:pPr>
                            <w:r>
                              <w:t>Feeding problems</w:t>
                            </w:r>
                          </w:p>
                          <w:p w:rsidR="0013038B" w:rsidRDefault="0013038B" w:rsidP="00A16540">
                            <w:pPr>
                              <w:widowControl w:val="0"/>
                              <w:spacing w:after="0"/>
                              <w:ind w:left="720" w:hanging="360"/>
                            </w:pPr>
                            <w:r>
                              <w:t>Vomiting babies, colic</w:t>
                            </w:r>
                          </w:p>
                          <w:p w:rsidR="0013038B" w:rsidRDefault="0013038B" w:rsidP="00A16540">
                            <w:pPr>
                              <w:widowControl w:val="0"/>
                              <w:spacing w:after="0"/>
                              <w:ind w:left="720" w:hanging="360"/>
                            </w:pPr>
                            <w:r>
                              <w:t>Iron deficiency anaemia</w:t>
                            </w:r>
                          </w:p>
                          <w:p w:rsidR="0013038B" w:rsidRDefault="0013038B" w:rsidP="00A16540">
                            <w:pPr>
                              <w:widowControl w:val="0"/>
                              <w:spacing w:after="0"/>
                              <w:ind w:left="720" w:hanging="360"/>
                            </w:pPr>
                            <w:r>
                              <w:t>Recurrent non-specific GP visits</w:t>
                            </w:r>
                          </w:p>
                          <w:p w:rsidR="0013038B" w:rsidRDefault="0013038B" w:rsidP="00A16540">
                            <w:pPr>
                              <w:widowControl w:val="0"/>
                              <w:spacing w:after="0"/>
                              <w:ind w:left="720" w:hanging="360"/>
                            </w:pPr>
                            <w:r>
                              <w:t>Support with medication compliance</w:t>
                            </w:r>
                          </w:p>
                          <w:p w:rsidR="0013038B" w:rsidRDefault="0013038B" w:rsidP="00A16540">
                            <w:pPr>
                              <w:widowControl w:val="0"/>
                              <w:spacing w:after="0"/>
                              <w:ind w:left="720" w:hanging="360"/>
                            </w:pPr>
                            <w:r>
                              <w:t>Phlebotomy</w:t>
                            </w: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r>
                              <w:rPr>
                                <w:noProof/>
                                <w:lang w:eastAsia="en-GB"/>
                              </w:rPr>
                              <w:drawing>
                                <wp:inline distT="0" distB="0" distL="0" distR="0" wp14:anchorId="11059DF9" wp14:editId="1F8A09A3">
                                  <wp:extent cx="5138420" cy="3834236"/>
                                  <wp:effectExtent l="0" t="0" r="508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8420" cy="3834236"/>
                                          </a:xfrm>
                                          <a:prstGeom prst="rect">
                                            <a:avLst/>
                                          </a:prstGeom>
                                          <a:noFill/>
                                          <a:ln>
                                            <a:noFill/>
                                          </a:ln>
                                        </pic:spPr>
                                      </pic:pic>
                                    </a:graphicData>
                                  </a:graphic>
                                </wp:inline>
                              </w:drawing>
                            </w:r>
                          </w:p>
                          <w:p w:rsidR="0013038B" w:rsidRDefault="0013038B" w:rsidP="00A16540">
                            <w:pPr>
                              <w:spacing w:line="273" w:lineRule="auto"/>
                              <w:rPr>
                                <w:sz w:val="16"/>
                                <w:szCs w:val="16"/>
                              </w:rPr>
                            </w:pPr>
                            <w:r>
                              <w:rPr>
                                <w:sz w:val="16"/>
                                <w:szCs w:val="16"/>
                              </w:rPr>
                              <w:t> </w:t>
                            </w:r>
                          </w:p>
                          <w:p w:rsidR="0013038B" w:rsidRDefault="0013038B" w:rsidP="00A16540">
                            <w:pPr>
                              <w:widowControl w:val="0"/>
                              <w:rPr>
                                <w:sz w:val="20"/>
                                <w:szCs w:val="20"/>
                              </w:rPr>
                            </w:pPr>
                            <w:r>
                              <w:t xml:space="preserve">The Nurse will </w:t>
                            </w:r>
                            <w:r>
                              <w:rPr>
                                <w:b/>
                                <w:bCs/>
                              </w:rPr>
                              <w:t>not</w:t>
                            </w:r>
                            <w:r>
                              <w:t xml:space="preserve"> cover the following areas of practice:</w:t>
                            </w:r>
                          </w:p>
                          <w:p w:rsidR="0013038B" w:rsidRDefault="0013038B" w:rsidP="00A16540">
                            <w:pPr>
                              <w:widowControl w:val="0"/>
                              <w:spacing w:after="0"/>
                              <w:ind w:left="720" w:hanging="360"/>
                            </w:pPr>
                            <w:r>
                              <w:t>Unstable asthma</w:t>
                            </w:r>
                          </w:p>
                          <w:p w:rsidR="0013038B" w:rsidRDefault="0013038B" w:rsidP="00A16540">
                            <w:pPr>
                              <w:widowControl w:val="0"/>
                              <w:spacing w:after="0"/>
                              <w:ind w:left="720" w:hanging="360"/>
                            </w:pPr>
                            <w:r>
                              <w:t>Recurrent urine infections, requiring further investigations</w:t>
                            </w:r>
                          </w:p>
                          <w:p w:rsidR="0013038B" w:rsidRDefault="0013038B" w:rsidP="00A16540">
                            <w:pPr>
                              <w:widowControl w:val="0"/>
                              <w:spacing w:after="0"/>
                              <w:ind w:left="720" w:hanging="360"/>
                            </w:pPr>
                            <w:r>
                              <w:t>Referrals that clearly require Paediatrician follow up</w:t>
                            </w:r>
                          </w:p>
                          <w:p w:rsidR="0013038B" w:rsidRDefault="0013038B" w:rsidP="00A16540">
                            <w:pPr>
                              <w:widowControl w:val="0"/>
                              <w:spacing w:after="0"/>
                              <w:ind w:left="720" w:hanging="360"/>
                            </w:pPr>
                            <w:r>
                              <w:t>Dyspraxia</w:t>
                            </w:r>
                          </w:p>
                          <w:p w:rsidR="0013038B" w:rsidRDefault="0013038B" w:rsidP="00A16540">
                            <w:pPr>
                              <w:widowControl w:val="0"/>
                              <w:spacing w:after="0"/>
                              <w:ind w:left="720" w:hanging="360"/>
                            </w:pPr>
                            <w:r>
                              <w:t>Complex Dermatology</w:t>
                            </w:r>
                          </w:p>
                          <w:p w:rsidR="0013038B" w:rsidRDefault="0013038B" w:rsidP="00A16540">
                            <w:pPr>
                              <w:spacing w:line="273" w:lineRule="auto"/>
                              <w:ind w:left="720"/>
                            </w:pPr>
                            <w:r>
                              <w:t> </w:t>
                            </w:r>
                          </w:p>
                          <w:p w:rsidR="0013038B" w:rsidRDefault="0013038B" w:rsidP="00A16540">
                            <w:pPr>
                              <w:spacing w:line="273" w:lineRule="auto"/>
                            </w:pPr>
                            <w:r>
                              <w:t xml:space="preserve">Any inappropriate referrals are directed back to the GP.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041" type="#_x0000_t202" style="position:absolute;margin-left:4pt;margin-top:2.4pt;width:410.4pt;height:524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XkFAMAAMUGAAAOAAAAZHJzL2Uyb0RvYy54bWysVduOmzAQfa/Uf7D8zgIJEIKWrBISqkrb&#10;i7TbD3DABKtgU9tZsq367x2bXMi2D1W3eUD2eDw+Z+bM5Pbu0DboiUrFBE+xf+NhRHkhSsZ3Kf7y&#10;mDsxRkoTXpJGcJriZ6rw3eLtm9u+S+hE1KIpqUQQhKuk71Jca90lrquKmrZE3YiOcjishGyJhq3c&#10;uaUkPURvG3fieZHbC1l2UhRUKbCuh0O8sPGrihb6U1UpqlGTYsCm7Vfa79Z83cUtSXaSdDUrjjDI&#10;P6BoCePw6DnUmmiC9pL9FqplhRRKVPqmEK0rqooV1HIANr73gs1DTTpquUByVHdOk/p/YYuPT58l&#10;YiXUzpv6GHHSQpUe6UGjlTgga4Qc9Z1KwPWhA2d9gBPwt3xVdy+KrwpxkdWE7+hSStHXlJSA0TfZ&#10;dUdXhzjKBNn2H0QJL5G9FjbQoZKtSSCkBEF0qNXzuT4GTQHGcOJPvBiOCjiLojCIPVtBlySn651U&#10;+h0VLTKLFEsQgA1Pnu6VNnBIcnIxr3GRs6axImj4lQEcBwu1KhpukwSgwNJ4GlC2wj/m3nwTb+LA&#10;CSbRxgm89dpZ5lngRLk/C9fTdZat/Z8GhR8kNStLys2jJ7X5wd9V86j7QSdnvSnRsNKEM5CU3G2z&#10;RqInAmrP7c+WAE4ubu41DJsS4PKCkj8JvNVk7uRRPHOCPAid+cyLHc+fr+aRF8yDdX5N6Z5x+npK&#10;qE/xPJyEGJFmBwPl2FUj+MDFzAZ65ll+HZTY7FuQ1MD92Ndggu4fmaCo59uW+FXglmmYRQ1rUwzC&#10;gt8wHYyaN7y0ItGENcN6lEZD/c9pXOahNwumsTObhVMnmG48ZxXnmbPM/CiabVbZavNCGRurNvX6&#10;TNp6jqQ7wnt84wIZ0nLStW1X06FDr+rD9jBMh9Akw/TyVpTP0MBSQHtBK8Lsh0Ut5HeMepijKVbf&#10;9kRSjJr3HIbANApnEQze8UaON9vxhvACQqVYgwDsMtPDsN53ku1qeGkoNhdLGBwVsy19QQWUzAZm&#10;pSV3nOtmGI/31uvy77P4BQAA//8DAFBLAwQUAAYACAAAACEAOGtvadwAAAAIAQAADwAAAGRycy9k&#10;b3ducmV2LnhtbEyPwU7DMBBE70j8g7VI3KhDgGKFOFWFxA2JtiDOTrwkUeN1ZDtN4OtZTvS2oxnN&#10;vik3ixvECUPsPWm4XWUgkBpve2o1fLy/3CgQMRmyZvCEGr4xwqa6vChNYf1MezwdUiu4hGJhNHQp&#10;jYWUsenQmbjyIxJ7Xz44k1iGVtpgZi53g8yzbC2d6Yk/dGbE5w6b42FyGj7rx2k3h7vd/vgzrge/&#10;jW+vKWp9fbVsn0AkXNJ/GP7wGR0qZqr9RDaKQYPiJUnDPfOzq3LFR82x7CFXIKtSng+ofgEAAP//&#10;AwBQSwECLQAUAAYACAAAACEAtoM4kv4AAADhAQAAEwAAAAAAAAAAAAAAAAAAAAAAW0NvbnRlbnRf&#10;VHlwZXNdLnhtbFBLAQItABQABgAIAAAAIQA4/SH/1gAAAJQBAAALAAAAAAAAAAAAAAAAAC8BAABf&#10;cmVscy8ucmVsc1BLAQItABQABgAIAAAAIQBcv7XkFAMAAMUGAAAOAAAAAAAAAAAAAAAAAC4CAABk&#10;cnMvZTJvRG9jLnhtbFBLAQItABQABgAIAAAAIQA4a29p3AAAAAgBAAAPAAAAAAAAAAAAAAAAAG4F&#10;AABkcnMvZG93bnJldi54bWxQSwUGAAAAAAQABADzAAAAdwYAAAAA&#10;" filled="f" stroked="f" strokecolor="black [0]" insetpen="t">
                <v:textbox inset="2.88pt,2.88pt,2.88pt,2.88pt">
                  <w:txbxContent>
                    <w:p w:rsidR="0013038B" w:rsidRDefault="0013038B" w:rsidP="00A16540">
                      <w:pPr>
                        <w:spacing w:line="273" w:lineRule="auto"/>
                      </w:pPr>
                      <w:r>
                        <w:t> </w:t>
                      </w:r>
                    </w:p>
                    <w:p w:rsidR="0013038B" w:rsidRDefault="0013038B" w:rsidP="00A16540">
                      <w:pPr>
                        <w:spacing w:line="273" w:lineRule="auto"/>
                        <w:rPr>
                          <w:b/>
                          <w:bCs/>
                        </w:rPr>
                      </w:pPr>
                      <w:r>
                        <w:rPr>
                          <w:b/>
                          <w:bCs/>
                        </w:rPr>
                        <w:t> </w:t>
                      </w:r>
                    </w:p>
                    <w:p w:rsidR="0013038B" w:rsidRDefault="0013038B" w:rsidP="00A16540">
                      <w:pPr>
                        <w:spacing w:line="273" w:lineRule="auto"/>
                        <w:rPr>
                          <w:b/>
                          <w:bCs/>
                        </w:rPr>
                      </w:pPr>
                      <w:r>
                        <w:rPr>
                          <w:b/>
                          <w:bCs/>
                        </w:rPr>
                        <w:t> </w:t>
                      </w:r>
                    </w:p>
                    <w:p w:rsidR="0013038B" w:rsidRDefault="0013038B" w:rsidP="00A16540">
                      <w:pPr>
                        <w:spacing w:line="273" w:lineRule="auto"/>
                        <w:rPr>
                          <w:b/>
                          <w:bCs/>
                        </w:rPr>
                      </w:pPr>
                      <w:r>
                        <w:rPr>
                          <w:b/>
                          <w:bCs/>
                        </w:rPr>
                        <w:t> </w:t>
                      </w:r>
                    </w:p>
                    <w:p w:rsidR="0013038B" w:rsidRDefault="0013038B" w:rsidP="00A16540">
                      <w:pPr>
                        <w:widowControl w:val="0"/>
                        <w:rPr>
                          <w:b/>
                          <w:bCs/>
                        </w:rPr>
                      </w:pPr>
                    </w:p>
                    <w:p w:rsidR="0013038B" w:rsidRDefault="0013038B" w:rsidP="00A16540">
                      <w:pPr>
                        <w:widowControl w:val="0"/>
                        <w:rPr>
                          <w:b/>
                          <w:bCs/>
                        </w:rPr>
                      </w:pPr>
                      <w:r>
                        <w:rPr>
                          <w:b/>
                          <w:bCs/>
                        </w:rPr>
                        <w:t>Inclusion &amp; Exclusion Criteria</w:t>
                      </w:r>
                    </w:p>
                    <w:p w:rsidR="0013038B" w:rsidRDefault="0013038B" w:rsidP="00A16540">
                      <w:pPr>
                        <w:widowControl w:val="0"/>
                      </w:pPr>
                      <w:r>
                        <w:t xml:space="preserve">The Children’s Community Nurse </w:t>
                      </w:r>
                      <w:r>
                        <w:rPr>
                          <w:b/>
                          <w:bCs/>
                        </w:rPr>
                        <w:t xml:space="preserve">will </w:t>
                      </w:r>
                      <w:r>
                        <w:t>cover the following areas of practice:</w:t>
                      </w:r>
                    </w:p>
                    <w:p w:rsidR="0013038B" w:rsidRDefault="0013038B" w:rsidP="00A16540">
                      <w:pPr>
                        <w:widowControl w:val="0"/>
                        <w:spacing w:after="0"/>
                        <w:ind w:left="720" w:hanging="360"/>
                      </w:pPr>
                      <w:proofErr w:type="gramStart"/>
                      <w:r>
                        <w:t>eczema</w:t>
                      </w:r>
                      <w:proofErr w:type="gramEnd"/>
                    </w:p>
                    <w:p w:rsidR="0013038B" w:rsidRDefault="0013038B" w:rsidP="00A16540">
                      <w:pPr>
                        <w:widowControl w:val="0"/>
                        <w:spacing w:after="0"/>
                        <w:ind w:left="720" w:hanging="360"/>
                      </w:pPr>
                      <w:r>
                        <w:t>Obesity</w:t>
                      </w:r>
                    </w:p>
                    <w:p w:rsidR="0013038B" w:rsidRDefault="0013038B" w:rsidP="00A16540">
                      <w:pPr>
                        <w:widowControl w:val="0"/>
                        <w:spacing w:after="0"/>
                        <w:ind w:left="720" w:hanging="360"/>
                      </w:pPr>
                      <w:r>
                        <w:t>Constipation/Diarrhoea</w:t>
                      </w:r>
                    </w:p>
                    <w:p w:rsidR="0013038B" w:rsidRDefault="0013038B" w:rsidP="00A16540">
                      <w:pPr>
                        <w:widowControl w:val="0"/>
                        <w:spacing w:after="0"/>
                        <w:ind w:left="720" w:hanging="360"/>
                      </w:pPr>
                      <w:proofErr w:type="spellStart"/>
                      <w:r>
                        <w:t>Non specific</w:t>
                      </w:r>
                      <w:proofErr w:type="spellEnd"/>
                      <w:r>
                        <w:t xml:space="preserve"> abdominal pain </w:t>
                      </w:r>
                    </w:p>
                    <w:p w:rsidR="0013038B" w:rsidRDefault="0013038B" w:rsidP="00A16540">
                      <w:pPr>
                        <w:widowControl w:val="0"/>
                        <w:spacing w:after="0"/>
                        <w:ind w:left="720" w:hanging="360"/>
                      </w:pPr>
                      <w:proofErr w:type="gramStart"/>
                      <w:r>
                        <w:t>Allergies  -</w:t>
                      </w:r>
                      <w:proofErr w:type="gramEnd"/>
                      <w:r>
                        <w:t xml:space="preserve"> follow up and training (</w:t>
                      </w:r>
                      <w:proofErr w:type="spellStart"/>
                      <w:r>
                        <w:t>Epipen</w:t>
                      </w:r>
                      <w:proofErr w:type="spellEnd"/>
                      <w:r>
                        <w:t>/emergency care)</w:t>
                      </w:r>
                    </w:p>
                    <w:p w:rsidR="0013038B" w:rsidRDefault="0013038B" w:rsidP="00A16540">
                      <w:pPr>
                        <w:widowControl w:val="0"/>
                        <w:spacing w:after="0"/>
                        <w:ind w:left="720" w:hanging="360"/>
                      </w:pPr>
                      <w:r>
                        <w:t>Asthma- BTS levels 1 and 2 only</w:t>
                      </w:r>
                    </w:p>
                    <w:p w:rsidR="0013038B" w:rsidRDefault="0013038B" w:rsidP="00A16540">
                      <w:pPr>
                        <w:widowControl w:val="0"/>
                        <w:spacing w:after="0"/>
                        <w:ind w:left="720" w:hanging="360"/>
                      </w:pPr>
                      <w:proofErr w:type="gramStart"/>
                      <w:r>
                        <w:t>wheeze/night</w:t>
                      </w:r>
                      <w:proofErr w:type="gramEnd"/>
                      <w:r>
                        <w:t xml:space="preserve"> time cough</w:t>
                      </w:r>
                    </w:p>
                    <w:p w:rsidR="0013038B" w:rsidRDefault="0013038B" w:rsidP="00A16540">
                      <w:pPr>
                        <w:widowControl w:val="0"/>
                        <w:spacing w:after="0"/>
                        <w:ind w:left="720" w:hanging="360"/>
                      </w:pPr>
                      <w:r>
                        <w:t>Follow up social/safeguarding concerns</w:t>
                      </w:r>
                    </w:p>
                    <w:p w:rsidR="0013038B" w:rsidRDefault="0013038B" w:rsidP="00A16540">
                      <w:pPr>
                        <w:widowControl w:val="0"/>
                        <w:spacing w:after="0"/>
                        <w:ind w:left="720" w:hanging="360"/>
                      </w:pPr>
                      <w:r>
                        <w:t>Non-specific abdominal pain</w:t>
                      </w:r>
                    </w:p>
                    <w:p w:rsidR="0013038B" w:rsidRDefault="0013038B" w:rsidP="00A16540">
                      <w:pPr>
                        <w:widowControl w:val="0"/>
                        <w:spacing w:after="0"/>
                        <w:ind w:left="720" w:hanging="360"/>
                      </w:pPr>
                      <w:r>
                        <w:t>Poor diet/appetite</w:t>
                      </w:r>
                    </w:p>
                    <w:p w:rsidR="0013038B" w:rsidRDefault="0013038B" w:rsidP="00A16540">
                      <w:pPr>
                        <w:widowControl w:val="0"/>
                        <w:spacing w:after="0"/>
                        <w:ind w:left="720" w:hanging="360"/>
                      </w:pPr>
                      <w:r>
                        <w:t>Feeding problems</w:t>
                      </w:r>
                    </w:p>
                    <w:p w:rsidR="0013038B" w:rsidRDefault="0013038B" w:rsidP="00A16540">
                      <w:pPr>
                        <w:widowControl w:val="0"/>
                        <w:spacing w:after="0"/>
                        <w:ind w:left="720" w:hanging="360"/>
                      </w:pPr>
                      <w:r>
                        <w:t>Vomiting babies, colic</w:t>
                      </w:r>
                    </w:p>
                    <w:p w:rsidR="0013038B" w:rsidRDefault="0013038B" w:rsidP="00A16540">
                      <w:pPr>
                        <w:widowControl w:val="0"/>
                        <w:spacing w:after="0"/>
                        <w:ind w:left="720" w:hanging="360"/>
                      </w:pPr>
                      <w:r>
                        <w:t>Iron deficiency anaemia</w:t>
                      </w:r>
                    </w:p>
                    <w:p w:rsidR="0013038B" w:rsidRDefault="0013038B" w:rsidP="00A16540">
                      <w:pPr>
                        <w:widowControl w:val="0"/>
                        <w:spacing w:after="0"/>
                        <w:ind w:left="720" w:hanging="360"/>
                      </w:pPr>
                      <w:r>
                        <w:t>Recurrent non-specific GP visits</w:t>
                      </w:r>
                    </w:p>
                    <w:p w:rsidR="0013038B" w:rsidRDefault="0013038B" w:rsidP="00A16540">
                      <w:pPr>
                        <w:widowControl w:val="0"/>
                        <w:spacing w:after="0"/>
                        <w:ind w:left="720" w:hanging="360"/>
                      </w:pPr>
                      <w:r>
                        <w:t>Support with medication compliance</w:t>
                      </w:r>
                    </w:p>
                    <w:p w:rsidR="0013038B" w:rsidRDefault="0013038B" w:rsidP="00A16540">
                      <w:pPr>
                        <w:widowControl w:val="0"/>
                        <w:spacing w:after="0"/>
                        <w:ind w:left="720" w:hanging="360"/>
                      </w:pPr>
                      <w:r>
                        <w:t>Phlebotomy</w:t>
                      </w: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p>
                    <w:p w:rsidR="0013038B" w:rsidRDefault="0013038B" w:rsidP="00A16540">
                      <w:pPr>
                        <w:widowControl w:val="0"/>
                        <w:spacing w:after="0"/>
                        <w:ind w:left="720" w:hanging="360"/>
                      </w:pPr>
                      <w:r>
                        <w:rPr>
                          <w:noProof/>
                          <w:lang w:eastAsia="en-GB"/>
                        </w:rPr>
                        <w:drawing>
                          <wp:inline distT="0" distB="0" distL="0" distR="0" wp14:anchorId="11059DF9" wp14:editId="1F8A09A3">
                            <wp:extent cx="5138420" cy="3834236"/>
                            <wp:effectExtent l="0" t="0" r="508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8420" cy="3834236"/>
                                    </a:xfrm>
                                    <a:prstGeom prst="rect">
                                      <a:avLst/>
                                    </a:prstGeom>
                                    <a:noFill/>
                                    <a:ln>
                                      <a:noFill/>
                                    </a:ln>
                                  </pic:spPr>
                                </pic:pic>
                              </a:graphicData>
                            </a:graphic>
                          </wp:inline>
                        </w:drawing>
                      </w:r>
                    </w:p>
                    <w:p w:rsidR="0013038B" w:rsidRDefault="0013038B" w:rsidP="00A16540">
                      <w:pPr>
                        <w:spacing w:line="273" w:lineRule="auto"/>
                        <w:rPr>
                          <w:sz w:val="16"/>
                          <w:szCs w:val="16"/>
                        </w:rPr>
                      </w:pPr>
                      <w:r>
                        <w:rPr>
                          <w:sz w:val="16"/>
                          <w:szCs w:val="16"/>
                        </w:rPr>
                        <w:t> </w:t>
                      </w:r>
                    </w:p>
                    <w:p w:rsidR="0013038B" w:rsidRDefault="0013038B" w:rsidP="00A16540">
                      <w:pPr>
                        <w:widowControl w:val="0"/>
                        <w:rPr>
                          <w:sz w:val="20"/>
                          <w:szCs w:val="20"/>
                        </w:rPr>
                      </w:pPr>
                      <w:r>
                        <w:t xml:space="preserve">The Nurse will </w:t>
                      </w:r>
                      <w:r>
                        <w:rPr>
                          <w:b/>
                          <w:bCs/>
                        </w:rPr>
                        <w:t>not</w:t>
                      </w:r>
                      <w:r>
                        <w:t xml:space="preserve"> cover the following areas of practice:</w:t>
                      </w:r>
                    </w:p>
                    <w:p w:rsidR="0013038B" w:rsidRDefault="0013038B" w:rsidP="00A16540">
                      <w:pPr>
                        <w:widowControl w:val="0"/>
                        <w:spacing w:after="0"/>
                        <w:ind w:left="720" w:hanging="360"/>
                      </w:pPr>
                      <w:r>
                        <w:t>Unstable asthma</w:t>
                      </w:r>
                    </w:p>
                    <w:p w:rsidR="0013038B" w:rsidRDefault="0013038B" w:rsidP="00A16540">
                      <w:pPr>
                        <w:widowControl w:val="0"/>
                        <w:spacing w:after="0"/>
                        <w:ind w:left="720" w:hanging="360"/>
                      </w:pPr>
                      <w:r>
                        <w:t>Recurrent urine infections, requiring further investigations</w:t>
                      </w:r>
                    </w:p>
                    <w:p w:rsidR="0013038B" w:rsidRDefault="0013038B" w:rsidP="00A16540">
                      <w:pPr>
                        <w:widowControl w:val="0"/>
                        <w:spacing w:after="0"/>
                        <w:ind w:left="720" w:hanging="360"/>
                      </w:pPr>
                      <w:r>
                        <w:t>Referrals that clearly require Paediatrician follow up</w:t>
                      </w:r>
                    </w:p>
                    <w:p w:rsidR="0013038B" w:rsidRDefault="0013038B" w:rsidP="00A16540">
                      <w:pPr>
                        <w:widowControl w:val="0"/>
                        <w:spacing w:after="0"/>
                        <w:ind w:left="720" w:hanging="360"/>
                      </w:pPr>
                      <w:r>
                        <w:t>Dyspraxia</w:t>
                      </w:r>
                    </w:p>
                    <w:p w:rsidR="0013038B" w:rsidRDefault="0013038B" w:rsidP="00A16540">
                      <w:pPr>
                        <w:widowControl w:val="0"/>
                        <w:spacing w:after="0"/>
                        <w:ind w:left="720" w:hanging="360"/>
                      </w:pPr>
                      <w:r>
                        <w:t>Complex Dermatology</w:t>
                      </w:r>
                    </w:p>
                    <w:p w:rsidR="0013038B" w:rsidRDefault="0013038B" w:rsidP="00A16540">
                      <w:pPr>
                        <w:spacing w:line="273" w:lineRule="auto"/>
                        <w:ind w:left="720"/>
                      </w:pPr>
                      <w:r>
                        <w:t> </w:t>
                      </w:r>
                    </w:p>
                    <w:p w:rsidR="0013038B" w:rsidRDefault="0013038B" w:rsidP="00A16540">
                      <w:pPr>
                        <w:spacing w:line="273" w:lineRule="auto"/>
                      </w:pPr>
                      <w:r>
                        <w:t xml:space="preserve">Any inappropriate referrals are directed back to the GP.  </w:t>
                      </w:r>
                    </w:p>
                  </w:txbxContent>
                </v:textbox>
              </v:shape>
            </w:pict>
          </mc:Fallback>
        </mc:AlternateContent>
      </w:r>
      <w:r w:rsidR="00A16540">
        <w:rPr>
          <w:rFonts w:ascii="Times New Roman" w:hAnsi="Times New Roman" w:cs="Times New Roman"/>
          <w:noProof/>
          <w:sz w:val="24"/>
          <w:szCs w:val="24"/>
          <w:lang w:eastAsia="en-GB"/>
        </w:rPr>
        <w:drawing>
          <wp:anchor distT="0" distB="0" distL="114300" distR="114300" simplePos="0" relativeHeight="251676672" behindDoc="0" locked="0" layoutInCell="1" allowOverlap="1" wp14:anchorId="087F74DE" wp14:editId="1CB32F9C">
            <wp:simplePos x="0" y="0"/>
            <wp:positionH relativeFrom="column">
              <wp:posOffset>-43180</wp:posOffset>
            </wp:positionH>
            <wp:positionV relativeFrom="paragraph">
              <wp:posOffset>441325</wp:posOffset>
            </wp:positionV>
            <wp:extent cx="2838450" cy="857250"/>
            <wp:effectExtent l="0" t="0" r="0" b="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t="12404" b="17828"/>
                    <a:stretch>
                      <a:fillRect/>
                    </a:stretch>
                  </pic:blipFill>
                  <pic:spPr bwMode="auto">
                    <a:xfrm>
                      <a:off x="0" y="0"/>
                      <a:ext cx="2838450" cy="857250"/>
                    </a:xfrm>
                    <a:prstGeom prst="rect">
                      <a:avLst/>
                    </a:prstGeom>
                    <a:noFill/>
                  </pic:spPr>
                </pic:pic>
              </a:graphicData>
            </a:graphic>
            <wp14:sizeRelH relativeFrom="page">
              <wp14:pctWidth>0</wp14:pctWidth>
            </wp14:sizeRelH>
            <wp14:sizeRelV relativeFrom="page">
              <wp14:pctHeight>0</wp14:pctHeight>
            </wp14:sizeRelV>
          </wp:anchor>
        </w:drawing>
      </w:r>
      <w:r w:rsidR="00A16540">
        <w:br w:type="page"/>
      </w:r>
    </w:p>
    <w:p w:rsidR="00680A46" w:rsidRPr="00680A46" w:rsidRDefault="00680A46" w:rsidP="00680A46">
      <w:pPr>
        <w:jc w:val="center"/>
        <w:rPr>
          <w:rFonts w:ascii="Arial" w:hAnsi="Arial" w:cs="Arial"/>
          <w:b/>
          <w:sz w:val="24"/>
          <w:szCs w:val="24"/>
        </w:rPr>
      </w:pPr>
    </w:p>
    <w:p w:rsidR="004B244E" w:rsidRDefault="004B244E" w:rsidP="00680A46">
      <w:pPr>
        <w:jc w:val="center"/>
        <w:rPr>
          <w:rFonts w:ascii="Arial" w:hAnsi="Arial" w:cs="Arial"/>
          <w:b/>
          <w:color w:val="00B050"/>
          <w:sz w:val="44"/>
          <w:szCs w:val="44"/>
        </w:rPr>
      </w:pPr>
      <w:r>
        <w:rPr>
          <w:noProof/>
          <w:lang w:eastAsia="en-GB"/>
        </w:rPr>
        <w:drawing>
          <wp:anchor distT="0" distB="0" distL="114300" distR="114300" simplePos="0" relativeHeight="251782144" behindDoc="0" locked="0" layoutInCell="1" allowOverlap="1" wp14:anchorId="5E395895" wp14:editId="5908297D">
            <wp:simplePos x="0" y="0"/>
            <wp:positionH relativeFrom="column">
              <wp:posOffset>-190500</wp:posOffset>
            </wp:positionH>
            <wp:positionV relativeFrom="paragraph">
              <wp:posOffset>775970</wp:posOffset>
            </wp:positionV>
            <wp:extent cx="6678295" cy="5111750"/>
            <wp:effectExtent l="0" t="0" r="8255"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78295" cy="511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44E" w:rsidRDefault="004B244E" w:rsidP="00680A46">
      <w:pPr>
        <w:jc w:val="center"/>
        <w:rPr>
          <w:rFonts w:ascii="Arial" w:hAnsi="Arial" w:cs="Arial"/>
          <w:b/>
          <w:color w:val="00B050"/>
          <w:sz w:val="44"/>
          <w:szCs w:val="44"/>
        </w:rPr>
      </w:pPr>
    </w:p>
    <w:p w:rsidR="004B244E" w:rsidRDefault="004B244E" w:rsidP="00680A46">
      <w:pPr>
        <w:jc w:val="center"/>
        <w:rPr>
          <w:rFonts w:ascii="Arial" w:hAnsi="Arial" w:cs="Arial"/>
          <w:b/>
          <w:color w:val="00B050"/>
          <w:sz w:val="44"/>
          <w:szCs w:val="44"/>
        </w:rPr>
      </w:pPr>
    </w:p>
    <w:p w:rsidR="004B244E" w:rsidRDefault="004B244E" w:rsidP="00680A46">
      <w:pPr>
        <w:jc w:val="center"/>
        <w:rPr>
          <w:rFonts w:ascii="Arial" w:hAnsi="Arial" w:cs="Arial"/>
          <w:b/>
          <w:color w:val="00B050"/>
          <w:sz w:val="44"/>
          <w:szCs w:val="44"/>
        </w:rPr>
      </w:pPr>
    </w:p>
    <w:p w:rsidR="004B244E" w:rsidRDefault="004B244E" w:rsidP="00680A46">
      <w:pPr>
        <w:jc w:val="center"/>
        <w:rPr>
          <w:rFonts w:ascii="Arial" w:hAnsi="Arial" w:cs="Arial"/>
          <w:b/>
          <w:color w:val="00B050"/>
          <w:sz w:val="44"/>
          <w:szCs w:val="44"/>
        </w:rPr>
      </w:pPr>
    </w:p>
    <w:p w:rsidR="004B244E" w:rsidRDefault="004B244E" w:rsidP="00680A46">
      <w:pPr>
        <w:jc w:val="center"/>
        <w:rPr>
          <w:rFonts w:ascii="Arial" w:hAnsi="Arial" w:cs="Arial"/>
          <w:b/>
          <w:color w:val="00B050"/>
          <w:sz w:val="44"/>
          <w:szCs w:val="44"/>
        </w:rPr>
      </w:pPr>
    </w:p>
    <w:p w:rsidR="004B244E" w:rsidRDefault="004B244E" w:rsidP="00680A46">
      <w:pPr>
        <w:jc w:val="center"/>
        <w:rPr>
          <w:rFonts w:ascii="Arial" w:hAnsi="Arial" w:cs="Arial"/>
          <w:b/>
          <w:color w:val="00B050"/>
          <w:sz w:val="44"/>
          <w:szCs w:val="44"/>
        </w:rPr>
      </w:pPr>
    </w:p>
    <w:p w:rsidR="004B244E" w:rsidRDefault="004B244E" w:rsidP="00680A46">
      <w:pPr>
        <w:jc w:val="center"/>
        <w:rPr>
          <w:rFonts w:ascii="Arial" w:hAnsi="Arial" w:cs="Arial"/>
          <w:b/>
          <w:color w:val="00B050"/>
          <w:sz w:val="44"/>
          <w:szCs w:val="44"/>
        </w:rPr>
      </w:pPr>
    </w:p>
    <w:p w:rsidR="004B244E" w:rsidRDefault="004B244E" w:rsidP="00680A46">
      <w:pPr>
        <w:jc w:val="center"/>
        <w:rPr>
          <w:rFonts w:ascii="Arial" w:hAnsi="Arial" w:cs="Arial"/>
          <w:b/>
          <w:color w:val="00B050"/>
          <w:sz w:val="44"/>
          <w:szCs w:val="44"/>
        </w:rPr>
      </w:pPr>
      <w:r w:rsidRPr="00680A46">
        <w:rPr>
          <w:rFonts w:ascii="Arial" w:hAnsi="Arial" w:cs="Arial"/>
          <w:b/>
          <w:noProof/>
          <w:sz w:val="24"/>
          <w:szCs w:val="24"/>
          <w:lang w:eastAsia="en-GB"/>
        </w:rPr>
        <w:drawing>
          <wp:inline distT="0" distB="0" distL="0" distR="0" wp14:anchorId="3D4F3D6E" wp14:editId="23F48000">
            <wp:extent cx="2847975" cy="809625"/>
            <wp:effectExtent l="0" t="0" r="9525" b="9525"/>
            <wp:docPr id="346" name="Picture 346" descr="W:\C3\CHFT_C3_logo_col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3\CHFT_C3_logo_col_prin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7975" cy="809625"/>
                    </a:xfrm>
                    <a:prstGeom prst="rect">
                      <a:avLst/>
                    </a:prstGeom>
                    <a:noFill/>
                    <a:ln>
                      <a:noFill/>
                    </a:ln>
                  </pic:spPr>
                </pic:pic>
              </a:graphicData>
            </a:graphic>
          </wp:inline>
        </w:drawing>
      </w:r>
      <w:r w:rsidRPr="004B244E">
        <w:rPr>
          <w:rFonts w:ascii="Arial" w:hAnsi="Arial" w:cs="Arial"/>
          <w:b/>
          <w:noProof/>
          <w:sz w:val="24"/>
          <w:szCs w:val="24"/>
          <w:lang w:eastAsia="en-GB"/>
        </w:rPr>
        <mc:AlternateContent>
          <mc:Choice Requires="wps">
            <w:drawing>
              <wp:anchor distT="0" distB="0" distL="114300" distR="114300" simplePos="0" relativeHeight="251780096" behindDoc="0" locked="0" layoutInCell="1" allowOverlap="1" wp14:anchorId="1230E3B1" wp14:editId="789BAC81">
                <wp:simplePos x="0" y="0"/>
                <wp:positionH relativeFrom="column">
                  <wp:posOffset>-293370</wp:posOffset>
                </wp:positionH>
                <wp:positionV relativeFrom="paragraph">
                  <wp:posOffset>116205</wp:posOffset>
                </wp:positionV>
                <wp:extent cx="1682496" cy="497434"/>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1682496" cy="497434"/>
                        </a:xfrm>
                        <a:prstGeom prst="rect">
                          <a:avLst/>
                        </a:prstGeom>
                        <a:solidFill>
                          <a:sysClr val="window" lastClr="FFFFFF"/>
                        </a:solidFill>
                        <a:ln w="6350">
                          <a:noFill/>
                        </a:ln>
                        <a:effectLst/>
                      </wps:spPr>
                      <wps:txbx>
                        <w:txbxContent>
                          <w:p w:rsidR="0013038B" w:rsidRPr="00432D0B" w:rsidRDefault="0013038B" w:rsidP="004B244E">
                            <w:pPr>
                              <w:jc w:val="center"/>
                              <w:rPr>
                                <w:b/>
                                <w:sz w:val="24"/>
                                <w:szCs w:val="24"/>
                              </w:rPr>
                            </w:pPr>
                            <w:r w:rsidRPr="00432D0B">
                              <w:rPr>
                                <w:b/>
                                <w:sz w:val="24"/>
                                <w:szCs w:val="24"/>
                              </w:rPr>
                              <w:t xml:space="preserve">Appendix </w:t>
                            </w:r>
                            <w:r>
                              <w:rPr>
                                <w:b/>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5" o:spid="_x0000_s1042" type="#_x0000_t202" style="position:absolute;left:0;text-align:left;margin-left:-23.1pt;margin-top:9.15pt;width:132.5pt;height:39.1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jDVwIAAKQEAAAOAAAAZHJzL2Uyb0RvYy54bWysVEuP2jAQvlfqf7B8L+ER2CUirCgrqkpo&#10;dyWo9mwch0RyPK5tSOiv79hJWHbbU1UOZl6e8XzzTRYPTSXJWRhbgkrpaDCkRCgOWamOKf2x33y5&#10;p8Q6pjImQYmUXoSlD8vPnxa1TsQYCpCZMASTKJvUOqWFczqJIssLUTE7AC0UOnMwFXOommOUGVZj&#10;9kpG4+FwFtVgMm2AC2vR+tg66TLkz3PB3XOeW+GITCm+zYXThPPgz2i5YMnRMF2UvHsG+4dXVKxU&#10;WPSa6pE5Rk6m/CNVVXIDFnI34FBFkOclF6EH7GY0/NDNrmBahF4QHKuvMNn/l5Y/nV8MKbOUTuIp&#10;JYpVOKS9aBz5Cg3xNkSo1jbBwJ3GUNegAyfd2y0afeNNbir/jy0R9CPWlyu+Ph33l2b343g+o4Sj&#10;L57fxZPYp4nebmtj3TcBFfFCSg3OL8DKzlvr2tA+xBezIMtsU0oZlItdS0PODEeNDMmgpkQy69CY&#10;0k34ddXeXZOK1CmdTabDUEmBz9eWksrnFYFGXX0PRduyl1xzaAJ4o1mPxwGyC8JkoKWa1XxTYi9b&#10;fMgLM8gtRAb3xT3jkUvA0tBJlBRgfv3N7uNx5OilpEauptT+PDEjsL/vCskwH8WxJ3dQ4undGBVz&#10;6zncetSpWgNiNMLN1DyIPt7JXswNVK+4VitfFV1McaydUteLa9duEK4lF6tVCEI6a+a2aqe5T+2B&#10;85PaN6/M6G6cDonwBD2rWfJhqm2sv6lgdXKQl2HkHugWVaSKV3AVAmm6tfW7dquHqLePy/I3AAAA&#10;//8DAFBLAwQUAAYACAAAACEAtaSGk+AAAAAJAQAADwAAAGRycy9kb3ducmV2LnhtbEyPQUvDQBCF&#10;74L/YRnBW7tplBBjNkVE0YKhGgWv22RMotnZsLttYn+940mPw/t48718PZtBHND53pKC1TICgVTb&#10;pqdWwdvr/SIF4YOmRg+WUME3elgXpye5zho70QseqtAKLiGfaQVdCGMmpa87NNov7YjE2Yd1Rgc+&#10;XSsbpycuN4OMoyiRRvfEHzo94m2H9Ve1Nwrep+rBbTebz+fxsTxuj1X5hHelUudn8801iIBz+IPh&#10;V5/VoWCnnd1T48WgYHGZxIxykF6AYCBepbxlp+AqSUAWufy/oPgBAAD//wMAUEsBAi0AFAAGAAgA&#10;AAAhALaDOJL+AAAA4QEAABMAAAAAAAAAAAAAAAAAAAAAAFtDb250ZW50X1R5cGVzXS54bWxQSwEC&#10;LQAUAAYACAAAACEAOP0h/9YAAACUAQAACwAAAAAAAAAAAAAAAAAvAQAAX3JlbHMvLnJlbHNQSwEC&#10;LQAUAAYACAAAACEAt80ow1cCAACkBAAADgAAAAAAAAAAAAAAAAAuAgAAZHJzL2Uyb0RvYy54bWxQ&#10;SwECLQAUAAYACAAAACEAtaSGk+AAAAAJAQAADwAAAAAAAAAAAAAAAACxBAAAZHJzL2Rvd25yZXYu&#10;eG1sUEsFBgAAAAAEAAQA8wAAAL4FAAAAAA==&#10;" fillcolor="window" stroked="f" strokeweight=".5pt">
                <v:textbox>
                  <w:txbxContent>
                    <w:p w:rsidR="0013038B" w:rsidRPr="00432D0B" w:rsidRDefault="0013038B" w:rsidP="004B244E">
                      <w:pPr>
                        <w:jc w:val="center"/>
                        <w:rPr>
                          <w:b/>
                          <w:sz w:val="24"/>
                          <w:szCs w:val="24"/>
                        </w:rPr>
                      </w:pPr>
                      <w:r w:rsidRPr="00432D0B">
                        <w:rPr>
                          <w:b/>
                          <w:sz w:val="24"/>
                          <w:szCs w:val="24"/>
                        </w:rPr>
                        <w:t xml:space="preserve">Appendix </w:t>
                      </w:r>
                      <w:r>
                        <w:rPr>
                          <w:b/>
                          <w:sz w:val="24"/>
                          <w:szCs w:val="24"/>
                        </w:rPr>
                        <w:t>9</w:t>
                      </w:r>
                    </w:p>
                  </w:txbxContent>
                </v:textbox>
              </v:shape>
            </w:pict>
          </mc:Fallback>
        </mc:AlternateContent>
      </w:r>
    </w:p>
    <w:p w:rsidR="00680A46" w:rsidRPr="00680A46" w:rsidRDefault="00680A46" w:rsidP="00680A46">
      <w:pPr>
        <w:jc w:val="center"/>
        <w:rPr>
          <w:rFonts w:ascii="Arial" w:hAnsi="Arial" w:cs="Arial"/>
          <w:b/>
          <w:color w:val="00B050"/>
          <w:sz w:val="44"/>
          <w:szCs w:val="44"/>
        </w:rPr>
      </w:pPr>
      <w:r w:rsidRPr="00680A46">
        <w:rPr>
          <w:rFonts w:ascii="Arial" w:hAnsi="Arial" w:cs="Arial"/>
          <w:b/>
          <w:color w:val="00B050"/>
          <w:sz w:val="44"/>
          <w:szCs w:val="44"/>
        </w:rPr>
        <w:t>DIAGNOSIS OF ASTHMA: OVER 8 YEARS</w:t>
      </w:r>
    </w:p>
    <w:tbl>
      <w:tblPr>
        <w:tblStyle w:val="TableGrid1"/>
        <w:tblW w:w="0" w:type="auto"/>
        <w:jc w:val="center"/>
        <w:tblLook w:val="04A0" w:firstRow="1" w:lastRow="0" w:firstColumn="1" w:lastColumn="0" w:noHBand="0" w:noVBand="1"/>
      </w:tblPr>
      <w:tblGrid>
        <w:gridCol w:w="6771"/>
      </w:tblGrid>
      <w:tr w:rsidR="00680A46" w:rsidRPr="00680A46" w:rsidTr="00680A46">
        <w:trPr>
          <w:jc w:val="center"/>
        </w:trPr>
        <w:tc>
          <w:tcPr>
            <w:tcW w:w="6771" w:type="dxa"/>
          </w:tcPr>
          <w:p w:rsidR="00680A46" w:rsidRPr="00680A46" w:rsidRDefault="00680A46" w:rsidP="00680A46">
            <w:pPr>
              <w:rPr>
                <w:rFonts w:ascii="Arial" w:hAnsi="Arial" w:cs="Arial"/>
                <w:b/>
                <w:color w:val="00B050"/>
                <w:sz w:val="24"/>
                <w:szCs w:val="24"/>
              </w:rPr>
            </w:pPr>
          </w:p>
          <w:p w:rsidR="00680A46" w:rsidRPr="00680A46" w:rsidRDefault="00680A46" w:rsidP="00680A46">
            <w:pPr>
              <w:rPr>
                <w:rFonts w:ascii="Arial" w:hAnsi="Arial" w:cs="Arial"/>
                <w:b/>
                <w:color w:val="00B050"/>
                <w:sz w:val="24"/>
                <w:szCs w:val="24"/>
              </w:rPr>
            </w:pPr>
            <w:r w:rsidRPr="00680A46">
              <w:rPr>
                <w:rFonts w:ascii="Arial" w:hAnsi="Arial" w:cs="Arial"/>
                <w:b/>
                <w:color w:val="00B050"/>
                <w:sz w:val="24"/>
                <w:szCs w:val="24"/>
              </w:rPr>
              <w:t>Features that increase the probability of asthma</w:t>
            </w:r>
          </w:p>
          <w:p w:rsidR="00680A46" w:rsidRPr="00680A46" w:rsidRDefault="00680A46" w:rsidP="00680A46">
            <w:pPr>
              <w:rPr>
                <w:rFonts w:ascii="Arial" w:hAnsi="Arial" w:cs="Arial"/>
                <w:b/>
                <w:color w:val="00B050"/>
                <w:sz w:val="24"/>
                <w:szCs w:val="24"/>
              </w:rPr>
            </w:pP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Symptoms frequent and recurrent</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Dry cough</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Shortness of breath</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Chest tightness</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Wheeze</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Symptoms in response to a trigger</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Symptoms worse at night or early in the morning</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 xml:space="preserve">Family history of asthma </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 xml:space="preserve">Family or personal history of </w:t>
            </w:r>
            <w:proofErr w:type="spellStart"/>
            <w:r w:rsidRPr="00680A46">
              <w:rPr>
                <w:rFonts w:ascii="Arial" w:hAnsi="Arial" w:cs="Arial"/>
                <w:sz w:val="24"/>
                <w:szCs w:val="24"/>
              </w:rPr>
              <w:t>atopy</w:t>
            </w:r>
            <w:proofErr w:type="spellEnd"/>
          </w:p>
          <w:p w:rsidR="00680A46" w:rsidRPr="00680A46" w:rsidRDefault="00680A46" w:rsidP="00680A46">
            <w:pPr>
              <w:ind w:left="360"/>
              <w:rPr>
                <w:rFonts w:ascii="Arial" w:hAnsi="Arial" w:cs="Arial"/>
                <w:sz w:val="24"/>
                <w:szCs w:val="24"/>
              </w:rPr>
            </w:pPr>
          </w:p>
          <w:p w:rsidR="00680A46" w:rsidRPr="00680A46" w:rsidRDefault="00680A46" w:rsidP="00680A46"/>
        </w:tc>
      </w:tr>
    </w:tbl>
    <w:tbl>
      <w:tblPr>
        <w:tblStyle w:val="TableGrid1"/>
        <w:tblpPr w:leftFromText="180" w:rightFromText="180" w:vertAnchor="text" w:horzAnchor="margin" w:tblpXSpec="center" w:tblpY="613"/>
        <w:tblW w:w="0" w:type="auto"/>
        <w:tblLook w:val="04A0" w:firstRow="1" w:lastRow="0" w:firstColumn="1" w:lastColumn="0" w:noHBand="0" w:noVBand="1"/>
      </w:tblPr>
      <w:tblGrid>
        <w:gridCol w:w="6771"/>
      </w:tblGrid>
      <w:tr w:rsidR="00680A46" w:rsidRPr="00680A46" w:rsidTr="00680A46">
        <w:tc>
          <w:tcPr>
            <w:tcW w:w="6771" w:type="dxa"/>
          </w:tcPr>
          <w:p w:rsidR="00680A46" w:rsidRPr="00680A46" w:rsidRDefault="00680A46" w:rsidP="00680A46">
            <w:pPr>
              <w:tabs>
                <w:tab w:val="left" w:pos="3240"/>
              </w:tabs>
              <w:rPr>
                <w:rFonts w:ascii="Arial" w:hAnsi="Arial" w:cs="Arial"/>
                <w:b/>
                <w:color w:val="0070C0"/>
                <w:sz w:val="24"/>
                <w:szCs w:val="24"/>
              </w:rPr>
            </w:pPr>
          </w:p>
          <w:p w:rsidR="00680A46" w:rsidRPr="00680A46" w:rsidRDefault="00680A46" w:rsidP="00680A46">
            <w:pPr>
              <w:tabs>
                <w:tab w:val="left" w:pos="3240"/>
              </w:tabs>
              <w:rPr>
                <w:rFonts w:ascii="Arial" w:hAnsi="Arial" w:cs="Arial"/>
                <w:b/>
                <w:color w:val="00B050"/>
                <w:sz w:val="24"/>
                <w:szCs w:val="24"/>
              </w:rPr>
            </w:pPr>
            <w:r w:rsidRPr="00680A46">
              <w:rPr>
                <w:rFonts w:ascii="Arial" w:hAnsi="Arial" w:cs="Arial"/>
                <w:b/>
                <w:color w:val="00B050"/>
                <w:sz w:val="24"/>
                <w:szCs w:val="24"/>
              </w:rPr>
              <w:t>Features that lower the probability of asthma</w:t>
            </w:r>
          </w:p>
          <w:p w:rsidR="00680A46" w:rsidRPr="00680A46" w:rsidRDefault="00680A46" w:rsidP="00680A46">
            <w:pPr>
              <w:tabs>
                <w:tab w:val="left" w:pos="3240"/>
              </w:tabs>
              <w:rPr>
                <w:rFonts w:ascii="Arial" w:hAnsi="Arial" w:cs="Arial"/>
                <w:sz w:val="24"/>
                <w:szCs w:val="24"/>
              </w:rPr>
            </w:pPr>
          </w:p>
          <w:p w:rsidR="00680A46" w:rsidRPr="00680A46" w:rsidRDefault="00680A46" w:rsidP="00F663C4">
            <w:pPr>
              <w:numPr>
                <w:ilvl w:val="0"/>
                <w:numId w:val="10"/>
              </w:numPr>
              <w:tabs>
                <w:tab w:val="left" w:pos="3240"/>
              </w:tabs>
              <w:rPr>
                <w:rFonts w:ascii="Arial" w:hAnsi="Arial" w:cs="Arial"/>
                <w:sz w:val="24"/>
                <w:szCs w:val="24"/>
              </w:rPr>
            </w:pPr>
            <w:r w:rsidRPr="00680A46">
              <w:rPr>
                <w:rFonts w:ascii="Arial" w:hAnsi="Arial" w:cs="Arial"/>
                <w:sz w:val="24"/>
                <w:szCs w:val="24"/>
              </w:rPr>
              <w:t>Chronic productive  cough</w:t>
            </w:r>
          </w:p>
          <w:p w:rsidR="00680A46" w:rsidRPr="00680A46" w:rsidRDefault="00680A46" w:rsidP="00F663C4">
            <w:pPr>
              <w:numPr>
                <w:ilvl w:val="0"/>
                <w:numId w:val="10"/>
              </w:numPr>
              <w:tabs>
                <w:tab w:val="left" w:pos="3240"/>
              </w:tabs>
              <w:rPr>
                <w:rFonts w:ascii="Arial" w:hAnsi="Arial" w:cs="Arial"/>
                <w:sz w:val="24"/>
                <w:szCs w:val="24"/>
              </w:rPr>
            </w:pPr>
            <w:r w:rsidRPr="00680A46">
              <w:rPr>
                <w:rFonts w:ascii="Arial" w:hAnsi="Arial" w:cs="Arial"/>
                <w:sz w:val="24"/>
                <w:szCs w:val="24"/>
              </w:rPr>
              <w:t>Symptoms only with a cold only</w:t>
            </w:r>
          </w:p>
          <w:p w:rsidR="00680A46" w:rsidRPr="00680A46" w:rsidRDefault="00680A46" w:rsidP="00F663C4">
            <w:pPr>
              <w:numPr>
                <w:ilvl w:val="0"/>
                <w:numId w:val="10"/>
              </w:numPr>
              <w:tabs>
                <w:tab w:val="left" w:pos="3240"/>
              </w:tabs>
              <w:rPr>
                <w:rFonts w:ascii="Arial" w:hAnsi="Arial" w:cs="Arial"/>
                <w:sz w:val="24"/>
                <w:szCs w:val="24"/>
              </w:rPr>
            </w:pPr>
            <w:r w:rsidRPr="00680A46">
              <w:rPr>
                <w:rFonts w:ascii="Arial" w:hAnsi="Arial" w:cs="Arial"/>
                <w:sz w:val="24"/>
                <w:szCs w:val="24"/>
              </w:rPr>
              <w:t>Dizziness, light-headedness, peripheral tingling</w:t>
            </w:r>
          </w:p>
          <w:p w:rsidR="00680A46" w:rsidRPr="00680A46" w:rsidRDefault="00680A46" w:rsidP="00F663C4">
            <w:pPr>
              <w:numPr>
                <w:ilvl w:val="0"/>
                <w:numId w:val="10"/>
              </w:numPr>
              <w:tabs>
                <w:tab w:val="left" w:pos="3240"/>
              </w:tabs>
              <w:rPr>
                <w:rFonts w:ascii="Arial" w:hAnsi="Arial" w:cs="Arial"/>
                <w:sz w:val="24"/>
                <w:szCs w:val="24"/>
              </w:rPr>
            </w:pPr>
            <w:r w:rsidRPr="00680A46">
              <w:rPr>
                <w:rFonts w:ascii="Arial" w:hAnsi="Arial" w:cs="Arial"/>
                <w:sz w:val="24"/>
                <w:szCs w:val="24"/>
              </w:rPr>
              <w:t>Voice disturbance</w:t>
            </w:r>
          </w:p>
          <w:p w:rsidR="00680A46" w:rsidRPr="00680A46" w:rsidRDefault="00680A46" w:rsidP="00F663C4">
            <w:pPr>
              <w:numPr>
                <w:ilvl w:val="0"/>
                <w:numId w:val="10"/>
              </w:numPr>
              <w:tabs>
                <w:tab w:val="left" w:pos="3240"/>
              </w:tabs>
              <w:rPr>
                <w:rFonts w:ascii="Arial" w:hAnsi="Arial" w:cs="Arial"/>
                <w:sz w:val="24"/>
                <w:szCs w:val="24"/>
              </w:rPr>
            </w:pPr>
            <w:r w:rsidRPr="00680A46">
              <w:rPr>
                <w:rFonts w:ascii="Arial" w:hAnsi="Arial" w:cs="Arial"/>
                <w:sz w:val="24"/>
                <w:szCs w:val="24"/>
              </w:rPr>
              <w:t>Normal examination/peak flow/</w:t>
            </w:r>
            <w:proofErr w:type="spellStart"/>
            <w:r w:rsidRPr="00680A46">
              <w:rPr>
                <w:rFonts w:ascii="Arial" w:hAnsi="Arial" w:cs="Arial"/>
                <w:sz w:val="24"/>
                <w:szCs w:val="24"/>
              </w:rPr>
              <w:t>spirometry</w:t>
            </w:r>
            <w:proofErr w:type="spellEnd"/>
            <w:r w:rsidRPr="00680A46">
              <w:rPr>
                <w:rFonts w:ascii="Arial" w:hAnsi="Arial" w:cs="Arial"/>
                <w:sz w:val="24"/>
                <w:szCs w:val="24"/>
              </w:rPr>
              <w:t xml:space="preserve"> when symptomatic</w:t>
            </w:r>
          </w:p>
          <w:p w:rsidR="00680A46" w:rsidRPr="00680A46" w:rsidRDefault="00680A46" w:rsidP="00F663C4">
            <w:pPr>
              <w:numPr>
                <w:ilvl w:val="0"/>
                <w:numId w:val="10"/>
              </w:numPr>
              <w:tabs>
                <w:tab w:val="left" w:pos="3240"/>
              </w:tabs>
              <w:rPr>
                <w:rFonts w:ascii="Arial" w:hAnsi="Arial" w:cs="Arial"/>
                <w:sz w:val="24"/>
                <w:szCs w:val="24"/>
              </w:rPr>
            </w:pPr>
            <w:r w:rsidRPr="00680A46">
              <w:rPr>
                <w:rFonts w:ascii="Arial" w:hAnsi="Arial" w:cs="Arial"/>
                <w:sz w:val="24"/>
                <w:szCs w:val="24"/>
              </w:rPr>
              <w:t>Cardiac disease</w:t>
            </w:r>
          </w:p>
          <w:p w:rsidR="00680A46" w:rsidRPr="00680A46" w:rsidRDefault="00680A46" w:rsidP="00F663C4">
            <w:pPr>
              <w:numPr>
                <w:ilvl w:val="0"/>
                <w:numId w:val="10"/>
              </w:numPr>
              <w:tabs>
                <w:tab w:val="left" w:pos="3240"/>
              </w:tabs>
              <w:rPr>
                <w:rFonts w:ascii="Arial" w:hAnsi="Arial" w:cs="Arial"/>
                <w:sz w:val="24"/>
                <w:szCs w:val="24"/>
              </w:rPr>
            </w:pPr>
            <w:r w:rsidRPr="00680A46">
              <w:rPr>
                <w:rFonts w:ascii="Arial" w:hAnsi="Arial" w:cs="Arial"/>
                <w:sz w:val="24"/>
                <w:szCs w:val="24"/>
              </w:rPr>
              <w:t>No response to therapy</w:t>
            </w:r>
          </w:p>
          <w:p w:rsidR="00680A46" w:rsidRPr="00680A46" w:rsidRDefault="00680A46" w:rsidP="00F663C4">
            <w:pPr>
              <w:numPr>
                <w:ilvl w:val="0"/>
                <w:numId w:val="10"/>
              </w:numPr>
              <w:tabs>
                <w:tab w:val="left" w:pos="3240"/>
              </w:tabs>
              <w:rPr>
                <w:rFonts w:ascii="Arial" w:hAnsi="Arial" w:cs="Arial"/>
                <w:sz w:val="24"/>
                <w:szCs w:val="24"/>
              </w:rPr>
            </w:pPr>
            <w:r w:rsidRPr="00680A46">
              <w:rPr>
                <w:rFonts w:ascii="Arial" w:hAnsi="Arial" w:cs="Arial"/>
                <w:sz w:val="24"/>
                <w:szCs w:val="24"/>
              </w:rPr>
              <w:t>Clinical features pointing to an alternative diagnosis</w:t>
            </w:r>
          </w:p>
          <w:p w:rsidR="00680A46" w:rsidRPr="00680A46" w:rsidRDefault="00680A46" w:rsidP="00680A46">
            <w:pPr>
              <w:tabs>
                <w:tab w:val="left" w:pos="3240"/>
              </w:tabs>
            </w:pPr>
          </w:p>
        </w:tc>
      </w:tr>
    </w:tbl>
    <w:p w:rsidR="00680A46" w:rsidRPr="00680A46" w:rsidRDefault="00680A46" w:rsidP="00680A46">
      <w:pPr>
        <w:rPr>
          <w:rFonts w:ascii="Arial" w:hAnsi="Arial" w:cs="Arial"/>
          <w:b/>
          <w:color w:val="0070C0"/>
          <w:sz w:val="48"/>
          <w:szCs w:val="48"/>
        </w:rPr>
      </w:pPr>
    </w:p>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tbl>
      <w:tblPr>
        <w:tblStyle w:val="TableGrid1"/>
        <w:tblpPr w:leftFromText="180" w:rightFromText="180" w:vertAnchor="text" w:horzAnchor="margin" w:tblpXSpec="center" w:tblpY="-33"/>
        <w:tblW w:w="0" w:type="auto"/>
        <w:tblLook w:val="04A0" w:firstRow="1" w:lastRow="0" w:firstColumn="1" w:lastColumn="0" w:noHBand="0" w:noVBand="1"/>
      </w:tblPr>
      <w:tblGrid>
        <w:gridCol w:w="6804"/>
      </w:tblGrid>
      <w:tr w:rsidR="00680A46" w:rsidRPr="00680A46" w:rsidTr="00680A46">
        <w:tc>
          <w:tcPr>
            <w:tcW w:w="6804" w:type="dxa"/>
          </w:tcPr>
          <w:p w:rsidR="00680A46" w:rsidRPr="00680A46" w:rsidRDefault="00680A46" w:rsidP="00680A46">
            <w:pPr>
              <w:tabs>
                <w:tab w:val="left" w:pos="3870"/>
              </w:tabs>
              <w:rPr>
                <w:b/>
                <w:color w:val="00B050"/>
              </w:rPr>
            </w:pPr>
            <w:r w:rsidRPr="00680A46">
              <w:rPr>
                <w:b/>
                <w:color w:val="00B050"/>
              </w:rPr>
              <w:tab/>
            </w:r>
          </w:p>
          <w:p w:rsidR="00680A46" w:rsidRPr="00680A46" w:rsidRDefault="00680A46" w:rsidP="00680A46">
            <w:pPr>
              <w:tabs>
                <w:tab w:val="left" w:pos="3240"/>
              </w:tabs>
              <w:rPr>
                <w:rFonts w:ascii="Arial" w:hAnsi="Arial" w:cs="Arial"/>
                <w:b/>
                <w:color w:val="0070C0"/>
                <w:sz w:val="24"/>
                <w:szCs w:val="24"/>
              </w:rPr>
            </w:pPr>
            <w:r w:rsidRPr="00680A46">
              <w:rPr>
                <w:rFonts w:ascii="Arial" w:hAnsi="Arial" w:cs="Arial"/>
                <w:b/>
                <w:color w:val="00B050"/>
                <w:sz w:val="24"/>
                <w:szCs w:val="24"/>
              </w:rPr>
              <w:t>When to refer to a Respiratory Specialist</w:t>
            </w:r>
          </w:p>
          <w:p w:rsidR="00680A46" w:rsidRPr="00680A46" w:rsidRDefault="00680A46" w:rsidP="00680A46">
            <w:pPr>
              <w:tabs>
                <w:tab w:val="left" w:pos="3240"/>
              </w:tabs>
              <w:rPr>
                <w:rFonts w:ascii="Arial" w:hAnsi="Arial" w:cs="Arial"/>
                <w:sz w:val="24"/>
                <w:szCs w:val="24"/>
              </w:rPr>
            </w:pPr>
          </w:p>
          <w:p w:rsidR="00680A46" w:rsidRPr="00680A46" w:rsidRDefault="00680A46" w:rsidP="00F663C4">
            <w:pPr>
              <w:numPr>
                <w:ilvl w:val="0"/>
                <w:numId w:val="18"/>
              </w:numPr>
              <w:tabs>
                <w:tab w:val="left" w:pos="3240"/>
              </w:tabs>
              <w:rPr>
                <w:rFonts w:ascii="Arial" w:hAnsi="Arial" w:cs="Arial"/>
                <w:sz w:val="24"/>
                <w:szCs w:val="24"/>
              </w:rPr>
            </w:pPr>
            <w:r w:rsidRPr="00680A46">
              <w:rPr>
                <w:rFonts w:ascii="Arial" w:hAnsi="Arial" w:cs="Arial"/>
                <w:sz w:val="24"/>
                <w:szCs w:val="24"/>
              </w:rPr>
              <w:t xml:space="preserve">Patients with symptoms despite treatment (where you are unable to find a cause – </w:t>
            </w:r>
            <w:proofErr w:type="spellStart"/>
            <w:r w:rsidRPr="00680A46">
              <w:rPr>
                <w:rFonts w:ascii="Arial" w:hAnsi="Arial" w:cs="Arial"/>
                <w:sz w:val="24"/>
                <w:szCs w:val="24"/>
              </w:rPr>
              <w:t>eg</w:t>
            </w:r>
            <w:proofErr w:type="spellEnd"/>
            <w:r w:rsidRPr="00680A46">
              <w:rPr>
                <w:rFonts w:ascii="Arial" w:hAnsi="Arial" w:cs="Arial"/>
                <w:sz w:val="24"/>
                <w:szCs w:val="24"/>
              </w:rPr>
              <w:t xml:space="preserve"> inhaler technique/concordance/triggers</w:t>
            </w:r>
          </w:p>
          <w:p w:rsidR="00680A46" w:rsidRPr="00680A46" w:rsidRDefault="00680A46" w:rsidP="00680A46">
            <w:pPr>
              <w:tabs>
                <w:tab w:val="left" w:pos="3240"/>
              </w:tabs>
              <w:rPr>
                <w:rFonts w:ascii="Arial" w:hAnsi="Arial" w:cs="Arial"/>
                <w:sz w:val="24"/>
                <w:szCs w:val="24"/>
              </w:rPr>
            </w:pPr>
          </w:p>
          <w:p w:rsidR="00680A46" w:rsidRPr="00680A46" w:rsidRDefault="00680A46" w:rsidP="00F663C4">
            <w:pPr>
              <w:numPr>
                <w:ilvl w:val="0"/>
                <w:numId w:val="18"/>
              </w:numPr>
              <w:rPr>
                <w:rFonts w:ascii="Arial" w:hAnsi="Arial" w:cs="Arial"/>
                <w:sz w:val="24"/>
                <w:szCs w:val="24"/>
              </w:rPr>
            </w:pPr>
            <w:r w:rsidRPr="00680A46">
              <w:rPr>
                <w:rFonts w:ascii="Arial" w:hAnsi="Arial" w:cs="Arial"/>
                <w:sz w:val="24"/>
                <w:szCs w:val="24"/>
              </w:rPr>
              <w:t>Where occupational asthma is suspected</w:t>
            </w:r>
          </w:p>
          <w:p w:rsidR="00680A46" w:rsidRPr="00680A46" w:rsidRDefault="00680A46" w:rsidP="00680A46">
            <w:pPr>
              <w:rPr>
                <w:rFonts w:ascii="Arial" w:hAnsi="Arial" w:cs="Arial"/>
                <w:sz w:val="24"/>
                <w:szCs w:val="24"/>
              </w:rPr>
            </w:pPr>
            <w:r w:rsidRPr="00680A46">
              <w:rPr>
                <w:rFonts w:ascii="Arial" w:hAnsi="Arial" w:cs="Arial"/>
                <w:sz w:val="24"/>
                <w:szCs w:val="24"/>
              </w:rPr>
              <w:t xml:space="preserve">(part time work/apprenticeships </w:t>
            </w:r>
            <w:proofErr w:type="spellStart"/>
            <w:r w:rsidRPr="00680A46">
              <w:rPr>
                <w:rFonts w:ascii="Arial" w:hAnsi="Arial" w:cs="Arial"/>
                <w:sz w:val="24"/>
                <w:szCs w:val="24"/>
              </w:rPr>
              <w:t>etc</w:t>
            </w:r>
            <w:proofErr w:type="spellEnd"/>
            <w:r w:rsidRPr="00680A46">
              <w:rPr>
                <w:rFonts w:ascii="Arial" w:hAnsi="Arial" w:cs="Arial"/>
                <w:sz w:val="24"/>
                <w:szCs w:val="24"/>
              </w:rPr>
              <w:t>)</w:t>
            </w:r>
          </w:p>
          <w:p w:rsidR="00680A46" w:rsidRPr="00680A46" w:rsidRDefault="00680A46" w:rsidP="00680A46">
            <w:pPr>
              <w:tabs>
                <w:tab w:val="left" w:pos="3240"/>
              </w:tabs>
              <w:rPr>
                <w:i/>
              </w:rPr>
            </w:pPr>
          </w:p>
        </w:tc>
      </w:tr>
    </w:tbl>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Pr>
        <w:tabs>
          <w:tab w:val="left" w:pos="3240"/>
        </w:tabs>
        <w:jc w:val="center"/>
        <w:rPr>
          <w:rFonts w:ascii="Arial" w:hAnsi="Arial" w:cs="Arial"/>
          <w:b/>
          <w:color w:val="FF0000"/>
          <w:sz w:val="36"/>
          <w:szCs w:val="36"/>
        </w:rPr>
      </w:pPr>
    </w:p>
    <w:p w:rsidR="00680A46" w:rsidRPr="00680A46" w:rsidRDefault="00680A46" w:rsidP="00680A46">
      <w:pPr>
        <w:tabs>
          <w:tab w:val="left" w:pos="3240"/>
        </w:tabs>
        <w:jc w:val="center"/>
        <w:rPr>
          <w:rFonts w:ascii="Arial" w:hAnsi="Arial" w:cs="Arial"/>
          <w:b/>
          <w:color w:val="00B050"/>
          <w:sz w:val="36"/>
          <w:szCs w:val="36"/>
        </w:rPr>
      </w:pPr>
      <w:r w:rsidRPr="00680A46">
        <w:rPr>
          <w:rFonts w:ascii="Arial" w:hAnsi="Arial" w:cs="Arial"/>
          <w:b/>
          <w:color w:val="00B050"/>
          <w:sz w:val="36"/>
          <w:szCs w:val="36"/>
        </w:rPr>
        <w:lastRenderedPageBreak/>
        <w:t>Confirming a diagnosis of asthma in over 8’s</w:t>
      </w:r>
    </w:p>
    <w:tbl>
      <w:tblPr>
        <w:tblpPr w:leftFromText="180" w:rightFromText="180" w:vertAnchor="text" w:horzAnchor="margin"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tblGrid>
      <w:tr w:rsidR="00680A46" w:rsidRPr="00680A46" w:rsidTr="00680A46">
        <w:trPr>
          <w:trHeight w:val="915"/>
        </w:trPr>
        <w:tc>
          <w:tcPr>
            <w:tcW w:w="1497" w:type="dxa"/>
          </w:tcPr>
          <w:p w:rsidR="00680A46" w:rsidRPr="00680A46" w:rsidRDefault="00680A46" w:rsidP="00680A46">
            <w:pPr>
              <w:tabs>
                <w:tab w:val="left" w:pos="3240"/>
              </w:tabs>
              <w:jc w:val="center"/>
            </w:pPr>
            <w:r w:rsidRPr="00680A46">
              <w:t>High</w:t>
            </w:r>
          </w:p>
          <w:p w:rsidR="00680A46" w:rsidRPr="00680A46" w:rsidRDefault="00680A46" w:rsidP="00680A46">
            <w:pPr>
              <w:tabs>
                <w:tab w:val="left" w:pos="3240"/>
              </w:tabs>
              <w:jc w:val="center"/>
            </w:pPr>
            <w:r w:rsidRPr="00680A46">
              <w:t>probability</w:t>
            </w:r>
          </w:p>
        </w:tc>
      </w:tr>
    </w:tbl>
    <w:tbl>
      <w:tblPr>
        <w:tblpPr w:leftFromText="180" w:rightFromText="180" w:vertAnchor="text" w:horzAnchor="margin" w:tblpXSpec="center" w:tblpY="3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5"/>
      </w:tblGrid>
      <w:tr w:rsidR="00680A46" w:rsidRPr="00680A46" w:rsidTr="00680A46">
        <w:trPr>
          <w:trHeight w:val="975"/>
        </w:trPr>
        <w:tc>
          <w:tcPr>
            <w:tcW w:w="1655" w:type="dxa"/>
          </w:tcPr>
          <w:p w:rsidR="00680A46" w:rsidRPr="00680A46" w:rsidRDefault="00680A46" w:rsidP="00680A46">
            <w:pPr>
              <w:tabs>
                <w:tab w:val="left" w:pos="3240"/>
              </w:tabs>
              <w:jc w:val="center"/>
            </w:pPr>
            <w:r w:rsidRPr="00680A46">
              <w:t>Intermediate</w:t>
            </w:r>
          </w:p>
          <w:p w:rsidR="00680A46" w:rsidRPr="00680A46" w:rsidRDefault="00680A46" w:rsidP="00680A46">
            <w:pPr>
              <w:tabs>
                <w:tab w:val="left" w:pos="3240"/>
              </w:tabs>
              <w:jc w:val="center"/>
            </w:pPr>
            <w:r w:rsidRPr="00680A46">
              <w:rPr>
                <w:noProof/>
                <w:lang w:eastAsia="en-GB"/>
              </w:rPr>
              <mc:AlternateContent>
                <mc:Choice Requires="wps">
                  <w:drawing>
                    <wp:anchor distT="0" distB="0" distL="114300" distR="114300" simplePos="0" relativeHeight="251719680" behindDoc="0" locked="0" layoutInCell="1" allowOverlap="1" wp14:anchorId="08DEA377" wp14:editId="6031BBCF">
                      <wp:simplePos x="0" y="0"/>
                      <wp:positionH relativeFrom="column">
                        <wp:posOffset>180975</wp:posOffset>
                      </wp:positionH>
                      <wp:positionV relativeFrom="paragraph">
                        <wp:posOffset>313055</wp:posOffset>
                      </wp:positionV>
                      <wp:extent cx="484505" cy="438150"/>
                      <wp:effectExtent l="19050" t="0" r="10795" b="38100"/>
                      <wp:wrapNone/>
                      <wp:docPr id="295" name="Down Arrow 295"/>
                      <wp:cNvGraphicFramePr/>
                      <a:graphic xmlns:a="http://schemas.openxmlformats.org/drawingml/2006/main">
                        <a:graphicData uri="http://schemas.microsoft.com/office/word/2010/wordprocessingShape">
                          <wps:wsp>
                            <wps:cNvSpPr/>
                            <wps:spPr>
                              <a:xfrm>
                                <a:off x="0" y="0"/>
                                <a:ext cx="484505" cy="438150"/>
                              </a:xfrm>
                              <a:prstGeom prst="downArrow">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5" o:spid="_x0000_s1026" type="#_x0000_t67" style="position:absolute;margin-left:14.25pt;margin-top:24.65pt;width:38.15pt;height:34.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MRYwIAAOMEAAAOAAAAZHJzL2Uyb0RvYy54bWysVE1v2zAMvQ/YfxB0X+1kzpYGdYqsQYcB&#10;RVugHXpWZCk2IIkapcTpfv0o2U0/tsMw7KKQIs2Pp/dydn6whu0Vhg5czScnJWfKSWg6t6359/vL&#10;D3POQhSuEQacqvmjCvx8+f7dWe8XagotmEYhoyIuLHpf8zZGvyiKIFtlRTgBrxwFNaAVkVzcFg2K&#10;nqpbU0zL8lPRAzYeQaoQ6HY9BPky19dayXijdVCRmZrTbDGfmM9NOovlmVhsUfi2k+MY4h+msKJz&#10;1PRYai2iYDvsfitlO4kQQMcTCbYArTup8g60zaR8s81dK7zKuxA4wR9hCv+vrLze3yLrmppPT2ec&#10;OWHpkdbQO7ZChJ6lW8Ko92FBqXf+FkcvkJkWPmi06ZdWYYeM6+MRV3WITNJlNa9mJVWXFKo+ziez&#10;jHvx/LHHEL8qsCwZNW+of26fIRX7qxCpK+U/5aWGAUzXXHbGZAe3mwuDbC/SO5dfymOLV2nGsZ42&#10;nVUlcUEK4ps2IpJpPSEQ3JYzYbZEZBkx9371dfi7JmnItQjtMEyukCCk8Y1Ls6pMy3GnBOwAZbI2&#10;0DzScyAMPA1eXnZU7UqEeCuQiEljk9jiDR3aAO0Co8VZC/jzT/cpn/hCUc56Ijrt+WMnUHFmvjli&#10;0umkqpIyslPNPk/JwZeRzcuI29kLIIwnJGsvs5nyo3kyNYJ9IE2uUlcKCSep94Do6FzEQYCkaqlW&#10;q5xGavAiXrk7L1PxhFPC8f7wINCPtIjEp2t4EoVYvCHGkJu+dLDaRdBdZs0zrvQGySEl5dcYVZ+k&#10;+tLPWc//TctfAAAA//8DAFBLAwQUAAYACAAAACEAiU31DuAAAAAJAQAADwAAAGRycy9kb3ducmV2&#10;LnhtbEyPwU7DMBBE70j8g7VI3KjTNpQ0xKkQEr1woE2Ret3GJo6I11HstqFfz/YEtx3NaPZNsRpd&#10;J05mCK0nBdNJAsJQ7XVLjYLP3dtDBiJEJI2dJ6PgxwRYlbc3Beban2lrTlVsBJdQyFGBjbHPpQy1&#10;NQ7DxPeG2Pvyg8PIcmikHvDM5a6TsyRZSIct8QeLvXm1pv6ujk7Bzj3Z5gPXVZq9h/Vm4S/77eai&#10;1P3d+PIMIpox/oXhis/oUDLTwR9JB9EpmGWPnFSQLucgrn6S8pQDH9NsDrIs5P8F5S8AAAD//wMA&#10;UEsBAi0AFAAGAAgAAAAhALaDOJL+AAAA4QEAABMAAAAAAAAAAAAAAAAAAAAAAFtDb250ZW50X1R5&#10;cGVzXS54bWxQSwECLQAUAAYACAAAACEAOP0h/9YAAACUAQAACwAAAAAAAAAAAAAAAAAvAQAAX3Jl&#10;bHMvLnJlbHNQSwECLQAUAAYACAAAACEAwnFTEWMCAADjBAAADgAAAAAAAAAAAAAAAAAuAgAAZHJz&#10;L2Uyb0RvYy54bWxQSwECLQAUAAYACAAAACEAiU31DuAAAAAJAQAADwAAAAAAAAAAAAAAAAC9BAAA&#10;ZHJzL2Rvd25yZXYueG1sUEsFBgAAAAAEAAQA8wAAAMoFAAAAAA==&#10;" adj="10800" fillcolor="#00b050" strokecolor="#00b050" strokeweight="2pt"/>
                  </w:pict>
                </mc:Fallback>
              </mc:AlternateContent>
            </w:r>
            <w:r w:rsidRPr="00680A46">
              <w:t>probability</w:t>
            </w:r>
          </w:p>
        </w:tc>
      </w:tr>
    </w:tbl>
    <w:p w:rsidR="00680A46" w:rsidRPr="00680A46" w:rsidRDefault="00680A46" w:rsidP="00680A46">
      <w:pPr>
        <w:tabs>
          <w:tab w:val="left" w:pos="3240"/>
        </w:tabs>
      </w:pPr>
    </w:p>
    <w:tbl>
      <w:tblPr>
        <w:tblpPr w:leftFromText="180" w:rightFromText="180" w:vertAnchor="text" w:horzAnchor="margin" w:tblpXSpec="right"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7"/>
      </w:tblGrid>
      <w:tr w:rsidR="00680A46" w:rsidRPr="00680A46" w:rsidTr="00680A46">
        <w:trPr>
          <w:trHeight w:val="839"/>
        </w:trPr>
        <w:tc>
          <w:tcPr>
            <w:tcW w:w="1647" w:type="dxa"/>
          </w:tcPr>
          <w:p w:rsidR="00680A46" w:rsidRPr="00680A46" w:rsidRDefault="00680A46" w:rsidP="00680A46">
            <w:pPr>
              <w:tabs>
                <w:tab w:val="left" w:pos="3240"/>
              </w:tabs>
              <w:jc w:val="center"/>
            </w:pPr>
            <w:r w:rsidRPr="00680A46">
              <w:t>Low</w:t>
            </w:r>
          </w:p>
          <w:p w:rsidR="00680A46" w:rsidRPr="00680A46" w:rsidRDefault="00680A46" w:rsidP="00680A46">
            <w:pPr>
              <w:tabs>
                <w:tab w:val="left" w:pos="3240"/>
              </w:tabs>
              <w:jc w:val="center"/>
            </w:pPr>
            <w:r w:rsidRPr="00680A46">
              <w:rPr>
                <w:noProof/>
                <w:lang w:eastAsia="en-GB"/>
              </w:rPr>
              <mc:AlternateContent>
                <mc:Choice Requires="wps">
                  <w:drawing>
                    <wp:anchor distT="0" distB="0" distL="114300" distR="114300" simplePos="0" relativeHeight="251720704" behindDoc="0" locked="0" layoutInCell="1" allowOverlap="1" wp14:anchorId="6FBA2E53" wp14:editId="54901917">
                      <wp:simplePos x="0" y="0"/>
                      <wp:positionH relativeFrom="column">
                        <wp:posOffset>215900</wp:posOffset>
                      </wp:positionH>
                      <wp:positionV relativeFrom="paragraph">
                        <wp:posOffset>311785</wp:posOffset>
                      </wp:positionV>
                      <wp:extent cx="484505" cy="438150"/>
                      <wp:effectExtent l="19050" t="0" r="10795" b="38100"/>
                      <wp:wrapNone/>
                      <wp:docPr id="296" name="Down Arrow 296"/>
                      <wp:cNvGraphicFramePr/>
                      <a:graphic xmlns:a="http://schemas.openxmlformats.org/drawingml/2006/main">
                        <a:graphicData uri="http://schemas.microsoft.com/office/word/2010/wordprocessingShape">
                          <wps:wsp>
                            <wps:cNvSpPr/>
                            <wps:spPr>
                              <a:xfrm>
                                <a:off x="0" y="0"/>
                                <a:ext cx="484505" cy="438150"/>
                              </a:xfrm>
                              <a:prstGeom prst="downArrow">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96" o:spid="_x0000_s1026" type="#_x0000_t67" style="position:absolute;margin-left:17pt;margin-top:24.55pt;width:38.15pt;height:34.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kgZAIAAOMEAAAOAAAAZHJzL2Uyb0RvYy54bWysVE1v2zAMvQ/YfxB0X+1kTtcGdYqsQYcB&#10;RVugLXpWZCk2IIkapcTpfv0o2U0/tsMw7KKQIs2Pp/dydr63hu0Uhg5czSdHJWfKSWg6t6n5w/3l&#10;pxPOQhSuEQacqvmTCvx88fHDWe/nagotmEYhoyIuzHtf8zZGPy+KIFtlRTgCrxwFNaAVkVzcFA2K&#10;nqpbU0zL8rjoARuPIFUIdLsagnyR62utZLzROqjITM1ptphPzOc6ncXiTMw3KHzbyXEM8Q9TWNE5&#10;anootRJRsC12v5WynUQIoOORBFuA1p1UeQfaZlK+2+auFV7lXQic4A8whf9XVl7vbpF1Tc2np8ec&#10;OWHpkVbQO7ZEhJ6lW8Ko92FOqXf+FkcvkJkW3mu06ZdWYfuM69MBV7WPTNJldVLNyhlnkkLV55PJ&#10;LONevHzsMcRvCixLRs0b6p/bZ0jF7ipE6kr5z3mpYQDTNZedMdnBzfrCINuJ9M7l1/LQ4k2acayn&#10;TWdVSVyQgvimjYhkWk8IBLfhTJgNEVlGzL3ffB3+rkkaciVCOwyTKyQIaXzj0qwq03LcKQE7QJms&#10;NTRP9BwIA0+Dl5cdVbsSId4KJGLS2CS2eEOHNkC7wGhx1gL+/NN9yie+UJSznohOe/7YClScme+O&#10;mHQ6qaqkjOxUsy9TcvB1ZP064rb2AgjjCcnay2ym/GieTY1gH0mTy9SVQsJJ6j0gOjoXcRAgqVqq&#10;5TKnkRq8iFfuzstUPOGUcLzfPwr0Iy0i8ekankUh5u+IMeSmLx0stxF0l1nzgiu9QXJISfk1RtUn&#10;qb72c9bLf9PiFwAAAP//AwBQSwMEFAAGAAgAAAAhANw9coHeAAAACQEAAA8AAABkcnMvZG93bnJl&#10;di54bWxMj8FOwzAQRO9I/IO1SNyoExqVEOJUCIleONCmSFy38RJHxOsodtvQr8c5wW1Ws5p5U64n&#10;24sTjb5zrCBdJCCIG6c7bhV87F/vchA+IGvsHZOCH/Kwrq6vSiy0O/OOTnVoRQxhX6ACE8JQSOkb&#10;Qxb9wg3E0ftyo8UQz7GVesRzDLe9vE+SlbTYcWwwONCLoea7PloFe/tg2nfc1Fn+5jfblbt87rYX&#10;pW5vpucnEIGm8PcMM35EhyoyHdyRtRe9gmUWpwQF2WMKYvbTZAniMIs8BVmV8v+C6hcAAP//AwBQ&#10;SwECLQAUAAYACAAAACEAtoM4kv4AAADhAQAAEwAAAAAAAAAAAAAAAAAAAAAAW0NvbnRlbnRfVHlw&#10;ZXNdLnhtbFBLAQItABQABgAIAAAAIQA4/SH/1gAAAJQBAAALAAAAAAAAAAAAAAAAAC8BAABfcmVs&#10;cy8ucmVsc1BLAQItABQABgAIAAAAIQAp5dkgZAIAAOMEAAAOAAAAAAAAAAAAAAAAAC4CAABkcnMv&#10;ZTJvRG9jLnhtbFBLAQItABQABgAIAAAAIQDcPXKB3gAAAAkBAAAPAAAAAAAAAAAAAAAAAL4EAABk&#10;cnMvZG93bnJldi54bWxQSwUGAAAAAAQABADzAAAAyQUAAAAA&#10;" adj="10800" fillcolor="#00b050" strokecolor="#00b050" strokeweight="2pt"/>
                  </w:pict>
                </mc:Fallback>
              </mc:AlternateContent>
            </w:r>
            <w:r w:rsidRPr="00680A46">
              <w:t>Probability</w:t>
            </w:r>
          </w:p>
        </w:tc>
      </w:tr>
    </w:tbl>
    <w:p w:rsidR="00680A46" w:rsidRPr="00680A46" w:rsidRDefault="00680A46" w:rsidP="00680A46">
      <w:pPr>
        <w:tabs>
          <w:tab w:val="left" w:pos="3240"/>
        </w:tabs>
      </w:pPr>
    </w:p>
    <w:p w:rsidR="00680A46" w:rsidRPr="00680A46" w:rsidRDefault="00680A46" w:rsidP="00680A46">
      <w:pPr>
        <w:spacing w:after="0" w:line="240" w:lineRule="auto"/>
      </w:pPr>
      <w:r w:rsidRPr="00680A46">
        <w:rPr>
          <w:noProof/>
          <w:color w:val="00B050"/>
          <w:lang w:eastAsia="en-GB"/>
        </w:rPr>
        <mc:AlternateContent>
          <mc:Choice Requires="wps">
            <w:drawing>
              <wp:anchor distT="0" distB="0" distL="114300" distR="114300" simplePos="0" relativeHeight="251718656" behindDoc="0" locked="0" layoutInCell="1" allowOverlap="1" wp14:anchorId="151D53AE" wp14:editId="212008D0">
                <wp:simplePos x="0" y="0"/>
                <wp:positionH relativeFrom="column">
                  <wp:posOffset>-866140</wp:posOffset>
                </wp:positionH>
                <wp:positionV relativeFrom="paragraph">
                  <wp:posOffset>273050</wp:posOffset>
                </wp:positionV>
                <wp:extent cx="484505" cy="438150"/>
                <wp:effectExtent l="19050" t="0" r="10795" b="38100"/>
                <wp:wrapNone/>
                <wp:docPr id="297" name="Down Arrow 297"/>
                <wp:cNvGraphicFramePr/>
                <a:graphic xmlns:a="http://schemas.openxmlformats.org/drawingml/2006/main">
                  <a:graphicData uri="http://schemas.microsoft.com/office/word/2010/wordprocessingShape">
                    <wps:wsp>
                      <wps:cNvSpPr/>
                      <wps:spPr>
                        <a:xfrm>
                          <a:off x="0" y="0"/>
                          <a:ext cx="484505" cy="438150"/>
                        </a:xfrm>
                        <a:prstGeom prst="downArrow">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97" o:spid="_x0000_s1026" type="#_x0000_t67" style="position:absolute;margin-left:-68.2pt;margin-top:21.5pt;width:38.15pt;height:3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GZAIAAOMEAAAOAAAAZHJzL2Uyb0RvYy54bWysVE1v2zAMvQ/YfxB0X+1kztoGdYqsQYcB&#10;RVugLXpWZCk2IIkapcTpfv0o2U0/tsMw7KKQIs2Pp/dydr63hu0Uhg5czSdHJWfKSWg6t6n5w/3l&#10;pxPOQhSuEQacqvmTCvx88fHDWe/nagotmEYhoyIuzHtf8zZGPy+KIFtlRTgCrxwFNaAVkVzcFA2K&#10;nqpbU0zL8kvRAzYeQaoQ6HY1BPki19dayXijdVCRmZrTbDGfmM91OovFmZhvUPi2k+MY4h+msKJz&#10;1PRQaiWiYFvsfitlO4kQQMcjCbYArTup8g60zaR8t81dK7zKuxA4wR9gCv+vrLze3SLrmppPT485&#10;c8LSI62gd2yJCD1Lt4RR78OcUu/8LY5eIDMtvNdo0y+twvYZ16cDrmofmaTL6qSalTPOJIWqzyeT&#10;Wca9ePnYY4jfFFiWjJo31D+3z5CK3VWI1JXyn/NSwwCmay47Y7KDm/WFQbYT6Z3Lr+WhxZs041hP&#10;m86qkrggBfFNGxHJtJ4QCG7DmTAbIrKMmHu/+Tr8XZM05EqEdhgmV0gQ0vjGpVlVpuW4UwJ2gDJZ&#10;a2ie6DkQBp4GLy87qnYlQrwVSMSksUls8YYObYB2gdHirAX8+af7lE98oShnPRGd9vyxFag4M98d&#10;Mel0UlVJGdmpZsdTcvB1ZP064rb2AgjjCcnay2ym/GieTY1gH0mTy9SVQsJJ6j0gOjoXcRAgqVqq&#10;5TKnkRq8iFfuzstUPOGUcLzfPwr0Iy0i8ekankUh5u+IMeSmLx0stxF0l1nzgiu9QXJISfk1RtUn&#10;qb72c9bLf9PiFwAAAP//AwBQSwMEFAAGAAgAAAAhAE6wW9jgAAAACwEAAA8AAABkcnMvZG93bnJl&#10;di54bWxMj8FOwzAQRO9I/IO1SNxSO20UqhCnQkj0woE2ReK6jU0SEa+j2G1Dv57lBMfVPs28KTez&#10;G8TZTqH3pCFdKBCWGm96ajW8H16SNYgQkQwOnqyGbxtgU93elFgYf6G9PdexFRxCoUANXYxjIWVo&#10;OuswLPxoiX+ffnIY+ZxaaSa8cLgb5FKpXDrsiRs6HO1zZ5uv+uQ0HNxD177hts7Wr2G7y/31Y7+7&#10;an1/Nz89goh2jn8w/OqzOlTsdPQnMkEMGpJ0lWfMashWPIqJJFcpiCOj6VKBrEr5f0P1AwAA//8D&#10;AFBLAQItABQABgAIAAAAIQC2gziS/gAAAOEBAAATAAAAAAAAAAAAAAAAAAAAAABbQ29udGVudF9U&#10;eXBlc10ueG1sUEsBAi0AFAAGAAgAAAAhADj9If/WAAAAlAEAAAsAAAAAAAAAAAAAAAAALwEAAF9y&#10;ZWxzLy5yZWxzUEsBAi0AFAAGAAgAAAAhAE9rj4ZkAgAA4wQAAA4AAAAAAAAAAAAAAAAALgIAAGRy&#10;cy9lMm9Eb2MueG1sUEsBAi0AFAAGAAgAAAAhAE6wW9jgAAAACwEAAA8AAAAAAAAAAAAAAAAAvgQA&#10;AGRycy9kb3ducmV2LnhtbFBLBQYAAAAABAAEAPMAAADLBQAAAAA=&#10;" adj="10800" fillcolor="#00b050" strokecolor="#00b050" strokeweight="2pt"/>
            </w:pict>
          </mc:Fallback>
        </mc:AlternateContent>
      </w:r>
    </w:p>
    <w:p w:rsidR="00680A46" w:rsidRPr="00680A46" w:rsidRDefault="00680A46" w:rsidP="00680A46">
      <w:pPr>
        <w:tabs>
          <w:tab w:val="left" w:pos="3240"/>
        </w:tabs>
      </w:pPr>
    </w:p>
    <w:tbl>
      <w:tblPr>
        <w:tblpPr w:leftFromText="180" w:rightFromText="180" w:vertAnchor="text" w:horzAnchor="page" w:tblpX="433" w:tblpY="3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tblGrid>
      <w:tr w:rsidR="00680A46" w:rsidRPr="00680A46" w:rsidTr="00680A46">
        <w:trPr>
          <w:trHeight w:val="6405"/>
        </w:trPr>
        <w:tc>
          <w:tcPr>
            <w:tcW w:w="3285" w:type="dxa"/>
          </w:tcPr>
          <w:p w:rsidR="00680A46" w:rsidRPr="00680A46" w:rsidRDefault="00680A46" w:rsidP="00F663C4">
            <w:pPr>
              <w:numPr>
                <w:ilvl w:val="0"/>
                <w:numId w:val="15"/>
              </w:numPr>
              <w:tabs>
                <w:tab w:val="left" w:pos="3240"/>
              </w:tabs>
              <w:contextualSpacing/>
              <w:rPr>
                <w:rFonts w:cstheme="minorHAnsi"/>
              </w:rPr>
            </w:pPr>
            <w:r w:rsidRPr="00680A46">
              <w:rPr>
                <w:rFonts w:cstheme="minorHAnsi"/>
              </w:rPr>
              <w:t>Record symptom scores (RCP 3 questions or ACT)</w:t>
            </w:r>
          </w:p>
          <w:p w:rsidR="00680A46" w:rsidRPr="00680A46" w:rsidRDefault="00680A46" w:rsidP="00680A46">
            <w:pPr>
              <w:spacing w:after="0" w:line="240" w:lineRule="auto"/>
            </w:pPr>
            <w:r w:rsidRPr="00680A46">
              <w:t>Trial of treatment</w:t>
            </w:r>
          </w:p>
          <w:p w:rsidR="00680A46" w:rsidRPr="00680A46" w:rsidRDefault="00680A46" w:rsidP="00F663C4">
            <w:pPr>
              <w:numPr>
                <w:ilvl w:val="0"/>
                <w:numId w:val="15"/>
              </w:numPr>
              <w:spacing w:after="0" w:line="240" w:lineRule="auto"/>
            </w:pPr>
            <w:r w:rsidRPr="00680A46">
              <w:t>Appropriate to severity of symptoms</w:t>
            </w:r>
          </w:p>
          <w:p w:rsidR="00680A46" w:rsidRPr="00680A46" w:rsidRDefault="00680A46" w:rsidP="00680A46">
            <w:pPr>
              <w:spacing w:after="0" w:line="240" w:lineRule="auto"/>
            </w:pPr>
          </w:p>
          <w:p w:rsidR="00680A46" w:rsidRPr="00680A46" w:rsidRDefault="00680A46" w:rsidP="00680A46">
            <w:pPr>
              <w:spacing w:after="0" w:line="240" w:lineRule="auto"/>
            </w:pPr>
            <w:r w:rsidRPr="00680A46">
              <w:t xml:space="preserve">Review </w:t>
            </w:r>
          </w:p>
          <w:p w:rsidR="00680A46" w:rsidRPr="00680A46" w:rsidRDefault="00680A46" w:rsidP="00F663C4">
            <w:pPr>
              <w:numPr>
                <w:ilvl w:val="0"/>
                <w:numId w:val="15"/>
              </w:numPr>
              <w:spacing w:after="0" w:line="240" w:lineRule="auto"/>
            </w:pPr>
            <w:r w:rsidRPr="00680A46">
              <w:t>1 month or sooner if required.</w:t>
            </w:r>
          </w:p>
          <w:p w:rsidR="00680A46" w:rsidRPr="00680A46" w:rsidRDefault="00680A46" w:rsidP="00680A46">
            <w:pPr>
              <w:spacing w:after="0" w:line="240" w:lineRule="auto"/>
            </w:pPr>
          </w:p>
          <w:p w:rsidR="00680A46" w:rsidRPr="00680A46" w:rsidRDefault="00680A46" w:rsidP="00680A46">
            <w:pPr>
              <w:spacing w:after="0" w:line="240" w:lineRule="auto"/>
            </w:pPr>
            <w:r w:rsidRPr="00680A46">
              <w:t>Any response?</w:t>
            </w:r>
          </w:p>
          <w:p w:rsidR="00680A46" w:rsidRPr="00680A46" w:rsidRDefault="00680A46" w:rsidP="00680A46">
            <w:pPr>
              <w:spacing w:after="0" w:line="240" w:lineRule="auto"/>
            </w:pPr>
          </w:p>
          <w:p w:rsidR="00680A46" w:rsidRPr="00680A46" w:rsidRDefault="00680A46" w:rsidP="00680A46">
            <w:pPr>
              <w:spacing w:after="0" w:line="240" w:lineRule="auto"/>
            </w:pPr>
            <w:r w:rsidRPr="00680A46">
              <w:t xml:space="preserve">Yes? </w:t>
            </w:r>
          </w:p>
          <w:p w:rsidR="00680A46" w:rsidRPr="00680A46" w:rsidRDefault="00680A46" w:rsidP="00F663C4">
            <w:pPr>
              <w:numPr>
                <w:ilvl w:val="0"/>
                <w:numId w:val="15"/>
              </w:numPr>
              <w:spacing w:after="0" w:line="240" w:lineRule="auto"/>
            </w:pPr>
            <w:r w:rsidRPr="00680A46">
              <w:t>Symptoms improved</w:t>
            </w:r>
          </w:p>
          <w:p w:rsidR="00680A46" w:rsidRPr="00680A46" w:rsidRDefault="00680A46" w:rsidP="00F663C4">
            <w:pPr>
              <w:numPr>
                <w:ilvl w:val="0"/>
                <w:numId w:val="11"/>
              </w:numPr>
              <w:tabs>
                <w:tab w:val="left" w:pos="3240"/>
              </w:tabs>
              <w:contextualSpacing/>
            </w:pPr>
            <w:r w:rsidRPr="00680A46">
              <w:t>Change in symptom scores</w:t>
            </w:r>
          </w:p>
          <w:p w:rsidR="00680A46" w:rsidRPr="00680A46" w:rsidRDefault="00680A46" w:rsidP="00680A46">
            <w:pPr>
              <w:tabs>
                <w:tab w:val="left" w:pos="3240"/>
              </w:tabs>
              <w:rPr>
                <w:b/>
                <w:color w:val="00B050"/>
              </w:rPr>
            </w:pPr>
            <w:r w:rsidRPr="00680A46">
              <w:rPr>
                <w:b/>
                <w:color w:val="00B050"/>
              </w:rPr>
              <w:t>Confirms diagnosis of asthma</w:t>
            </w:r>
          </w:p>
          <w:p w:rsidR="00680A46" w:rsidRPr="00680A46" w:rsidRDefault="00680A46" w:rsidP="00680A46">
            <w:pPr>
              <w:spacing w:after="0" w:line="240" w:lineRule="auto"/>
            </w:pPr>
            <w:r w:rsidRPr="00680A46">
              <w:t xml:space="preserve">No? </w:t>
            </w:r>
          </w:p>
          <w:p w:rsidR="00680A46" w:rsidRPr="00680A46" w:rsidRDefault="00680A46" w:rsidP="00F663C4">
            <w:pPr>
              <w:numPr>
                <w:ilvl w:val="0"/>
                <w:numId w:val="11"/>
              </w:numPr>
              <w:spacing w:after="0" w:line="240" w:lineRule="auto"/>
            </w:pPr>
            <w:r w:rsidRPr="00680A46">
              <w:t>Check concordance and inhaler technique.</w:t>
            </w:r>
          </w:p>
          <w:p w:rsidR="00680A46" w:rsidRPr="00680A46" w:rsidRDefault="00680A46" w:rsidP="00F663C4">
            <w:pPr>
              <w:numPr>
                <w:ilvl w:val="0"/>
                <w:numId w:val="11"/>
              </w:numPr>
              <w:spacing w:after="0" w:line="240" w:lineRule="auto"/>
            </w:pPr>
            <w:r w:rsidRPr="00680A46">
              <w:t>Move to intermediate probability</w:t>
            </w:r>
            <w:r w:rsidRPr="00680A46">
              <w:rPr>
                <w:b/>
                <w:color w:val="00B050"/>
              </w:rPr>
              <w:t>*</w:t>
            </w:r>
          </w:p>
          <w:p w:rsidR="00680A46" w:rsidRPr="00680A46" w:rsidRDefault="00680A46" w:rsidP="00F663C4">
            <w:pPr>
              <w:numPr>
                <w:ilvl w:val="0"/>
                <w:numId w:val="12"/>
              </w:numPr>
              <w:tabs>
                <w:tab w:val="left" w:pos="3240"/>
              </w:tabs>
              <w:contextualSpacing/>
            </w:pPr>
            <w:r w:rsidRPr="00680A46">
              <w:t>Consider referral</w:t>
            </w:r>
          </w:p>
        </w:tc>
      </w:tr>
    </w:tbl>
    <w:tbl>
      <w:tblPr>
        <w:tblpPr w:leftFromText="180" w:rightFromText="180" w:vertAnchor="text" w:horzAnchor="page" w:tblpX="8728" w:tblpY="4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4"/>
      </w:tblGrid>
      <w:tr w:rsidR="00680A46" w:rsidRPr="00680A46" w:rsidTr="00680A46">
        <w:trPr>
          <w:trHeight w:val="2520"/>
        </w:trPr>
        <w:tc>
          <w:tcPr>
            <w:tcW w:w="2174" w:type="dxa"/>
          </w:tcPr>
          <w:p w:rsidR="00680A46" w:rsidRPr="00680A46" w:rsidRDefault="00680A46" w:rsidP="00680A46">
            <w:pPr>
              <w:tabs>
                <w:tab w:val="left" w:pos="3240"/>
              </w:tabs>
              <w:jc w:val="center"/>
            </w:pPr>
            <w:r w:rsidRPr="00680A46">
              <w:t>Consider alternative diagnosis.</w:t>
            </w:r>
          </w:p>
          <w:p w:rsidR="00680A46" w:rsidRPr="00680A46" w:rsidRDefault="00680A46" w:rsidP="00680A46">
            <w:pPr>
              <w:tabs>
                <w:tab w:val="left" w:pos="3240"/>
              </w:tabs>
              <w:jc w:val="center"/>
            </w:pPr>
            <w:r w:rsidRPr="00680A46">
              <w:t>?refer for second opinion</w:t>
            </w:r>
          </w:p>
        </w:tc>
      </w:tr>
    </w:tbl>
    <w:tbl>
      <w:tblPr>
        <w:tblpPr w:leftFromText="180" w:rightFromText="180" w:vertAnchor="text" w:horzAnchor="margin" w:tblpXSpec="center"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tblGrid>
      <w:tr w:rsidR="00680A46" w:rsidRPr="00680A46" w:rsidTr="00680A46">
        <w:trPr>
          <w:trHeight w:val="6210"/>
        </w:trPr>
        <w:tc>
          <w:tcPr>
            <w:tcW w:w="3261" w:type="dxa"/>
          </w:tcPr>
          <w:p w:rsidR="00680A46" w:rsidRPr="00680A46" w:rsidRDefault="00680A46" w:rsidP="00F663C4">
            <w:pPr>
              <w:numPr>
                <w:ilvl w:val="0"/>
                <w:numId w:val="12"/>
              </w:numPr>
              <w:spacing w:after="0" w:line="240" w:lineRule="auto"/>
            </w:pPr>
            <w:r w:rsidRPr="00680A46">
              <w:t>Record symptom scores</w:t>
            </w:r>
          </w:p>
          <w:p w:rsidR="00680A46" w:rsidRPr="00680A46" w:rsidRDefault="00680A46" w:rsidP="00F663C4">
            <w:pPr>
              <w:numPr>
                <w:ilvl w:val="0"/>
                <w:numId w:val="12"/>
              </w:numPr>
              <w:spacing w:after="0" w:line="240" w:lineRule="auto"/>
            </w:pPr>
            <w:r w:rsidRPr="00680A46">
              <w:t>(RCP 3 questions or ACT)</w:t>
            </w:r>
          </w:p>
          <w:p w:rsidR="00680A46" w:rsidRPr="00680A46" w:rsidRDefault="00680A46" w:rsidP="00680A46">
            <w:pPr>
              <w:spacing w:after="0" w:line="240" w:lineRule="auto"/>
            </w:pPr>
          </w:p>
          <w:p w:rsidR="00680A46" w:rsidRPr="00680A46" w:rsidRDefault="00680A46" w:rsidP="00680A46">
            <w:pPr>
              <w:spacing w:after="0" w:line="240" w:lineRule="auto"/>
            </w:pPr>
            <w:r w:rsidRPr="00680A46">
              <w:t>Trial of treatment</w:t>
            </w:r>
          </w:p>
          <w:p w:rsidR="00680A46" w:rsidRPr="00680A46" w:rsidRDefault="00680A46" w:rsidP="00F663C4">
            <w:pPr>
              <w:numPr>
                <w:ilvl w:val="0"/>
                <w:numId w:val="13"/>
              </w:numPr>
              <w:tabs>
                <w:tab w:val="left" w:pos="3240"/>
              </w:tabs>
              <w:contextualSpacing/>
            </w:pPr>
            <w:r w:rsidRPr="00680A46">
              <w:t>Appropriate to severity of symptoms</w:t>
            </w:r>
          </w:p>
          <w:p w:rsidR="00680A46" w:rsidRPr="00680A46" w:rsidRDefault="00680A46" w:rsidP="00680A46">
            <w:pPr>
              <w:spacing w:after="0" w:line="240" w:lineRule="auto"/>
            </w:pPr>
            <w:r w:rsidRPr="00680A46">
              <w:t xml:space="preserve">Review </w:t>
            </w:r>
          </w:p>
          <w:p w:rsidR="00680A46" w:rsidRPr="00680A46" w:rsidRDefault="00680A46" w:rsidP="00F663C4">
            <w:pPr>
              <w:numPr>
                <w:ilvl w:val="0"/>
                <w:numId w:val="13"/>
              </w:numPr>
              <w:spacing w:after="0" w:line="240" w:lineRule="auto"/>
            </w:pPr>
            <w:r w:rsidRPr="00680A46">
              <w:t>1 month or sooner if required</w:t>
            </w:r>
          </w:p>
          <w:p w:rsidR="00680A46" w:rsidRPr="00680A46" w:rsidRDefault="00680A46" w:rsidP="00680A46">
            <w:pPr>
              <w:tabs>
                <w:tab w:val="left" w:pos="3240"/>
              </w:tabs>
            </w:pPr>
          </w:p>
          <w:p w:rsidR="00680A46" w:rsidRPr="00680A46" w:rsidRDefault="00680A46" w:rsidP="00680A46">
            <w:pPr>
              <w:tabs>
                <w:tab w:val="left" w:pos="3240"/>
              </w:tabs>
            </w:pPr>
            <w:r w:rsidRPr="00680A46">
              <w:t>Any response?</w:t>
            </w:r>
          </w:p>
          <w:p w:rsidR="00680A46" w:rsidRPr="00680A46" w:rsidRDefault="00680A46" w:rsidP="00680A46">
            <w:pPr>
              <w:spacing w:after="0" w:line="240" w:lineRule="auto"/>
            </w:pPr>
            <w:r w:rsidRPr="00680A46">
              <w:t xml:space="preserve">Yes? </w:t>
            </w:r>
          </w:p>
          <w:p w:rsidR="00680A46" w:rsidRPr="00680A46" w:rsidRDefault="00680A46" w:rsidP="00F663C4">
            <w:pPr>
              <w:numPr>
                <w:ilvl w:val="0"/>
                <w:numId w:val="13"/>
              </w:numPr>
              <w:spacing w:after="0" w:line="240" w:lineRule="auto"/>
            </w:pPr>
            <w:r w:rsidRPr="00680A46">
              <w:t>Symptoms improved</w:t>
            </w:r>
          </w:p>
          <w:p w:rsidR="00680A46" w:rsidRPr="00680A46" w:rsidRDefault="00680A46" w:rsidP="00F663C4">
            <w:pPr>
              <w:numPr>
                <w:ilvl w:val="0"/>
                <w:numId w:val="13"/>
              </w:numPr>
              <w:tabs>
                <w:tab w:val="left" w:pos="3240"/>
              </w:tabs>
              <w:contextualSpacing/>
            </w:pPr>
            <w:r w:rsidRPr="00680A46">
              <w:t>Change in symptom scores</w:t>
            </w:r>
          </w:p>
          <w:p w:rsidR="00680A46" w:rsidRPr="00680A46" w:rsidRDefault="00680A46" w:rsidP="00680A46">
            <w:pPr>
              <w:tabs>
                <w:tab w:val="left" w:pos="3240"/>
              </w:tabs>
              <w:rPr>
                <w:b/>
                <w:color w:val="00B050"/>
              </w:rPr>
            </w:pPr>
            <w:r w:rsidRPr="00680A46">
              <w:rPr>
                <w:b/>
                <w:color w:val="00B050"/>
              </w:rPr>
              <w:t>Confirms high probability of asthma</w:t>
            </w:r>
          </w:p>
          <w:p w:rsidR="00680A46" w:rsidRPr="00680A46" w:rsidRDefault="00680A46" w:rsidP="00680A46">
            <w:pPr>
              <w:spacing w:after="0" w:line="240" w:lineRule="auto"/>
            </w:pPr>
            <w:r w:rsidRPr="00680A46">
              <w:t>No?</w:t>
            </w:r>
          </w:p>
          <w:p w:rsidR="00680A46" w:rsidRPr="00680A46" w:rsidRDefault="00680A46" w:rsidP="00F663C4">
            <w:pPr>
              <w:numPr>
                <w:ilvl w:val="0"/>
                <w:numId w:val="16"/>
              </w:numPr>
              <w:spacing w:after="0" w:line="240" w:lineRule="auto"/>
            </w:pPr>
            <w:r w:rsidRPr="00680A46">
              <w:t>Check concordance and inhaler technique</w:t>
            </w:r>
          </w:p>
          <w:p w:rsidR="00680A46" w:rsidRPr="00680A46" w:rsidRDefault="00680A46" w:rsidP="00680A46">
            <w:pPr>
              <w:spacing w:after="0" w:line="240" w:lineRule="auto"/>
            </w:pPr>
          </w:p>
          <w:p w:rsidR="00680A46" w:rsidRPr="00680A46" w:rsidRDefault="00680A46" w:rsidP="00680A46">
            <w:pPr>
              <w:spacing w:after="0" w:line="240" w:lineRule="auto"/>
            </w:pPr>
            <w:r w:rsidRPr="00680A46">
              <w:t xml:space="preserve">Consider: </w:t>
            </w:r>
            <w:r w:rsidRPr="00680A46">
              <w:rPr>
                <w:b/>
                <w:color w:val="00B050"/>
              </w:rPr>
              <w:t xml:space="preserve">* </w:t>
            </w:r>
            <w:r w:rsidRPr="00680A46">
              <w:t>(where possible)</w:t>
            </w:r>
          </w:p>
          <w:p w:rsidR="00680A46" w:rsidRPr="00680A46" w:rsidRDefault="00680A46" w:rsidP="00F663C4">
            <w:pPr>
              <w:numPr>
                <w:ilvl w:val="0"/>
                <w:numId w:val="14"/>
              </w:numPr>
              <w:tabs>
                <w:tab w:val="left" w:pos="3240"/>
              </w:tabs>
              <w:contextualSpacing/>
            </w:pPr>
            <w:r w:rsidRPr="00680A46">
              <w:t>Serial peak flows</w:t>
            </w:r>
          </w:p>
          <w:p w:rsidR="00680A46" w:rsidRPr="00680A46" w:rsidRDefault="00680A46" w:rsidP="00F663C4">
            <w:pPr>
              <w:numPr>
                <w:ilvl w:val="0"/>
                <w:numId w:val="14"/>
              </w:numPr>
              <w:tabs>
                <w:tab w:val="left" w:pos="3240"/>
              </w:tabs>
              <w:contextualSpacing/>
            </w:pPr>
            <w:r w:rsidRPr="00680A46">
              <w:t>Bronchodilator response</w:t>
            </w:r>
          </w:p>
          <w:p w:rsidR="00680A46" w:rsidRPr="00680A46" w:rsidRDefault="00680A46" w:rsidP="00F663C4">
            <w:pPr>
              <w:numPr>
                <w:ilvl w:val="0"/>
                <w:numId w:val="14"/>
              </w:numPr>
              <w:tabs>
                <w:tab w:val="left" w:pos="3240"/>
              </w:tabs>
              <w:contextualSpacing/>
            </w:pPr>
            <w:proofErr w:type="spellStart"/>
            <w:r w:rsidRPr="00680A46">
              <w:t>Spirometry</w:t>
            </w:r>
            <w:proofErr w:type="spellEnd"/>
          </w:p>
          <w:p w:rsidR="00680A46" w:rsidRPr="00680A46" w:rsidRDefault="00680A46" w:rsidP="00680A46">
            <w:pPr>
              <w:spacing w:after="0" w:line="240" w:lineRule="auto"/>
            </w:pPr>
            <w:r w:rsidRPr="00680A46">
              <w:t>Positive result:</w:t>
            </w:r>
          </w:p>
          <w:p w:rsidR="00680A46" w:rsidRPr="00680A46" w:rsidRDefault="00680A46" w:rsidP="00F663C4">
            <w:pPr>
              <w:numPr>
                <w:ilvl w:val="0"/>
                <w:numId w:val="17"/>
              </w:numPr>
              <w:spacing w:after="0" w:line="240" w:lineRule="auto"/>
              <w:rPr>
                <w:b/>
                <w:color w:val="00B050"/>
              </w:rPr>
            </w:pPr>
            <w:r w:rsidRPr="00680A46">
              <w:rPr>
                <w:b/>
                <w:color w:val="00B050"/>
              </w:rPr>
              <w:t>Confirms asthma</w:t>
            </w:r>
          </w:p>
          <w:p w:rsidR="00680A46" w:rsidRPr="00680A46" w:rsidRDefault="00680A46" w:rsidP="00680A46">
            <w:pPr>
              <w:spacing w:after="0" w:line="240" w:lineRule="auto"/>
            </w:pPr>
          </w:p>
          <w:p w:rsidR="00680A46" w:rsidRPr="00680A46" w:rsidRDefault="00680A46" w:rsidP="00680A46">
            <w:pPr>
              <w:spacing w:after="0" w:line="240" w:lineRule="auto"/>
            </w:pPr>
            <w:r w:rsidRPr="00680A46">
              <w:t>Negative result:</w:t>
            </w:r>
          </w:p>
          <w:p w:rsidR="00680A46" w:rsidRPr="00680A46" w:rsidRDefault="00680A46" w:rsidP="00F663C4">
            <w:pPr>
              <w:numPr>
                <w:ilvl w:val="0"/>
                <w:numId w:val="17"/>
              </w:numPr>
              <w:spacing w:after="0" w:line="240" w:lineRule="auto"/>
            </w:pPr>
            <w:r w:rsidRPr="00680A46">
              <w:t>Consider differential diagnosis/referral</w:t>
            </w:r>
          </w:p>
        </w:tc>
      </w:tr>
    </w:tbl>
    <w:p w:rsidR="00680A46" w:rsidRPr="00680A46" w:rsidRDefault="00680A46" w:rsidP="00680A46">
      <w:pPr>
        <w:tabs>
          <w:tab w:val="left" w:pos="3240"/>
        </w:tabs>
      </w:pPr>
    </w:p>
    <w:p w:rsidR="00680A46" w:rsidRPr="00680A46" w:rsidRDefault="00680A46" w:rsidP="00680A46">
      <w:pPr>
        <w:tabs>
          <w:tab w:val="left" w:pos="3240"/>
        </w:tabs>
      </w:pPr>
    </w:p>
    <w:p w:rsidR="00680A46" w:rsidRPr="00680A46" w:rsidRDefault="00680A46" w:rsidP="00680A46">
      <w:pPr>
        <w:spacing w:after="0" w:line="240" w:lineRule="auto"/>
      </w:pPr>
    </w:p>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Pr>
        <w:spacing w:after="0" w:line="240" w:lineRule="auto"/>
        <w:jc w:val="center"/>
        <w:rPr>
          <w:sz w:val="20"/>
          <w:szCs w:val="20"/>
        </w:rPr>
      </w:pPr>
      <w:r w:rsidRPr="00680A46">
        <w:rPr>
          <w:sz w:val="20"/>
          <w:szCs w:val="20"/>
        </w:rPr>
        <w:t xml:space="preserve">Produced by </w:t>
      </w:r>
      <w:r w:rsidRPr="00680A46">
        <w:t xml:space="preserve">Sophie </w:t>
      </w:r>
      <w:proofErr w:type="spellStart"/>
      <w:r w:rsidRPr="00680A46">
        <w:t>Toor</w:t>
      </w:r>
      <w:proofErr w:type="spellEnd"/>
      <w:r w:rsidRPr="00680A46">
        <w:t>,</w:t>
      </w:r>
      <w:r w:rsidRPr="00680A46">
        <w:rPr>
          <w:sz w:val="20"/>
          <w:szCs w:val="20"/>
        </w:rPr>
        <w:t xml:space="preserve"> Respiratory Matters Ltd. </w:t>
      </w:r>
      <w:hyperlink r:id="rId39" w:history="1">
        <w:r w:rsidRPr="00680A46">
          <w:rPr>
            <w:sz w:val="20"/>
            <w:szCs w:val="20"/>
            <w:u w:val="single"/>
          </w:rPr>
          <w:t>www.respiratorymatters.com</w:t>
        </w:r>
      </w:hyperlink>
      <w:r w:rsidRPr="00680A46">
        <w:rPr>
          <w:sz w:val="20"/>
          <w:szCs w:val="20"/>
          <w:u w:val="single"/>
        </w:rPr>
        <w:t xml:space="preserve"> </w:t>
      </w:r>
      <w:r w:rsidRPr="00680A46">
        <w:rPr>
          <w:sz w:val="20"/>
          <w:szCs w:val="20"/>
        </w:rPr>
        <w:t>in conjunction with Calderdale CCG</w:t>
      </w:r>
    </w:p>
    <w:p w:rsidR="00680A46" w:rsidRPr="00680A46" w:rsidRDefault="00680A46" w:rsidP="00680A46">
      <w:pPr>
        <w:jc w:val="center"/>
        <w:rPr>
          <w:rFonts w:ascii="Arial" w:hAnsi="Arial" w:cs="Arial"/>
          <w:b/>
          <w:color w:val="0070C0"/>
          <w:sz w:val="40"/>
          <w:szCs w:val="40"/>
        </w:rPr>
      </w:pPr>
      <w:r w:rsidRPr="00680A46">
        <w:rPr>
          <w:rFonts w:ascii="Arial" w:hAnsi="Arial" w:cs="Arial"/>
          <w:b/>
          <w:noProof/>
          <w:color w:val="0070C0"/>
          <w:sz w:val="40"/>
          <w:szCs w:val="40"/>
          <w:lang w:eastAsia="en-GB"/>
        </w:rPr>
        <w:lastRenderedPageBreak/>
        <w:drawing>
          <wp:inline distT="0" distB="0" distL="0" distR="0" wp14:anchorId="02006099" wp14:editId="63868A59">
            <wp:extent cx="2847975" cy="990600"/>
            <wp:effectExtent l="0" t="0" r="9525" b="0"/>
            <wp:docPr id="340" name="Picture 340" descr="W:\C3\CHFT_C3_logo_col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3\CHFT_C3_logo_col_prin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7975" cy="990600"/>
                    </a:xfrm>
                    <a:prstGeom prst="rect">
                      <a:avLst/>
                    </a:prstGeom>
                    <a:noFill/>
                    <a:ln>
                      <a:noFill/>
                    </a:ln>
                  </pic:spPr>
                </pic:pic>
              </a:graphicData>
            </a:graphic>
          </wp:inline>
        </w:drawing>
      </w:r>
    </w:p>
    <w:p w:rsidR="00680A46" w:rsidRPr="00680A46" w:rsidRDefault="00680A46" w:rsidP="00680A46">
      <w:pPr>
        <w:jc w:val="center"/>
        <w:rPr>
          <w:rFonts w:ascii="Arial" w:hAnsi="Arial" w:cs="Arial"/>
          <w:b/>
          <w:color w:val="0070C0"/>
          <w:sz w:val="40"/>
          <w:szCs w:val="40"/>
        </w:rPr>
      </w:pPr>
      <w:r w:rsidRPr="00680A46">
        <w:rPr>
          <w:rFonts w:ascii="Arial" w:hAnsi="Arial" w:cs="Arial"/>
          <w:b/>
          <w:color w:val="0070C0"/>
          <w:sz w:val="40"/>
          <w:szCs w:val="40"/>
        </w:rPr>
        <w:t>DIAGNOSIS OF CHILDREN UNDER 8 YEARS WITH ASTHMA SYMPTOMS</w:t>
      </w:r>
    </w:p>
    <w:tbl>
      <w:tblPr>
        <w:tblStyle w:val="TableGrid1"/>
        <w:tblW w:w="0" w:type="auto"/>
        <w:jc w:val="center"/>
        <w:tblLook w:val="04A0" w:firstRow="1" w:lastRow="0" w:firstColumn="1" w:lastColumn="0" w:noHBand="0" w:noVBand="1"/>
      </w:tblPr>
      <w:tblGrid>
        <w:gridCol w:w="6771"/>
      </w:tblGrid>
      <w:tr w:rsidR="00680A46" w:rsidRPr="00680A46" w:rsidTr="00680A46">
        <w:trPr>
          <w:jc w:val="center"/>
        </w:trPr>
        <w:tc>
          <w:tcPr>
            <w:tcW w:w="6771" w:type="dxa"/>
          </w:tcPr>
          <w:p w:rsidR="00680A46" w:rsidRPr="00680A46" w:rsidRDefault="00680A46" w:rsidP="00680A46">
            <w:pPr>
              <w:rPr>
                <w:b/>
                <w:color w:val="0070C0"/>
              </w:rPr>
            </w:pPr>
          </w:p>
          <w:p w:rsidR="00680A46" w:rsidRPr="00680A46" w:rsidRDefault="00680A46" w:rsidP="00680A46">
            <w:pPr>
              <w:rPr>
                <w:rFonts w:ascii="Arial" w:hAnsi="Arial" w:cs="Arial"/>
                <w:b/>
                <w:color w:val="0070C0"/>
                <w:sz w:val="24"/>
                <w:szCs w:val="24"/>
              </w:rPr>
            </w:pPr>
            <w:r w:rsidRPr="00680A46">
              <w:rPr>
                <w:rFonts w:ascii="Arial" w:hAnsi="Arial" w:cs="Arial"/>
                <w:b/>
                <w:color w:val="0070C0"/>
                <w:sz w:val="24"/>
                <w:szCs w:val="24"/>
              </w:rPr>
              <w:t>Features that increase the probability of asthma</w:t>
            </w:r>
          </w:p>
          <w:p w:rsidR="00680A46" w:rsidRPr="00680A46" w:rsidRDefault="00680A46" w:rsidP="00680A46">
            <w:pPr>
              <w:rPr>
                <w:rFonts w:ascii="Arial" w:hAnsi="Arial" w:cs="Arial"/>
                <w:sz w:val="24"/>
                <w:szCs w:val="24"/>
              </w:rPr>
            </w:pP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Symptoms that are frequent and recurrent</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Dry cough</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Difficulty breathing</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Chest tightness</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Wheeze</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Symptoms in response to a trigger</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Symptoms worse at night or early in the morning</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 xml:space="preserve">Family history of asthma </w:t>
            </w:r>
          </w:p>
          <w:p w:rsidR="00680A46" w:rsidRPr="00680A46" w:rsidRDefault="00680A46" w:rsidP="00F663C4">
            <w:pPr>
              <w:numPr>
                <w:ilvl w:val="0"/>
                <w:numId w:val="9"/>
              </w:numPr>
              <w:rPr>
                <w:rFonts w:ascii="Arial" w:hAnsi="Arial" w:cs="Arial"/>
                <w:sz w:val="24"/>
                <w:szCs w:val="24"/>
              </w:rPr>
            </w:pPr>
            <w:r w:rsidRPr="00680A46">
              <w:rPr>
                <w:rFonts w:ascii="Arial" w:hAnsi="Arial" w:cs="Arial"/>
                <w:sz w:val="24"/>
                <w:szCs w:val="24"/>
              </w:rPr>
              <w:t xml:space="preserve">Family or personal history of </w:t>
            </w:r>
            <w:proofErr w:type="spellStart"/>
            <w:r w:rsidRPr="00680A46">
              <w:rPr>
                <w:rFonts w:ascii="Arial" w:hAnsi="Arial" w:cs="Arial"/>
                <w:sz w:val="24"/>
                <w:szCs w:val="24"/>
              </w:rPr>
              <w:t>atopy</w:t>
            </w:r>
            <w:proofErr w:type="spellEnd"/>
          </w:p>
          <w:p w:rsidR="00680A46" w:rsidRPr="00680A46" w:rsidRDefault="00680A46" w:rsidP="00680A46"/>
        </w:tc>
      </w:tr>
    </w:tbl>
    <w:p w:rsidR="00680A46" w:rsidRPr="00680A46" w:rsidRDefault="00680A46" w:rsidP="00680A46"/>
    <w:tbl>
      <w:tblPr>
        <w:tblStyle w:val="TableGrid1"/>
        <w:tblpPr w:leftFromText="180" w:rightFromText="180" w:vertAnchor="text" w:horzAnchor="margin" w:tblpXSpec="center" w:tblpY="328"/>
        <w:tblW w:w="0" w:type="auto"/>
        <w:tblLook w:val="04A0" w:firstRow="1" w:lastRow="0" w:firstColumn="1" w:lastColumn="0" w:noHBand="0" w:noVBand="1"/>
      </w:tblPr>
      <w:tblGrid>
        <w:gridCol w:w="6771"/>
      </w:tblGrid>
      <w:tr w:rsidR="00680A46" w:rsidRPr="00680A46" w:rsidTr="00680A46">
        <w:tc>
          <w:tcPr>
            <w:tcW w:w="6771" w:type="dxa"/>
          </w:tcPr>
          <w:p w:rsidR="00680A46" w:rsidRPr="00680A46" w:rsidRDefault="00680A46" w:rsidP="00680A46">
            <w:pPr>
              <w:tabs>
                <w:tab w:val="left" w:pos="3240"/>
              </w:tabs>
              <w:rPr>
                <w:rFonts w:ascii="Arial" w:hAnsi="Arial" w:cs="Arial"/>
                <w:b/>
                <w:color w:val="0070C0"/>
                <w:sz w:val="24"/>
                <w:szCs w:val="24"/>
              </w:rPr>
            </w:pPr>
          </w:p>
          <w:p w:rsidR="00680A46" w:rsidRPr="00680A46" w:rsidRDefault="00680A46" w:rsidP="00680A46">
            <w:pPr>
              <w:tabs>
                <w:tab w:val="left" w:pos="3240"/>
              </w:tabs>
              <w:rPr>
                <w:rFonts w:ascii="Arial" w:hAnsi="Arial" w:cs="Arial"/>
                <w:b/>
                <w:color w:val="0070C0"/>
                <w:sz w:val="24"/>
                <w:szCs w:val="24"/>
              </w:rPr>
            </w:pPr>
            <w:r w:rsidRPr="00680A46">
              <w:rPr>
                <w:rFonts w:ascii="Arial" w:hAnsi="Arial" w:cs="Arial"/>
                <w:b/>
                <w:color w:val="0070C0"/>
                <w:sz w:val="24"/>
                <w:szCs w:val="24"/>
              </w:rPr>
              <w:t xml:space="preserve">Features that lower the probability of asthma </w:t>
            </w:r>
          </w:p>
          <w:p w:rsidR="00680A46" w:rsidRPr="00680A46" w:rsidRDefault="00680A46" w:rsidP="00680A46">
            <w:pPr>
              <w:tabs>
                <w:tab w:val="left" w:pos="3240"/>
              </w:tabs>
              <w:rPr>
                <w:rFonts w:ascii="Arial" w:hAnsi="Arial" w:cs="Arial"/>
                <w:b/>
                <w:color w:val="0070C0"/>
                <w:sz w:val="24"/>
                <w:szCs w:val="24"/>
              </w:rPr>
            </w:pPr>
            <w:r w:rsidRPr="00680A46">
              <w:rPr>
                <w:rFonts w:ascii="Arial" w:hAnsi="Arial" w:cs="Arial"/>
                <w:b/>
                <w:color w:val="0070C0"/>
                <w:sz w:val="24"/>
                <w:szCs w:val="24"/>
              </w:rPr>
              <w:t>(Consider further investigation)</w:t>
            </w:r>
          </w:p>
          <w:p w:rsidR="00680A46" w:rsidRPr="00680A46" w:rsidRDefault="00680A46" w:rsidP="00680A46">
            <w:pPr>
              <w:tabs>
                <w:tab w:val="left" w:pos="3240"/>
              </w:tabs>
              <w:rPr>
                <w:rFonts w:ascii="Arial" w:hAnsi="Arial" w:cs="Arial"/>
                <w:sz w:val="24"/>
                <w:szCs w:val="24"/>
              </w:rPr>
            </w:pPr>
          </w:p>
          <w:p w:rsidR="00680A46" w:rsidRPr="00680A46" w:rsidRDefault="00680A46" w:rsidP="00F663C4">
            <w:pPr>
              <w:numPr>
                <w:ilvl w:val="0"/>
                <w:numId w:val="10"/>
              </w:numPr>
              <w:tabs>
                <w:tab w:val="left" w:pos="3240"/>
              </w:tabs>
              <w:rPr>
                <w:rFonts w:ascii="Arial" w:hAnsi="Arial" w:cs="Arial"/>
                <w:sz w:val="24"/>
                <w:szCs w:val="24"/>
              </w:rPr>
            </w:pPr>
            <w:r w:rsidRPr="00680A46">
              <w:rPr>
                <w:rFonts w:ascii="Arial" w:hAnsi="Arial" w:cs="Arial"/>
                <w:sz w:val="24"/>
                <w:szCs w:val="24"/>
              </w:rPr>
              <w:t>Symptoms with a cold only, with no interval symptoms</w:t>
            </w:r>
          </w:p>
          <w:p w:rsidR="00680A46" w:rsidRPr="00680A46" w:rsidRDefault="00680A46" w:rsidP="00F663C4">
            <w:pPr>
              <w:numPr>
                <w:ilvl w:val="0"/>
                <w:numId w:val="10"/>
              </w:numPr>
              <w:tabs>
                <w:tab w:val="left" w:pos="3240"/>
              </w:tabs>
              <w:rPr>
                <w:rFonts w:ascii="Arial" w:hAnsi="Arial" w:cs="Arial"/>
                <w:sz w:val="24"/>
                <w:szCs w:val="24"/>
              </w:rPr>
            </w:pPr>
            <w:r w:rsidRPr="00680A46">
              <w:rPr>
                <w:rFonts w:ascii="Arial" w:hAnsi="Arial" w:cs="Arial"/>
                <w:sz w:val="24"/>
                <w:szCs w:val="24"/>
              </w:rPr>
              <w:t>Dizziness, light-headedness, peripheral tingling</w:t>
            </w:r>
          </w:p>
          <w:p w:rsidR="00680A46" w:rsidRPr="00680A46" w:rsidRDefault="00680A46" w:rsidP="00F663C4">
            <w:pPr>
              <w:numPr>
                <w:ilvl w:val="0"/>
                <w:numId w:val="10"/>
              </w:numPr>
              <w:rPr>
                <w:rFonts w:ascii="Arial" w:hAnsi="Arial" w:cs="Arial"/>
                <w:sz w:val="24"/>
                <w:szCs w:val="24"/>
              </w:rPr>
            </w:pPr>
            <w:r w:rsidRPr="00680A46">
              <w:rPr>
                <w:rFonts w:ascii="Arial" w:hAnsi="Arial" w:cs="Arial"/>
                <w:sz w:val="24"/>
                <w:szCs w:val="24"/>
              </w:rPr>
              <w:t>Moist cough</w:t>
            </w:r>
          </w:p>
          <w:p w:rsidR="00680A46" w:rsidRPr="00680A46" w:rsidRDefault="00680A46" w:rsidP="00F663C4">
            <w:pPr>
              <w:numPr>
                <w:ilvl w:val="0"/>
                <w:numId w:val="10"/>
              </w:numPr>
              <w:tabs>
                <w:tab w:val="left" w:pos="3240"/>
              </w:tabs>
              <w:rPr>
                <w:rFonts w:ascii="Arial" w:hAnsi="Arial" w:cs="Arial"/>
                <w:sz w:val="24"/>
                <w:szCs w:val="24"/>
              </w:rPr>
            </w:pPr>
            <w:r w:rsidRPr="00680A46">
              <w:rPr>
                <w:rFonts w:ascii="Arial" w:hAnsi="Arial" w:cs="Arial"/>
                <w:sz w:val="24"/>
                <w:szCs w:val="24"/>
              </w:rPr>
              <w:t>No response to therapy</w:t>
            </w:r>
          </w:p>
          <w:p w:rsidR="00680A46" w:rsidRPr="00680A46" w:rsidRDefault="00680A46" w:rsidP="00F663C4">
            <w:pPr>
              <w:numPr>
                <w:ilvl w:val="0"/>
                <w:numId w:val="10"/>
              </w:numPr>
              <w:tabs>
                <w:tab w:val="left" w:pos="3240"/>
              </w:tabs>
              <w:rPr>
                <w:rFonts w:ascii="Arial" w:hAnsi="Arial" w:cs="Arial"/>
                <w:sz w:val="24"/>
                <w:szCs w:val="24"/>
              </w:rPr>
            </w:pPr>
            <w:r w:rsidRPr="00680A46">
              <w:rPr>
                <w:rFonts w:ascii="Arial" w:hAnsi="Arial" w:cs="Arial"/>
                <w:sz w:val="24"/>
                <w:szCs w:val="24"/>
              </w:rPr>
              <w:t>Clinical features pointing to an alternative diagnosis</w:t>
            </w:r>
          </w:p>
          <w:p w:rsidR="00680A46" w:rsidRPr="00680A46" w:rsidRDefault="00680A46" w:rsidP="00680A46">
            <w:pPr>
              <w:tabs>
                <w:tab w:val="left" w:pos="3240"/>
              </w:tabs>
            </w:pPr>
          </w:p>
        </w:tc>
      </w:tr>
    </w:tbl>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Pr>
        <w:tabs>
          <w:tab w:val="left" w:pos="3240"/>
        </w:tabs>
      </w:pPr>
      <w:r w:rsidRPr="00680A46">
        <w:tab/>
      </w:r>
    </w:p>
    <w:p w:rsidR="00680A46" w:rsidRPr="00680A46" w:rsidRDefault="00680A46" w:rsidP="00680A46">
      <w:pPr>
        <w:tabs>
          <w:tab w:val="left" w:pos="3240"/>
        </w:tabs>
      </w:pPr>
    </w:p>
    <w:p w:rsidR="00680A46" w:rsidRPr="00680A46" w:rsidRDefault="00680A46" w:rsidP="00680A46">
      <w:pPr>
        <w:tabs>
          <w:tab w:val="left" w:pos="3240"/>
        </w:tabs>
      </w:pPr>
    </w:p>
    <w:p w:rsidR="00680A46" w:rsidRPr="00680A46" w:rsidRDefault="00680A46" w:rsidP="00680A46">
      <w:pPr>
        <w:tabs>
          <w:tab w:val="left" w:pos="3240"/>
        </w:tabs>
      </w:pPr>
    </w:p>
    <w:tbl>
      <w:tblPr>
        <w:tblStyle w:val="TableGrid1"/>
        <w:tblpPr w:leftFromText="180" w:rightFromText="180" w:vertAnchor="text" w:horzAnchor="margin" w:tblpXSpec="center" w:tblpY="86"/>
        <w:tblW w:w="0" w:type="auto"/>
        <w:tblLook w:val="04A0" w:firstRow="1" w:lastRow="0" w:firstColumn="1" w:lastColumn="0" w:noHBand="0" w:noVBand="1"/>
      </w:tblPr>
      <w:tblGrid>
        <w:gridCol w:w="6804"/>
      </w:tblGrid>
      <w:tr w:rsidR="00680A46" w:rsidRPr="00680A46" w:rsidTr="00680A46">
        <w:tc>
          <w:tcPr>
            <w:tcW w:w="6804" w:type="dxa"/>
          </w:tcPr>
          <w:p w:rsidR="00680A46" w:rsidRPr="00680A46" w:rsidRDefault="00680A46" w:rsidP="00680A46">
            <w:pPr>
              <w:tabs>
                <w:tab w:val="left" w:pos="3870"/>
              </w:tabs>
              <w:rPr>
                <w:b/>
                <w:color w:val="0070C0"/>
              </w:rPr>
            </w:pPr>
            <w:r w:rsidRPr="00680A46">
              <w:rPr>
                <w:b/>
                <w:color w:val="0070C0"/>
              </w:rPr>
              <w:tab/>
            </w:r>
          </w:p>
          <w:p w:rsidR="00680A46" w:rsidRPr="00680A46" w:rsidRDefault="00680A46" w:rsidP="00680A46">
            <w:pPr>
              <w:tabs>
                <w:tab w:val="left" w:pos="3240"/>
              </w:tabs>
              <w:rPr>
                <w:rFonts w:ascii="Arial" w:hAnsi="Arial" w:cs="Arial"/>
                <w:b/>
                <w:color w:val="0070C0"/>
                <w:sz w:val="24"/>
                <w:szCs w:val="24"/>
              </w:rPr>
            </w:pPr>
            <w:r w:rsidRPr="00680A46">
              <w:rPr>
                <w:rFonts w:ascii="Arial" w:hAnsi="Arial" w:cs="Arial"/>
                <w:b/>
                <w:color w:val="0070C0"/>
                <w:sz w:val="24"/>
                <w:szCs w:val="24"/>
              </w:rPr>
              <w:t>When to refer to a Respiratory Specialist</w:t>
            </w:r>
          </w:p>
          <w:p w:rsidR="00680A46" w:rsidRPr="00680A46" w:rsidRDefault="00680A46" w:rsidP="00680A46">
            <w:pPr>
              <w:tabs>
                <w:tab w:val="left" w:pos="3240"/>
              </w:tabs>
              <w:rPr>
                <w:rFonts w:ascii="Arial" w:hAnsi="Arial" w:cs="Arial"/>
                <w:sz w:val="24"/>
                <w:szCs w:val="24"/>
              </w:rPr>
            </w:pPr>
          </w:p>
          <w:p w:rsidR="00680A46" w:rsidRPr="00680A46" w:rsidRDefault="00680A46" w:rsidP="00680A46">
            <w:pPr>
              <w:tabs>
                <w:tab w:val="left" w:pos="3240"/>
              </w:tabs>
              <w:rPr>
                <w:rFonts w:ascii="Arial" w:hAnsi="Arial" w:cs="Arial"/>
                <w:sz w:val="24"/>
                <w:szCs w:val="24"/>
              </w:rPr>
            </w:pPr>
            <w:r w:rsidRPr="00680A46">
              <w:rPr>
                <w:rFonts w:ascii="Arial" w:hAnsi="Arial" w:cs="Arial"/>
                <w:sz w:val="24"/>
                <w:szCs w:val="24"/>
              </w:rPr>
              <w:t>Under 1 year: with significant symptoms. Treat whilst waiting for appointment.</w:t>
            </w:r>
          </w:p>
          <w:p w:rsidR="00680A46" w:rsidRPr="00680A46" w:rsidRDefault="00680A46" w:rsidP="00680A46">
            <w:pPr>
              <w:tabs>
                <w:tab w:val="left" w:pos="3240"/>
              </w:tabs>
              <w:rPr>
                <w:rFonts w:ascii="Arial" w:hAnsi="Arial" w:cs="Arial"/>
                <w:sz w:val="24"/>
                <w:szCs w:val="24"/>
              </w:rPr>
            </w:pPr>
          </w:p>
          <w:p w:rsidR="00680A46" w:rsidRPr="00680A46" w:rsidRDefault="00680A46" w:rsidP="00680A46">
            <w:pPr>
              <w:tabs>
                <w:tab w:val="left" w:pos="3240"/>
              </w:tabs>
              <w:rPr>
                <w:i/>
              </w:rPr>
            </w:pPr>
            <w:r w:rsidRPr="00680A46">
              <w:rPr>
                <w:rFonts w:ascii="Arial" w:hAnsi="Arial" w:cs="Arial"/>
                <w:sz w:val="24"/>
                <w:szCs w:val="24"/>
              </w:rPr>
              <w:t>1-2 years       : Recurrent symptoms difficult to control</w:t>
            </w:r>
          </w:p>
        </w:tc>
      </w:tr>
    </w:tbl>
    <w:p w:rsidR="00680A46" w:rsidRPr="00680A46" w:rsidRDefault="00680A46" w:rsidP="00680A46">
      <w:pPr>
        <w:tabs>
          <w:tab w:val="left" w:pos="3240"/>
        </w:tabs>
      </w:pPr>
    </w:p>
    <w:p w:rsidR="00680A46" w:rsidRPr="00680A46" w:rsidRDefault="00680A46" w:rsidP="00680A46">
      <w:pPr>
        <w:tabs>
          <w:tab w:val="left" w:pos="3240"/>
        </w:tabs>
      </w:pPr>
    </w:p>
    <w:p w:rsidR="00680A46" w:rsidRPr="00680A46" w:rsidRDefault="00680A46" w:rsidP="00680A46">
      <w:pPr>
        <w:tabs>
          <w:tab w:val="left" w:pos="3240"/>
        </w:tabs>
      </w:pPr>
    </w:p>
    <w:p w:rsidR="00680A46" w:rsidRPr="00680A46" w:rsidRDefault="00680A46" w:rsidP="00680A46">
      <w:pPr>
        <w:tabs>
          <w:tab w:val="left" w:pos="3240"/>
        </w:tabs>
      </w:pPr>
    </w:p>
    <w:p w:rsidR="00680A46" w:rsidRPr="00680A46" w:rsidRDefault="00680A46" w:rsidP="00680A46">
      <w:pPr>
        <w:tabs>
          <w:tab w:val="left" w:pos="3240"/>
        </w:tabs>
      </w:pPr>
    </w:p>
    <w:tbl>
      <w:tblPr>
        <w:tblStyle w:val="TableGrid1"/>
        <w:tblpPr w:leftFromText="180" w:rightFromText="180" w:vertAnchor="text" w:horzAnchor="margin" w:tblpY="287"/>
        <w:tblW w:w="0" w:type="auto"/>
        <w:tblLook w:val="04A0" w:firstRow="1" w:lastRow="0" w:firstColumn="1" w:lastColumn="0" w:noHBand="0" w:noVBand="1"/>
      </w:tblPr>
      <w:tblGrid>
        <w:gridCol w:w="9242"/>
      </w:tblGrid>
      <w:tr w:rsidR="00680A46" w:rsidRPr="00680A46" w:rsidTr="00680A46">
        <w:tc>
          <w:tcPr>
            <w:tcW w:w="9242" w:type="dxa"/>
          </w:tcPr>
          <w:p w:rsidR="00680A46" w:rsidRPr="00680A46" w:rsidRDefault="00680A46" w:rsidP="00680A46">
            <w:pPr>
              <w:tabs>
                <w:tab w:val="left" w:pos="3240"/>
              </w:tabs>
              <w:jc w:val="center"/>
              <w:rPr>
                <w:rFonts w:ascii="Arial" w:hAnsi="Arial" w:cs="Arial"/>
                <w:sz w:val="24"/>
                <w:szCs w:val="24"/>
              </w:rPr>
            </w:pPr>
          </w:p>
          <w:p w:rsidR="00680A46" w:rsidRPr="00680A46" w:rsidRDefault="00680A46" w:rsidP="00680A46">
            <w:pPr>
              <w:tabs>
                <w:tab w:val="left" w:pos="3240"/>
              </w:tabs>
              <w:jc w:val="center"/>
              <w:rPr>
                <w:rFonts w:ascii="Arial" w:hAnsi="Arial" w:cs="Arial"/>
                <w:sz w:val="24"/>
                <w:szCs w:val="24"/>
              </w:rPr>
            </w:pPr>
            <w:r w:rsidRPr="00680A46">
              <w:rPr>
                <w:rFonts w:ascii="Arial" w:hAnsi="Arial" w:cs="Arial"/>
                <w:b/>
                <w:color w:val="0070C0"/>
                <w:sz w:val="18"/>
                <w:szCs w:val="18"/>
              </w:rPr>
              <w:t>Use an appropriate practice agreed read code for those with a possible diagnosis and follow up under this code until diagnosis is confirmed</w:t>
            </w:r>
          </w:p>
        </w:tc>
      </w:tr>
    </w:tbl>
    <w:p w:rsidR="00680A46" w:rsidRPr="00680A46" w:rsidRDefault="00680A46" w:rsidP="00680A46">
      <w:pPr>
        <w:tabs>
          <w:tab w:val="left" w:pos="3240"/>
        </w:tabs>
        <w:jc w:val="center"/>
        <w:rPr>
          <w:rFonts w:ascii="Arial" w:hAnsi="Arial" w:cs="Arial"/>
          <w:b/>
          <w:color w:val="0070C0"/>
          <w:sz w:val="36"/>
          <w:szCs w:val="36"/>
        </w:rPr>
      </w:pPr>
      <w:r w:rsidRPr="00680A46">
        <w:rPr>
          <w:rFonts w:ascii="Arial" w:hAnsi="Arial" w:cs="Arial"/>
          <w:b/>
          <w:color w:val="0070C0"/>
          <w:sz w:val="36"/>
          <w:szCs w:val="36"/>
        </w:rPr>
        <w:lastRenderedPageBreak/>
        <w:t>Probability of asthma in under 8’s</w:t>
      </w:r>
    </w:p>
    <w:tbl>
      <w:tblPr>
        <w:tblpPr w:leftFromText="180" w:rightFromText="180" w:vertAnchor="text" w:horzAnchor="margin"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tblGrid>
      <w:tr w:rsidR="00680A46" w:rsidRPr="00680A46" w:rsidTr="00680A46">
        <w:trPr>
          <w:trHeight w:val="699"/>
        </w:trPr>
        <w:tc>
          <w:tcPr>
            <w:tcW w:w="1497" w:type="dxa"/>
          </w:tcPr>
          <w:p w:rsidR="00680A46" w:rsidRPr="00680A46" w:rsidRDefault="00680A46" w:rsidP="00680A46">
            <w:pPr>
              <w:spacing w:after="0" w:line="240" w:lineRule="auto"/>
              <w:jc w:val="center"/>
            </w:pPr>
            <w:r w:rsidRPr="00680A46">
              <w:t>High</w:t>
            </w:r>
          </w:p>
          <w:p w:rsidR="00680A46" w:rsidRPr="00680A46" w:rsidRDefault="00680A46" w:rsidP="00680A46">
            <w:pPr>
              <w:spacing w:after="0" w:line="240" w:lineRule="auto"/>
              <w:jc w:val="center"/>
            </w:pPr>
            <w:r w:rsidRPr="00680A46">
              <w:t>probability</w:t>
            </w:r>
          </w:p>
        </w:tc>
      </w:tr>
    </w:tbl>
    <w:tbl>
      <w:tblPr>
        <w:tblpPr w:leftFromText="180" w:rightFromText="180" w:vertAnchor="text" w:horzAnchor="margin"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5"/>
      </w:tblGrid>
      <w:tr w:rsidR="00680A46" w:rsidRPr="00680A46" w:rsidTr="00680A46">
        <w:trPr>
          <w:trHeight w:val="706"/>
        </w:trPr>
        <w:tc>
          <w:tcPr>
            <w:tcW w:w="1655" w:type="dxa"/>
          </w:tcPr>
          <w:p w:rsidR="00680A46" w:rsidRPr="00680A46" w:rsidRDefault="00680A46" w:rsidP="00680A46">
            <w:pPr>
              <w:spacing w:after="0" w:line="240" w:lineRule="auto"/>
              <w:jc w:val="center"/>
            </w:pPr>
            <w:r w:rsidRPr="00680A46">
              <w:t>Intermediate</w:t>
            </w:r>
          </w:p>
          <w:p w:rsidR="00680A46" w:rsidRPr="00680A46" w:rsidRDefault="00680A46" w:rsidP="00680A46">
            <w:pPr>
              <w:spacing w:after="0" w:line="240" w:lineRule="auto"/>
              <w:jc w:val="center"/>
            </w:pPr>
            <w:r w:rsidRPr="00680A46">
              <w:rPr>
                <w:noProof/>
                <w:lang w:eastAsia="en-GB"/>
              </w:rPr>
              <mc:AlternateContent>
                <mc:Choice Requires="wps">
                  <w:drawing>
                    <wp:anchor distT="0" distB="0" distL="114300" distR="114300" simplePos="0" relativeHeight="251722752" behindDoc="0" locked="0" layoutInCell="1" allowOverlap="1" wp14:anchorId="1D6A5F84" wp14:editId="14DEFCDC">
                      <wp:simplePos x="0" y="0"/>
                      <wp:positionH relativeFrom="column">
                        <wp:posOffset>248285</wp:posOffset>
                      </wp:positionH>
                      <wp:positionV relativeFrom="paragraph">
                        <wp:posOffset>266065</wp:posOffset>
                      </wp:positionV>
                      <wp:extent cx="484505" cy="438150"/>
                      <wp:effectExtent l="19050" t="0" r="10795" b="38100"/>
                      <wp:wrapNone/>
                      <wp:docPr id="298" name="Down Arrow 298"/>
                      <wp:cNvGraphicFramePr/>
                      <a:graphic xmlns:a="http://schemas.openxmlformats.org/drawingml/2006/main">
                        <a:graphicData uri="http://schemas.microsoft.com/office/word/2010/wordprocessingShape">
                          <wps:wsp>
                            <wps:cNvSpPr/>
                            <wps:spPr>
                              <a:xfrm>
                                <a:off x="0" y="0"/>
                                <a:ext cx="484505" cy="4381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98" o:spid="_x0000_s1026" type="#_x0000_t67" style="position:absolute;margin-left:19.55pt;margin-top:20.95pt;width:38.15pt;height:34.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OEcwIAAAQFAAAOAAAAZHJzL2Uyb0RvYy54bWysVEtv2zAMvg/YfxB0X+1kzpYGTYqsQYYB&#10;RVugLXpmZDk2IIsapcTpfv0o2en7NCwHhRQfn/iR9Nn5oTVir8k3aOdydJJLoa3CsrHbuby/W3+Z&#10;SuED2BIMWj2Xj9rL88XnT2edm+kx1mhKTYKTWD/r3FzWIbhZlnlV6xb8CTpt2VghtRBYpW1WEnSc&#10;vTXZOM+/ZR1S6QiV9p5vV71RLlL+qtIqXFeV10GYueS3hXRSOjfxzBZnMNsSuLpRwzPgH17RQmMZ&#10;9CnVCgKIHTXvUrWNIvRYhROFbYZV1SidauBqRvmbam5rcDrVwuR490ST/39p1dX+hkRTzuX4lFtl&#10;oeUmrbCzYkmEnYi3zFHn/Ixdb90NDZpnMRZ8qKiN/1yKOCReH5941YcgFF8W02KST6RQbCq+TkeT&#10;xHv2HOzIh58aWxGFuSwZP8EnSmF/6QOjsv/RLwJ6NE25boxJCm03F4bEHrjPxXo6+rGKz+aQV27G&#10;io4rnRQ5z4ICnrfKQGCxdcyAt1spwGx5kFWghP0q2n8AksBrKHUPPcn5d0Tu3d+/IlaxAl/3IQli&#10;CDE25tNpboeiI/M911HaYPnI/SLsB9k7tW442yX4cAPEk8t18TaGaz4qg1wsDpIUNdKfj+6jPw8U&#10;W6XoeBOYiN87IC2F+WV51E5HRRFXJynF5PuYFXpp2by02F17gdyEEe+9U0mM/sEcxYqwfeClXUZU&#10;NoFVjN1TPigXod9QXnull8vkxuviIFzaW6di8shT5PHu8ADkhrkJPHBXeNwamL2ZnN43Rlpc7gJW&#10;TRqrZ165VVHhVUtNGz4LcZdf6snr+eO1+AsAAP//AwBQSwMEFAAGAAgAAAAhALDv0sndAAAACQEA&#10;AA8AAABkcnMvZG93bnJldi54bWxMj8FOwzAQRO9I/QdrkbhRJ00LJMSpKgQf0LQScHPjJYmw15Ht&#10;puHvcU7tbVYzmnlbbiej2YjO95YEpMsEGFJjVU+tgOPh4/EFmA+SlNSWUMAfethWi7tSFspeaI9j&#10;HVoWS8gXUkAXwlBw7psOjfRLOyBF78c6I0M8XcuVk5dYbjRfJckTN7KnuNDJAd86bH7rsxGg/bP+&#10;7sdNfWzfv/JD5mhXf2ZCPNxPu1dgAadwDcOMH9GhikwneyblmRaQ5WlMClinObDZTzdrYKdZJDnw&#10;quS3H1T/AAAA//8DAFBLAQItABQABgAIAAAAIQC2gziS/gAAAOEBAAATAAAAAAAAAAAAAAAAAAAA&#10;AABbQ29udGVudF9UeXBlc10ueG1sUEsBAi0AFAAGAAgAAAAhADj9If/WAAAAlAEAAAsAAAAAAAAA&#10;AAAAAAAALwEAAF9yZWxzLy5yZWxzUEsBAi0AFAAGAAgAAAAhALU644RzAgAABAUAAA4AAAAAAAAA&#10;AAAAAAAALgIAAGRycy9lMm9Eb2MueG1sUEsBAi0AFAAGAAgAAAAhALDv0sndAAAACQEAAA8AAAAA&#10;AAAAAAAAAAAAzQQAAGRycy9kb3ducmV2LnhtbFBLBQYAAAAABAAEAPMAAADXBQAAAAA=&#10;" adj="10800" fillcolor="#4f81bd" strokecolor="#385d8a" strokeweight="2pt"/>
                  </w:pict>
                </mc:Fallback>
              </mc:AlternateContent>
            </w:r>
            <w:r w:rsidRPr="00680A46">
              <w:t>probability</w:t>
            </w:r>
          </w:p>
        </w:tc>
      </w:tr>
    </w:tbl>
    <w:tbl>
      <w:tblPr>
        <w:tblpPr w:leftFromText="180" w:rightFromText="180" w:vertAnchor="text" w:horzAnchor="margin" w:tblpXSpec="right"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7"/>
      </w:tblGrid>
      <w:tr w:rsidR="00680A46" w:rsidRPr="00680A46" w:rsidTr="00680A46">
        <w:trPr>
          <w:trHeight w:val="703"/>
        </w:trPr>
        <w:tc>
          <w:tcPr>
            <w:tcW w:w="1647" w:type="dxa"/>
          </w:tcPr>
          <w:p w:rsidR="00680A46" w:rsidRPr="00680A46" w:rsidRDefault="00680A46" w:rsidP="00680A46">
            <w:pPr>
              <w:spacing w:after="0" w:line="240" w:lineRule="auto"/>
              <w:jc w:val="center"/>
            </w:pPr>
            <w:r w:rsidRPr="00680A46">
              <w:t>Low</w:t>
            </w:r>
          </w:p>
          <w:p w:rsidR="00680A46" w:rsidRPr="00680A46" w:rsidRDefault="00680A46" w:rsidP="00680A46">
            <w:pPr>
              <w:spacing w:after="0" w:line="240" w:lineRule="auto"/>
              <w:jc w:val="center"/>
            </w:pPr>
            <w:r w:rsidRPr="00680A46">
              <w:rPr>
                <w:noProof/>
                <w:lang w:eastAsia="en-GB"/>
              </w:rPr>
              <mc:AlternateContent>
                <mc:Choice Requires="wps">
                  <w:drawing>
                    <wp:anchor distT="0" distB="0" distL="114300" distR="114300" simplePos="0" relativeHeight="251723776" behindDoc="0" locked="0" layoutInCell="1" allowOverlap="1" wp14:anchorId="2C4E9DC1" wp14:editId="5F06CBCE">
                      <wp:simplePos x="0" y="0"/>
                      <wp:positionH relativeFrom="column">
                        <wp:posOffset>207010</wp:posOffset>
                      </wp:positionH>
                      <wp:positionV relativeFrom="paragraph">
                        <wp:posOffset>266065</wp:posOffset>
                      </wp:positionV>
                      <wp:extent cx="484505" cy="438150"/>
                      <wp:effectExtent l="19050" t="0" r="10795" b="38100"/>
                      <wp:wrapNone/>
                      <wp:docPr id="6" name="Down Arrow 6"/>
                      <wp:cNvGraphicFramePr/>
                      <a:graphic xmlns:a="http://schemas.openxmlformats.org/drawingml/2006/main">
                        <a:graphicData uri="http://schemas.microsoft.com/office/word/2010/wordprocessingShape">
                          <wps:wsp>
                            <wps:cNvSpPr/>
                            <wps:spPr>
                              <a:xfrm>
                                <a:off x="0" y="0"/>
                                <a:ext cx="484505" cy="4381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6" o:spid="_x0000_s1026" type="#_x0000_t67" style="position:absolute;margin-left:16.3pt;margin-top:20.95pt;width:38.15pt;height:34.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qGcgIAAAAFAAAOAAAAZHJzL2Uyb0RvYy54bWysVEtv2zAMvg/YfxB0X51kTpcGdYqsQYYB&#10;RVugHXpmZDk2IIsapcTpfv0o2en7NCwHhRQfn/iR9PnFoTVir8k3aAs5PhlJoa3CsrHbQv66X3+Z&#10;SeED2BIMWl3IR+3lxeLzp/POzfUEazSlJsFJrJ93rpB1CG6eZV7VugV/gk5bNlZILQRWaZuVBB1n&#10;b002GY1Osw6pdIRKe8+3q94oFyl/VWkVbqrK6yBMIfltIZ2Uzk08s8U5zLcErm7U8Az4h1e00FgG&#10;fUq1ggBiR827VG2jCD1W4URhm2FVNUqnGria8ehNNXc1OJ1qYXK8e6LJ/7+06np/S6IpC3kqhYWW&#10;W7TCzoolEXbiNPLTOT9ntzt3S4PmWYzFHipq4z+XIQ6J08cnTvUhCMWX+SyfjqZSKDblX2fjaeI8&#10;ew525MMPja2IQiFLRk/giU7YX/nAqOx/9IuAHk1TrhtjkkLbzaUhsQfucb6ejb+v4rM55JWbsaIr&#10;5GSaj3gOFPCsVQYCi63j6r3dSgFmy0OsAiXsV9H+A5AEXkOpe+jpiH9H5N79/StiFSvwdR+SIIYQ&#10;Y2M+nWZ2KDoy33MdpQ2Wj9wrwn6IvVPrhrNdgQ+3QDy1XBdvYrjhozLIxeIgSVEj/fnoPvrzMLFV&#10;io63gIn4vQPSUpiflsfsbJzncW2Skk+/TVihl5bNS4vdtZfITRjzzjuVxOgfzFGsCNsHXthlRGUT&#10;WMXYPeWDchn67eSVV3q5TG68Kg7Clb1zKiaPPEUe7w8PQG6Ym8ADd43HjYH5m8npfWOkxeUuYNWk&#10;sXrmlVsVFV6z1LThkxD3+KWevJ4/XIu/AAAA//8DAFBLAwQUAAYACAAAACEApzo+cd0AAAAJAQAA&#10;DwAAAGRycy9kb3ducmV2LnhtbEyPwU7DMBBE70j8g7VI3KidBkoT4lQVgg8grQS9ubGbRNjryHbT&#10;8PdsT3Cb1Yxm31Sb2Vk2mRAHjxKyhQBmsPV6wE7Cfvf+sAYWk0KtrEcj4cdE2NS3N5Uqtb/gh5ma&#10;1DEqwVgqCX1KY8l5bHvjVFz40SB5Jx+cSnSGjuugLlTuLF8KseJODUgfejWa1960383ZSbDx2R6G&#10;6anZd29fxS4PuG0+cynv7+btC7Bk5vQXhis+oUNNTEd/Rh2ZlZAvV5SU8JgVwK6+WJM4kshEAbyu&#10;+P8F9S8AAAD//wMAUEsBAi0AFAAGAAgAAAAhALaDOJL+AAAA4QEAABMAAAAAAAAAAAAAAAAAAAAA&#10;AFtDb250ZW50X1R5cGVzXS54bWxQSwECLQAUAAYACAAAACEAOP0h/9YAAACUAQAACwAAAAAAAAAA&#10;AAAAAAAvAQAAX3JlbHMvLnJlbHNQSwECLQAUAAYACAAAACEAgJGKhnICAAAABQAADgAAAAAAAAAA&#10;AAAAAAAuAgAAZHJzL2Uyb0RvYy54bWxQSwECLQAUAAYACAAAACEApzo+cd0AAAAJAQAADwAAAAAA&#10;AAAAAAAAAADMBAAAZHJzL2Rvd25yZXYueG1sUEsFBgAAAAAEAAQA8wAAANYFAAAAAA==&#10;" adj="10800" fillcolor="#4f81bd" strokecolor="#385d8a" strokeweight="2pt"/>
                  </w:pict>
                </mc:Fallback>
              </mc:AlternateContent>
            </w:r>
            <w:r w:rsidRPr="00680A46">
              <w:t>Probability</w:t>
            </w:r>
          </w:p>
        </w:tc>
      </w:tr>
    </w:tbl>
    <w:p w:rsidR="00680A46" w:rsidRPr="00680A46" w:rsidRDefault="00680A46" w:rsidP="00680A46">
      <w:pPr>
        <w:tabs>
          <w:tab w:val="left" w:pos="3240"/>
        </w:tabs>
      </w:pPr>
    </w:p>
    <w:p w:rsidR="00680A46" w:rsidRPr="00680A46" w:rsidRDefault="00680A46" w:rsidP="00680A46">
      <w:pPr>
        <w:tabs>
          <w:tab w:val="left" w:pos="3240"/>
        </w:tabs>
      </w:pPr>
      <w:r w:rsidRPr="00680A46">
        <w:rPr>
          <w:noProof/>
          <w:lang w:eastAsia="en-GB"/>
        </w:rPr>
        <mc:AlternateContent>
          <mc:Choice Requires="wps">
            <w:drawing>
              <wp:anchor distT="0" distB="0" distL="114300" distR="114300" simplePos="0" relativeHeight="251721728" behindDoc="0" locked="0" layoutInCell="1" allowOverlap="1" wp14:anchorId="14441A68" wp14:editId="13B5C2E7">
                <wp:simplePos x="0" y="0"/>
                <wp:positionH relativeFrom="column">
                  <wp:posOffset>-855980</wp:posOffset>
                </wp:positionH>
                <wp:positionV relativeFrom="paragraph">
                  <wp:posOffset>148590</wp:posOffset>
                </wp:positionV>
                <wp:extent cx="484505" cy="438150"/>
                <wp:effectExtent l="19050" t="0" r="10795" b="38100"/>
                <wp:wrapNone/>
                <wp:docPr id="299" name="Down Arrow 299"/>
                <wp:cNvGraphicFramePr/>
                <a:graphic xmlns:a="http://schemas.openxmlformats.org/drawingml/2006/main">
                  <a:graphicData uri="http://schemas.microsoft.com/office/word/2010/wordprocessingShape">
                    <wps:wsp>
                      <wps:cNvSpPr/>
                      <wps:spPr>
                        <a:xfrm>
                          <a:off x="0" y="0"/>
                          <a:ext cx="484505" cy="4381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99" o:spid="_x0000_s1026" type="#_x0000_t67" style="position:absolute;margin-left:-67.4pt;margin-top:11.7pt;width:38.15pt;height:34.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pVdAIAAAQFAAAOAAAAZHJzL2Uyb0RvYy54bWysVEtv2zAMvg/YfxB0X+1kzpYGTYqsQYYB&#10;RVugLXpmZDk2IIsapcTpfv0o2en7NCwHhRQfn/iR9Nn5oTVir8k3aOdydJJLoa3CsrHbuby/W3+Z&#10;SuED2BIMWj2Xj9rL88XnT2edm+kx1mhKTYKTWD/r3FzWIbhZlnlV6xb8CTpt2VghtRBYpW1WEnSc&#10;vTXZOM+/ZR1S6QiV9p5vV71RLlL+qtIqXFeV10GYueS3hXRSOjfxzBZnMNsSuLpRwzPgH17RQmMZ&#10;9CnVCgKIHTXvUrWNIvRYhROFbYZV1SidauBqRvmbam5rcDrVwuR490ST/39p1dX+hkRTzuX49FQK&#10;Cy03aYWdFUsi7ES8ZY4652fseutuaNA8i7HgQ0Vt/OdSxCHx+vjEqz4EofiymBaTfCKFYlPxdTqa&#10;JN6z52BHPvzU2IoozGXJ+Ak+UQr7Sx8Ylf2PfhHQo2nKdWNMUmi7uTAk9sB9LtbT0Y9VfDaHvHIz&#10;VnRc6aTIeRYU8LxVBgKLrWMGvN1KAWbLg6wCJexX0f4DkAReQ6l76EnOvyNy7/7+FbGKFfi6D0kQ&#10;Q4ixMZ9OczsUHZnvuY7SBstH7hdhP8jeqXXD2S7Bhxsgnlyui7cxXPNRGeRicZCkqJH+fHQf/Xmg&#10;2CpFx5vARPzeAWkpzC/Lo3Y6Koq4OkkpJt/HrNBLy+alxe7aC+QmjHjvnUpi9A/mKFaE7QMv7TKi&#10;sgmsYuye8kG5CP2G8torvVwmN14XB+HS3joVk0eeIo93hwcgN8xN4IG7wuPWwOzN5PS+MdLichew&#10;atJYPfPKrYoKr1pq2vBZiLv8Uk9ezx+vxV8AAAD//wMAUEsDBBQABgAIAAAAIQAsmVeF3wAAAAoB&#10;AAAPAAAAZHJzL2Rvd25yZXYueG1sTI/NTsMwEITvSLyDtUjcUqf5gTZkU1UIHoC0EnBzY5NE2OvI&#10;dtPw9pgTPY5mNPNNvVuMZrNyfrSEsF6lwBR1Vo7UIxwPr8kGmA+CpNCWFMKP8rBrbm9qUUl7oTc1&#10;t6FnsYR8JRCGEKaKc98Nygi/spOi6H1ZZ0SI0vVcOnGJ5UbzLE0fuBEjxYVBTOp5UN13ezYI2j/q&#10;z3Eu22P/8rE95I727XuOeH+37J+ABbWE/zD84Ud0aCLTyZ5JeqYRknVeRPaAkOUFsJhIyk0J7ISw&#10;zQrgTc2vLzS/AAAA//8DAFBLAQItABQABgAIAAAAIQC2gziS/gAAAOEBAAATAAAAAAAAAAAAAAAA&#10;AAAAAABbQ29udGVudF9UeXBlc10ueG1sUEsBAi0AFAAGAAgAAAAhADj9If/WAAAAlAEAAAsAAAAA&#10;AAAAAAAAAAAALwEAAF9yZWxzLy5yZWxzUEsBAi0AFAAGAAgAAAAhAEEWWlV0AgAABAUAAA4AAAAA&#10;AAAAAAAAAAAALgIAAGRycy9lMm9Eb2MueG1sUEsBAi0AFAAGAAgAAAAhACyZV4XfAAAACgEAAA8A&#10;AAAAAAAAAAAAAAAAzgQAAGRycy9kb3ducmV2LnhtbFBLBQYAAAAABAAEAPMAAADaBQAAAAA=&#10;" adj="10800" fillcolor="#4f81bd" strokecolor="#385d8a" strokeweight="2pt"/>
            </w:pict>
          </mc:Fallback>
        </mc:AlternateContent>
      </w:r>
    </w:p>
    <w:p w:rsidR="00680A46" w:rsidRPr="00680A46" w:rsidRDefault="00680A46" w:rsidP="00680A46">
      <w:pPr>
        <w:tabs>
          <w:tab w:val="left" w:pos="3240"/>
        </w:tabs>
      </w:pPr>
    </w:p>
    <w:tbl>
      <w:tblPr>
        <w:tblpPr w:leftFromText="180" w:rightFromText="180" w:vertAnchor="text" w:horzAnchor="page" w:tblpX="403"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tblGrid>
      <w:tr w:rsidR="00680A46" w:rsidRPr="00680A46" w:rsidTr="00680A46">
        <w:trPr>
          <w:trHeight w:val="6405"/>
        </w:trPr>
        <w:tc>
          <w:tcPr>
            <w:tcW w:w="3285" w:type="dxa"/>
          </w:tcPr>
          <w:p w:rsidR="00680A46" w:rsidRPr="00680A46" w:rsidRDefault="00680A46" w:rsidP="00680A46">
            <w:pPr>
              <w:spacing w:after="0" w:line="240" w:lineRule="auto"/>
            </w:pPr>
            <w:r w:rsidRPr="00680A46">
              <w:t>Record symptoms scores</w:t>
            </w:r>
          </w:p>
          <w:p w:rsidR="00680A46" w:rsidRPr="00680A46" w:rsidRDefault="00680A46" w:rsidP="00680A46">
            <w:pPr>
              <w:spacing w:after="0" w:line="240" w:lineRule="auto"/>
            </w:pPr>
            <w:r w:rsidRPr="00680A46">
              <w:t>(RCP 3 questions or ACT)</w:t>
            </w:r>
          </w:p>
          <w:p w:rsidR="00680A46" w:rsidRPr="00680A46" w:rsidRDefault="00680A46" w:rsidP="00680A46">
            <w:pPr>
              <w:tabs>
                <w:tab w:val="left" w:pos="3240"/>
              </w:tabs>
            </w:pPr>
          </w:p>
          <w:p w:rsidR="00680A46" w:rsidRPr="00680A46" w:rsidRDefault="00680A46" w:rsidP="00680A46">
            <w:pPr>
              <w:tabs>
                <w:tab w:val="left" w:pos="3240"/>
              </w:tabs>
            </w:pPr>
            <w:r w:rsidRPr="00680A46">
              <w:t>Trial of treatment</w:t>
            </w:r>
          </w:p>
          <w:p w:rsidR="00680A46" w:rsidRPr="00680A46" w:rsidRDefault="00680A46" w:rsidP="00F663C4">
            <w:pPr>
              <w:numPr>
                <w:ilvl w:val="0"/>
                <w:numId w:val="11"/>
              </w:numPr>
              <w:tabs>
                <w:tab w:val="left" w:pos="3240"/>
              </w:tabs>
              <w:contextualSpacing/>
            </w:pPr>
            <w:r w:rsidRPr="00680A46">
              <w:t>Appropriate to severity of symptoms</w:t>
            </w:r>
          </w:p>
          <w:p w:rsidR="00680A46" w:rsidRPr="00680A46" w:rsidRDefault="00680A46" w:rsidP="00680A46">
            <w:pPr>
              <w:tabs>
                <w:tab w:val="left" w:pos="3240"/>
              </w:tabs>
            </w:pPr>
            <w:r w:rsidRPr="00680A46">
              <w:t xml:space="preserve">Review </w:t>
            </w:r>
          </w:p>
          <w:p w:rsidR="00680A46" w:rsidRPr="00680A46" w:rsidRDefault="00680A46" w:rsidP="00F663C4">
            <w:pPr>
              <w:numPr>
                <w:ilvl w:val="0"/>
                <w:numId w:val="11"/>
              </w:numPr>
              <w:tabs>
                <w:tab w:val="left" w:pos="3240"/>
              </w:tabs>
              <w:contextualSpacing/>
            </w:pPr>
            <w:r w:rsidRPr="00680A46">
              <w:t>1 month or sooner if required.</w:t>
            </w:r>
          </w:p>
          <w:p w:rsidR="00680A46" w:rsidRPr="00680A46" w:rsidRDefault="00680A46" w:rsidP="00680A46">
            <w:pPr>
              <w:tabs>
                <w:tab w:val="left" w:pos="3240"/>
              </w:tabs>
            </w:pPr>
            <w:r w:rsidRPr="00680A46">
              <w:t>Any response?</w:t>
            </w:r>
          </w:p>
          <w:p w:rsidR="00680A46" w:rsidRPr="00680A46" w:rsidRDefault="00680A46" w:rsidP="00680A46">
            <w:pPr>
              <w:tabs>
                <w:tab w:val="left" w:pos="3240"/>
              </w:tabs>
            </w:pPr>
            <w:r w:rsidRPr="00680A46">
              <w:t xml:space="preserve">Yes? </w:t>
            </w:r>
          </w:p>
          <w:p w:rsidR="00680A46" w:rsidRPr="00680A46" w:rsidRDefault="00680A46" w:rsidP="00F663C4">
            <w:pPr>
              <w:numPr>
                <w:ilvl w:val="0"/>
                <w:numId w:val="11"/>
              </w:numPr>
              <w:tabs>
                <w:tab w:val="left" w:pos="3240"/>
              </w:tabs>
              <w:contextualSpacing/>
            </w:pPr>
            <w:r w:rsidRPr="00680A46">
              <w:t>Symptoms improved</w:t>
            </w:r>
          </w:p>
          <w:p w:rsidR="00680A46" w:rsidRPr="00680A46" w:rsidRDefault="00680A46" w:rsidP="00F663C4">
            <w:pPr>
              <w:numPr>
                <w:ilvl w:val="0"/>
                <w:numId w:val="11"/>
              </w:numPr>
              <w:tabs>
                <w:tab w:val="left" w:pos="3240"/>
              </w:tabs>
              <w:contextualSpacing/>
            </w:pPr>
            <w:r w:rsidRPr="00680A46">
              <w:t>Change in symptom scores</w:t>
            </w:r>
          </w:p>
          <w:p w:rsidR="00680A46" w:rsidRPr="00680A46" w:rsidRDefault="00680A46" w:rsidP="00680A46">
            <w:pPr>
              <w:tabs>
                <w:tab w:val="left" w:pos="3240"/>
              </w:tabs>
              <w:rPr>
                <w:b/>
                <w:color w:val="0070C0"/>
              </w:rPr>
            </w:pPr>
            <w:r w:rsidRPr="00680A46">
              <w:rPr>
                <w:b/>
                <w:color w:val="0070C0"/>
              </w:rPr>
              <w:t>Confirms high probability of asthma</w:t>
            </w:r>
          </w:p>
          <w:p w:rsidR="00680A46" w:rsidRPr="00680A46" w:rsidRDefault="00680A46" w:rsidP="00680A46">
            <w:pPr>
              <w:tabs>
                <w:tab w:val="left" w:pos="3240"/>
              </w:tabs>
            </w:pPr>
            <w:r w:rsidRPr="00680A46">
              <w:t xml:space="preserve">No? </w:t>
            </w:r>
          </w:p>
          <w:p w:rsidR="00680A46" w:rsidRPr="00680A46" w:rsidRDefault="00680A46" w:rsidP="00F663C4">
            <w:pPr>
              <w:numPr>
                <w:ilvl w:val="0"/>
                <w:numId w:val="12"/>
              </w:numPr>
              <w:tabs>
                <w:tab w:val="left" w:pos="3240"/>
              </w:tabs>
              <w:contextualSpacing/>
            </w:pPr>
            <w:r w:rsidRPr="00680A46">
              <w:t>Check concordance and inhaler technique.</w:t>
            </w:r>
          </w:p>
          <w:p w:rsidR="00680A46" w:rsidRPr="00680A46" w:rsidRDefault="00680A46" w:rsidP="00F663C4">
            <w:pPr>
              <w:numPr>
                <w:ilvl w:val="0"/>
                <w:numId w:val="12"/>
              </w:numPr>
              <w:tabs>
                <w:tab w:val="left" w:pos="3240"/>
              </w:tabs>
              <w:contextualSpacing/>
            </w:pPr>
            <w:r w:rsidRPr="00680A46">
              <w:t>Consider referral</w:t>
            </w:r>
          </w:p>
        </w:tc>
      </w:tr>
    </w:tbl>
    <w:tbl>
      <w:tblPr>
        <w:tblpPr w:leftFromText="180" w:rightFromText="180" w:vertAnchor="text" w:horzAnchor="margin"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tblGrid>
      <w:tr w:rsidR="00680A46" w:rsidRPr="00680A46" w:rsidTr="00680A46">
        <w:trPr>
          <w:trHeight w:val="11053"/>
        </w:trPr>
        <w:tc>
          <w:tcPr>
            <w:tcW w:w="3261" w:type="dxa"/>
          </w:tcPr>
          <w:p w:rsidR="00680A46" w:rsidRPr="00680A46" w:rsidRDefault="00680A46" w:rsidP="00680A46">
            <w:pPr>
              <w:tabs>
                <w:tab w:val="left" w:pos="3240"/>
              </w:tabs>
            </w:pPr>
            <w:r w:rsidRPr="00680A46">
              <w:t>Trial of treatment</w:t>
            </w:r>
          </w:p>
          <w:p w:rsidR="00680A46" w:rsidRPr="00680A46" w:rsidRDefault="00680A46" w:rsidP="00F663C4">
            <w:pPr>
              <w:numPr>
                <w:ilvl w:val="0"/>
                <w:numId w:val="13"/>
              </w:numPr>
              <w:tabs>
                <w:tab w:val="left" w:pos="3240"/>
              </w:tabs>
              <w:contextualSpacing/>
            </w:pPr>
            <w:r w:rsidRPr="00680A46">
              <w:t>Appropriate to severity of symptoms</w:t>
            </w:r>
          </w:p>
          <w:p w:rsidR="00680A46" w:rsidRPr="00680A46" w:rsidRDefault="00680A46" w:rsidP="00680A46">
            <w:pPr>
              <w:tabs>
                <w:tab w:val="left" w:pos="3240"/>
              </w:tabs>
            </w:pPr>
            <w:r w:rsidRPr="00680A46">
              <w:t xml:space="preserve">Review </w:t>
            </w:r>
          </w:p>
          <w:p w:rsidR="00680A46" w:rsidRPr="00680A46" w:rsidRDefault="00680A46" w:rsidP="00F663C4">
            <w:pPr>
              <w:numPr>
                <w:ilvl w:val="0"/>
                <w:numId w:val="13"/>
              </w:numPr>
              <w:tabs>
                <w:tab w:val="left" w:pos="3240"/>
              </w:tabs>
              <w:contextualSpacing/>
            </w:pPr>
            <w:r w:rsidRPr="00680A46">
              <w:t>1 month or sooner if required</w:t>
            </w:r>
          </w:p>
          <w:p w:rsidR="00680A46" w:rsidRPr="00680A46" w:rsidRDefault="00680A46" w:rsidP="00680A46">
            <w:pPr>
              <w:tabs>
                <w:tab w:val="left" w:pos="3240"/>
              </w:tabs>
            </w:pPr>
            <w:r w:rsidRPr="00680A46">
              <w:t>Any response?</w:t>
            </w:r>
          </w:p>
          <w:p w:rsidR="00680A46" w:rsidRPr="00680A46" w:rsidRDefault="00680A46" w:rsidP="00680A46">
            <w:pPr>
              <w:tabs>
                <w:tab w:val="left" w:pos="3240"/>
              </w:tabs>
            </w:pPr>
            <w:r w:rsidRPr="00680A46">
              <w:t xml:space="preserve">Yes? </w:t>
            </w:r>
          </w:p>
          <w:p w:rsidR="00680A46" w:rsidRPr="00680A46" w:rsidRDefault="00680A46" w:rsidP="00F663C4">
            <w:pPr>
              <w:numPr>
                <w:ilvl w:val="0"/>
                <w:numId w:val="13"/>
              </w:numPr>
              <w:tabs>
                <w:tab w:val="left" w:pos="3240"/>
              </w:tabs>
              <w:contextualSpacing/>
            </w:pPr>
            <w:r w:rsidRPr="00680A46">
              <w:t>Symptoms improved</w:t>
            </w:r>
          </w:p>
          <w:p w:rsidR="00680A46" w:rsidRPr="00680A46" w:rsidRDefault="00680A46" w:rsidP="00F663C4">
            <w:pPr>
              <w:numPr>
                <w:ilvl w:val="0"/>
                <w:numId w:val="13"/>
              </w:numPr>
              <w:tabs>
                <w:tab w:val="left" w:pos="3240"/>
              </w:tabs>
              <w:contextualSpacing/>
            </w:pPr>
            <w:r w:rsidRPr="00680A46">
              <w:t>Change in symptom scores</w:t>
            </w:r>
          </w:p>
          <w:p w:rsidR="00680A46" w:rsidRPr="00680A46" w:rsidRDefault="00680A46" w:rsidP="00680A46">
            <w:pPr>
              <w:tabs>
                <w:tab w:val="left" w:pos="3240"/>
              </w:tabs>
              <w:rPr>
                <w:b/>
                <w:color w:val="0070C0"/>
              </w:rPr>
            </w:pPr>
            <w:r w:rsidRPr="00680A46">
              <w:rPr>
                <w:b/>
                <w:color w:val="0070C0"/>
              </w:rPr>
              <w:t>Confirms high probability of asthma</w:t>
            </w:r>
          </w:p>
          <w:p w:rsidR="00680A46" w:rsidRPr="00680A46" w:rsidRDefault="00680A46" w:rsidP="00680A46">
            <w:pPr>
              <w:tabs>
                <w:tab w:val="left" w:pos="3240"/>
              </w:tabs>
            </w:pPr>
            <w:r w:rsidRPr="00680A46">
              <w:t>No?</w:t>
            </w:r>
          </w:p>
          <w:p w:rsidR="00680A46" w:rsidRPr="00680A46" w:rsidRDefault="00680A46" w:rsidP="00F663C4">
            <w:pPr>
              <w:numPr>
                <w:ilvl w:val="0"/>
                <w:numId w:val="14"/>
              </w:numPr>
              <w:tabs>
                <w:tab w:val="left" w:pos="3240"/>
              </w:tabs>
              <w:contextualSpacing/>
            </w:pPr>
            <w:r w:rsidRPr="00680A46">
              <w:t>Check concordance and inhaler technique</w:t>
            </w:r>
          </w:p>
          <w:p w:rsidR="00680A46" w:rsidRPr="00680A46" w:rsidRDefault="00680A46" w:rsidP="00680A46">
            <w:pPr>
              <w:tabs>
                <w:tab w:val="left" w:pos="3240"/>
              </w:tabs>
            </w:pPr>
            <w:r w:rsidRPr="00680A46">
              <w:t>Consider:  (where possible)</w:t>
            </w:r>
          </w:p>
          <w:p w:rsidR="00680A46" w:rsidRPr="00680A46" w:rsidRDefault="00680A46" w:rsidP="00F663C4">
            <w:pPr>
              <w:numPr>
                <w:ilvl w:val="0"/>
                <w:numId w:val="14"/>
              </w:numPr>
              <w:tabs>
                <w:tab w:val="left" w:pos="3240"/>
              </w:tabs>
              <w:contextualSpacing/>
            </w:pPr>
            <w:r w:rsidRPr="00680A46">
              <w:t>Serial peak flows</w:t>
            </w:r>
          </w:p>
          <w:p w:rsidR="00680A46" w:rsidRPr="00680A46" w:rsidRDefault="00680A46" w:rsidP="00F663C4">
            <w:pPr>
              <w:numPr>
                <w:ilvl w:val="0"/>
                <w:numId w:val="14"/>
              </w:numPr>
              <w:tabs>
                <w:tab w:val="left" w:pos="3240"/>
              </w:tabs>
              <w:contextualSpacing/>
            </w:pPr>
            <w:r w:rsidRPr="00680A46">
              <w:t>Bronchodilator response</w:t>
            </w:r>
          </w:p>
          <w:p w:rsidR="00680A46" w:rsidRPr="00680A46" w:rsidRDefault="00680A46" w:rsidP="00F663C4">
            <w:pPr>
              <w:numPr>
                <w:ilvl w:val="0"/>
                <w:numId w:val="14"/>
              </w:numPr>
              <w:tabs>
                <w:tab w:val="left" w:pos="3240"/>
              </w:tabs>
              <w:contextualSpacing/>
            </w:pPr>
            <w:proofErr w:type="spellStart"/>
            <w:r w:rsidRPr="00680A46">
              <w:t>Spirometry</w:t>
            </w:r>
            <w:proofErr w:type="spellEnd"/>
          </w:p>
          <w:p w:rsidR="00680A46" w:rsidRPr="00680A46" w:rsidRDefault="00680A46" w:rsidP="00680A46">
            <w:pPr>
              <w:tabs>
                <w:tab w:val="left" w:pos="3240"/>
              </w:tabs>
            </w:pPr>
            <w:r w:rsidRPr="00680A46">
              <w:t>Positive result:</w:t>
            </w:r>
          </w:p>
          <w:p w:rsidR="00680A46" w:rsidRPr="00680A46" w:rsidRDefault="00680A46" w:rsidP="00F663C4">
            <w:pPr>
              <w:numPr>
                <w:ilvl w:val="0"/>
                <w:numId w:val="19"/>
              </w:numPr>
              <w:tabs>
                <w:tab w:val="left" w:pos="3240"/>
              </w:tabs>
              <w:contextualSpacing/>
              <w:rPr>
                <w:b/>
                <w:color w:val="0070C0"/>
              </w:rPr>
            </w:pPr>
            <w:r w:rsidRPr="00680A46">
              <w:rPr>
                <w:b/>
                <w:color w:val="0070C0"/>
              </w:rPr>
              <w:t>High probability of asthma</w:t>
            </w:r>
          </w:p>
          <w:p w:rsidR="00680A46" w:rsidRPr="00680A46" w:rsidRDefault="00680A46" w:rsidP="00680A46">
            <w:pPr>
              <w:tabs>
                <w:tab w:val="left" w:pos="3240"/>
              </w:tabs>
            </w:pPr>
            <w:r w:rsidRPr="00680A46">
              <w:t>Negative result:</w:t>
            </w:r>
          </w:p>
          <w:p w:rsidR="00680A46" w:rsidRPr="00680A46" w:rsidRDefault="00680A46" w:rsidP="00F663C4">
            <w:pPr>
              <w:numPr>
                <w:ilvl w:val="0"/>
                <w:numId w:val="19"/>
              </w:numPr>
              <w:tabs>
                <w:tab w:val="left" w:pos="3240"/>
              </w:tabs>
              <w:contextualSpacing/>
            </w:pPr>
            <w:r w:rsidRPr="00680A46">
              <w:t>Consider differential diagnosis/referral</w:t>
            </w:r>
          </w:p>
        </w:tc>
      </w:tr>
    </w:tbl>
    <w:tbl>
      <w:tblPr>
        <w:tblpPr w:leftFromText="180" w:rightFromText="180" w:vertAnchor="text" w:horzAnchor="page" w:tblpX="8713"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4"/>
      </w:tblGrid>
      <w:tr w:rsidR="00680A46" w:rsidRPr="00680A46" w:rsidTr="00680A46">
        <w:trPr>
          <w:trHeight w:val="2520"/>
        </w:trPr>
        <w:tc>
          <w:tcPr>
            <w:tcW w:w="2174" w:type="dxa"/>
          </w:tcPr>
          <w:p w:rsidR="00680A46" w:rsidRPr="00680A46" w:rsidRDefault="00680A46" w:rsidP="00680A46">
            <w:pPr>
              <w:tabs>
                <w:tab w:val="left" w:pos="3240"/>
              </w:tabs>
              <w:jc w:val="center"/>
            </w:pPr>
            <w:r w:rsidRPr="00680A46">
              <w:t>Consider alternative diagnosis.</w:t>
            </w:r>
          </w:p>
          <w:p w:rsidR="00680A46" w:rsidRPr="00680A46" w:rsidRDefault="00680A46" w:rsidP="00680A46">
            <w:pPr>
              <w:tabs>
                <w:tab w:val="left" w:pos="3240"/>
              </w:tabs>
              <w:jc w:val="center"/>
            </w:pPr>
            <w:r w:rsidRPr="00680A46">
              <w:t>?refer for second opinion</w:t>
            </w:r>
          </w:p>
        </w:tc>
      </w:tr>
    </w:tbl>
    <w:p w:rsidR="00680A46" w:rsidRPr="00680A46" w:rsidRDefault="00680A46" w:rsidP="00680A46">
      <w:pPr>
        <w:tabs>
          <w:tab w:val="left" w:pos="3240"/>
        </w:tabs>
      </w:pPr>
    </w:p>
    <w:p w:rsidR="00680A46" w:rsidRPr="00680A46" w:rsidRDefault="00680A46" w:rsidP="00680A46">
      <w:pPr>
        <w:tabs>
          <w:tab w:val="left" w:pos="3240"/>
        </w:tabs>
      </w:pPr>
    </w:p>
    <w:p w:rsidR="00680A46" w:rsidRPr="00680A46" w:rsidRDefault="00680A46" w:rsidP="00680A46">
      <w:pPr>
        <w:tabs>
          <w:tab w:val="left" w:pos="3240"/>
        </w:tabs>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pPr>
    </w:p>
    <w:p w:rsidR="00680A46" w:rsidRPr="00680A46" w:rsidRDefault="00680A46" w:rsidP="00680A46">
      <w:pPr>
        <w:spacing w:after="0" w:line="240" w:lineRule="auto"/>
        <w:jc w:val="center"/>
        <w:rPr>
          <w:sz w:val="20"/>
          <w:szCs w:val="20"/>
        </w:rPr>
      </w:pPr>
      <w:r w:rsidRPr="00680A46">
        <w:rPr>
          <w:sz w:val="20"/>
          <w:szCs w:val="20"/>
        </w:rPr>
        <w:t xml:space="preserve">Produced by </w:t>
      </w:r>
      <w:r w:rsidRPr="00680A46">
        <w:t xml:space="preserve">Sophie </w:t>
      </w:r>
      <w:proofErr w:type="spellStart"/>
      <w:r w:rsidRPr="00680A46">
        <w:t>Toor</w:t>
      </w:r>
      <w:proofErr w:type="spellEnd"/>
      <w:r w:rsidRPr="00680A46">
        <w:t xml:space="preserve">, </w:t>
      </w:r>
      <w:r w:rsidRPr="00680A46">
        <w:rPr>
          <w:sz w:val="20"/>
          <w:szCs w:val="20"/>
        </w:rPr>
        <w:t xml:space="preserve">Respiratory Matters Ltd. </w:t>
      </w:r>
      <w:hyperlink r:id="rId41" w:history="1">
        <w:r w:rsidRPr="00680A46">
          <w:rPr>
            <w:color w:val="0000FF" w:themeColor="hyperlink"/>
            <w:sz w:val="20"/>
            <w:szCs w:val="20"/>
            <w:u w:val="single"/>
          </w:rPr>
          <w:t>www.respiratorymatters.com</w:t>
        </w:r>
      </w:hyperlink>
      <w:r w:rsidRPr="00680A46">
        <w:rPr>
          <w:sz w:val="20"/>
          <w:szCs w:val="20"/>
        </w:rPr>
        <w:t xml:space="preserve"> in conjunction with Calderdale CCG</w:t>
      </w: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937D89" w:rsidP="00680A46">
      <w:pPr>
        <w:spacing w:after="0" w:line="240" w:lineRule="auto"/>
        <w:jc w:val="center"/>
        <w:rPr>
          <w:sz w:val="20"/>
          <w:szCs w:val="20"/>
        </w:rPr>
      </w:pPr>
      <w:r>
        <w:rPr>
          <w:noProof/>
          <w:sz w:val="44"/>
          <w:szCs w:val="44"/>
          <w:lang w:eastAsia="en-GB"/>
        </w:rPr>
        <w:lastRenderedPageBreak/>
        <mc:AlternateContent>
          <mc:Choice Requires="wps">
            <w:drawing>
              <wp:anchor distT="0" distB="0" distL="114300" distR="114300" simplePos="0" relativeHeight="251788288" behindDoc="0" locked="0" layoutInCell="1" allowOverlap="1">
                <wp:simplePos x="0" y="0"/>
                <wp:positionH relativeFrom="column">
                  <wp:posOffset>1858061</wp:posOffset>
                </wp:positionH>
                <wp:positionV relativeFrom="paragraph">
                  <wp:posOffset>-65684</wp:posOffset>
                </wp:positionV>
                <wp:extent cx="1687982" cy="336499"/>
                <wp:effectExtent l="0" t="0" r="7620" b="6985"/>
                <wp:wrapNone/>
                <wp:docPr id="13" name="Text Box 13"/>
                <wp:cNvGraphicFramePr/>
                <a:graphic xmlns:a="http://schemas.openxmlformats.org/drawingml/2006/main">
                  <a:graphicData uri="http://schemas.microsoft.com/office/word/2010/wordprocessingShape">
                    <wps:wsp>
                      <wps:cNvSpPr txBox="1"/>
                      <wps:spPr>
                        <a:xfrm>
                          <a:off x="0" y="0"/>
                          <a:ext cx="1687982" cy="336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038B" w:rsidRDefault="0013038B">
                            <w:r>
                              <w:t xml:space="preserve">Appendix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43" type="#_x0000_t202" style="position:absolute;left:0;text-align:left;margin-left:146.3pt;margin-top:-5.15pt;width:132.9pt;height:26.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GjjgIAAJQFAAAOAAAAZHJzL2Uyb0RvYy54bWysVE1v2zAMvQ/YfxB0X52vpk1Qp8hadBhQ&#10;tMXaoWdFlhphkqhJSuzs14+S7STreumwi02Jj6RIPvLisjGabIUPCmxJhycDSoTlUCn7UtLvTzef&#10;zikJkdmKabCipDsR6OXi44eL2s3FCNagK+EJOrFhXruSrmN086IIfC0MCyfghEWlBG9YxKN/KSrP&#10;avRudDEaDKZFDb5yHrgIAW+vWyVdZP9SCh7vpQwiEl1SfFvMX5+/q/QtFhds/uKZWyvePYP9wysM&#10;UxaD7l1ds8jIxqu/XBnFPQSQ8YSDKUBKxUXOAbMZDl5l87hmTuRcsDjB7csU/p9bfrd98ERV2Lsx&#10;JZYZ7NGTaCL5DA3BK6xP7cIcYY8OgbHBe8T29wEvU9qN9Cb9MSGCeqz0bl/d5I0no+n52ex8RAlH&#10;3Xg8ncxmyU1xsHY+xC8CDElCST12LxeVbW9DbKE9JAULoFV1o7TOh8QYcaU92TLstY75jej8D5S2&#10;pC7pdHw6yI4tJPPWs7bJjcic6cKlzNsMsxR3WiSMtt+ExJrlRN+IzTgXdh8/oxNKYqj3GHb4w6ve&#10;Y9zmgRY5Mti4NzbKgs/Z5yE7lKz60ZdMtnjszVHeSYzNqmnJctYzYAXVDonhoR2t4PiNwu7dshAf&#10;mMdZQi7gfoj3+JEasPrQSZSswf966z7hkeKopaTG2Sxp+LlhXlCiv1ok/2w4maRhzofJ6dkID/5Y&#10;szrW2I25AqTEEDeR41lM+Kh7UXowz7hGlikqqpjlGLuksRevYrsxcA1xsVxmEI6vY/HWPjqeXKcy&#10;J24+Nc/Mu47AEal/B/0Us/krHrfYZGlhuYkgVSZ5KnRb1a4BOPp5TLo1lXbL8TmjDst08RsAAP//&#10;AwBQSwMEFAAGAAgAAAAhAI0u0XDjAAAACgEAAA8AAABkcnMvZG93bnJldi54bWxMj8tOwzAQRfdI&#10;/IM1SGxQ6zRt2hIyqRACKrGj4SF2bjwkEfE4it0k/D1mBcvRPbr3TLabTCsG6l1jGWExj0AQl1Y3&#10;XCG8FA+zLQjnFWvVWiaEb3Kwy8/PMpVqO/IzDQdfiVDCLlUItfddKqUrazLKzW1HHLJP2xvlw9lX&#10;UvdqDOWmlXEUraVRDYeFWnV0V1P5dTgZhI+r6v3JTY+v4zJZdvf7odi86QLx8mK6vQHhafJ/MPzq&#10;B3XIg9PRnlg70SLE1/E6oAizRbQEEYgk2a5AHBFW8QZknsn/L+Q/AAAA//8DAFBLAQItABQABgAI&#10;AAAAIQC2gziS/gAAAOEBAAATAAAAAAAAAAAAAAAAAAAAAABbQ29udGVudF9UeXBlc10ueG1sUEsB&#10;Ai0AFAAGAAgAAAAhADj9If/WAAAAlAEAAAsAAAAAAAAAAAAAAAAALwEAAF9yZWxzLy5yZWxzUEsB&#10;Ai0AFAAGAAgAAAAhAEmroaOOAgAAlAUAAA4AAAAAAAAAAAAAAAAALgIAAGRycy9lMm9Eb2MueG1s&#10;UEsBAi0AFAAGAAgAAAAhAI0u0XDjAAAACgEAAA8AAAAAAAAAAAAAAAAA6AQAAGRycy9kb3ducmV2&#10;LnhtbFBLBQYAAAAABAAEAPMAAAD4BQAAAAA=&#10;" fillcolor="white [3201]" stroked="f" strokeweight=".5pt">
                <v:textbox>
                  <w:txbxContent>
                    <w:p w:rsidR="0013038B" w:rsidRDefault="0013038B">
                      <w:r>
                        <w:t xml:space="preserve">Appendix 10 </w:t>
                      </w:r>
                    </w:p>
                  </w:txbxContent>
                </v:textbox>
              </v:shape>
            </w:pict>
          </mc:Fallback>
        </mc:AlternateContent>
      </w:r>
      <w:r w:rsidR="00680A46" w:rsidRPr="00680A46">
        <w:rPr>
          <w:noProof/>
          <w:sz w:val="44"/>
          <w:szCs w:val="44"/>
          <w:lang w:eastAsia="en-GB"/>
        </w:rPr>
        <mc:AlternateContent>
          <mc:Choice Requires="wps">
            <w:drawing>
              <wp:anchor distT="0" distB="0" distL="114300" distR="114300" simplePos="0" relativeHeight="251766784" behindDoc="0" locked="0" layoutInCell="1" allowOverlap="1" wp14:anchorId="1B684B6F" wp14:editId="0B229F85">
                <wp:simplePos x="0" y="0"/>
                <wp:positionH relativeFrom="column">
                  <wp:posOffset>3979545</wp:posOffset>
                </wp:positionH>
                <wp:positionV relativeFrom="paragraph">
                  <wp:posOffset>-298450</wp:posOffset>
                </wp:positionV>
                <wp:extent cx="1914525" cy="6667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66750"/>
                        </a:xfrm>
                        <a:prstGeom prst="rect">
                          <a:avLst/>
                        </a:prstGeom>
                        <a:solidFill>
                          <a:srgbClr val="FFFFFF"/>
                        </a:solidFill>
                        <a:ln w="9525">
                          <a:noFill/>
                          <a:miter lim="800000"/>
                          <a:headEnd/>
                          <a:tailEnd/>
                        </a:ln>
                      </wps:spPr>
                      <wps:txbx>
                        <w:txbxContent>
                          <w:p w:rsidR="0013038B" w:rsidRDefault="0013038B" w:rsidP="00680A46">
                            <w:r>
                              <w:rPr>
                                <w:rFonts w:ascii="Calibri" w:eastAsia="Calibri" w:hAnsi="Calibri" w:cs="Calibri"/>
                                <w:sz w:val="16"/>
                              </w:rPr>
                              <w:object w:dxaOrig="10515" w:dyaOrig="1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1.4pt;height:31.8pt" o:ole="">
                                  <v:imagedata r:id="rId42" o:title=""/>
                                </v:shape>
                                <o:OLEObject Type="Embed" ProgID="MSPhotoEd.3" ShapeID="_x0000_i1026" DrawAspect="Content" ObjectID="_1538460096" r:id="rId43"/>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13.35pt;margin-top:-23.5pt;width:150.75pt;height:5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seIQIAACMEAAAOAAAAZHJzL2Uyb0RvYy54bWysU9tu2zAMfR+wfxD0vtjJkjQ14hRdugwD&#10;ugvQ7gNkSY6FSaIgqbGzrx8lJ1nQvQ3zgyCa5NHhIbm+G4wmB+mDAlvT6aSkRFoOQtl9TX88796t&#10;KAmRWcE0WFnTowz0bvP2zbp3lZxBB1pITxDEhqp3Ne1idFVRBN5Jw8IEnLTobMEbFtH0+0J41iO6&#10;0cWsLJdFD144D1yGgH8fRifdZPy2lTx+a9sgI9E1RW4xnz6fTTqLzZpVe89cp/iJBvsHFoYpi49e&#10;oB5YZOTFq7+gjOIeArRxwsEU0LaKy1wDVjMtX1Xz1DEncy0oTnAXmcL/g+VfD989UaKm70vUxzKD&#10;TXqWQyQfYCCzpE/vQoVhTw4D44C/sc+51uAegf8MxMK2Y3Yv772HvpNMIL9pyiyuUkeckECa/gsI&#10;fIa9RMhAQ+tNEg/lIIiOPI6X3iQqPD15O50vZgtKOPqWy+XNIjevYNU52/kQP0kwJF1q6rH3GZ0d&#10;HkNMbFh1DkmPBdBK7JTW2fD7Zqs9OTCck13+cgGvwrQlfU1vE4+UZSHl5xEyKuIca2VquirTN05W&#10;UuOjFTkkMqXHOzLR9iRPUmTUJg7NkDsxXZ1lb0AcUTAP49zinuGlA/+Lkh5ntqYWl4oS/dmi5CjQ&#10;PI14NuaLmxka/trTXHuY5QhU00jJeN3GvBZZDXePrdmprFrq4cjjxBgnMYt52po06td2jvqz25vf&#10;AAAA//8DAFBLAwQUAAYACAAAACEA/Ic53eAAAAAKAQAADwAAAGRycy9kb3ducmV2LnhtbEyP0UrD&#10;MBSG7wXfIRzBuy21att1TYcogiIMNn2ANDlry5qkJtla397j1bw8nI////5qM5uBndGH3lkBd8sE&#10;GFrldG9bAV+fr4sCWIjSajk4iwJ+MMCmvr6qZKndZHd43seWUYgNpRTQxTiWnAfVoZFh6Ua09Ds4&#10;b2Sk07dcezlRuBl4miQZN7K31NDJEZ87VMf9yQh46X3zrdz9W5Z/rNR2Fw7T+5YLcXszP62BRZzj&#10;BYY/fVKHmpwad7I6sEFAlmY5oQIWDzmNImKVFimwRsBjkQCvK/5/Qv0LAAD//wMAUEsBAi0AFAAG&#10;AAgAAAAhALaDOJL+AAAA4QEAABMAAAAAAAAAAAAAAAAAAAAAAFtDb250ZW50X1R5cGVzXS54bWxQ&#10;SwECLQAUAAYACAAAACEAOP0h/9YAAACUAQAACwAAAAAAAAAAAAAAAAAvAQAAX3JlbHMvLnJlbHNQ&#10;SwECLQAUAAYACAAAACEAoESbHiECAAAjBAAADgAAAAAAAAAAAAAAAAAuAgAAZHJzL2Uyb0RvYy54&#10;bWxQSwECLQAUAAYACAAAACEA/Ic53eAAAAAKAQAADwAAAAAAAAAAAAAAAAB7BAAAZHJzL2Rvd25y&#10;ZXYueG1sUEsFBgAAAAAEAAQA8wAAAIgFAAAAAA==&#10;" stroked="f">
                <v:textbox style="mso-fit-shape-to-text:t">
                  <w:txbxContent>
                    <w:p w:rsidR="0013038B" w:rsidRDefault="0013038B" w:rsidP="00680A46">
                      <w:r>
                        <w:rPr>
                          <w:rFonts w:ascii="Calibri" w:eastAsia="Calibri" w:hAnsi="Calibri" w:cs="Calibri"/>
                          <w:sz w:val="16"/>
                        </w:rPr>
                        <w:object w:dxaOrig="10515" w:dyaOrig="1267">
                          <v:shape id="_x0000_i1026" type="#_x0000_t75" style="width:171.4pt;height:31.7pt" o:ole="">
                            <v:imagedata r:id="rId44" o:title=""/>
                          </v:shape>
                          <o:OLEObject Type="Embed" ProgID="MSPhotoEd.3" ShapeID="_x0000_i1026" DrawAspect="Content" ObjectID="_1510586293" r:id="rId45"/>
                        </w:object>
                      </w:r>
                    </w:p>
                  </w:txbxContent>
                </v:textbox>
              </v:shape>
            </w:pict>
          </mc:Fallback>
        </mc:AlternateContent>
      </w: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pBdr>
          <w:bottom w:val="single" w:sz="8" w:space="4" w:color="4F81BD"/>
        </w:pBdr>
        <w:spacing w:after="300" w:line="240" w:lineRule="auto"/>
        <w:rPr>
          <w:rFonts w:ascii="Cambria" w:eastAsia="Times New Roman" w:hAnsi="Cambria" w:cs="Times New Roman"/>
          <w:color w:val="17365D"/>
          <w:spacing w:val="5"/>
          <w:kern w:val="28"/>
          <w:sz w:val="44"/>
          <w:szCs w:val="44"/>
          <w:lang w:val="en-US"/>
        </w:rPr>
      </w:pPr>
      <w:r w:rsidRPr="00680A46">
        <w:rPr>
          <w:rFonts w:ascii="Cambria" w:eastAsia="Times New Roman" w:hAnsi="Cambria" w:cs="Cambria"/>
          <w:noProof/>
          <w:color w:val="17365D"/>
          <w:spacing w:val="5"/>
          <w:kern w:val="28"/>
          <w:sz w:val="44"/>
          <w:szCs w:val="44"/>
          <w:lang w:eastAsia="en-GB"/>
        </w:rPr>
        <mc:AlternateContent>
          <mc:Choice Requires="wps">
            <w:drawing>
              <wp:anchor distT="0" distB="0" distL="114300" distR="114300" simplePos="0" relativeHeight="251767808" behindDoc="0" locked="0" layoutInCell="1" allowOverlap="1" wp14:anchorId="4680AE71" wp14:editId="51B0ECC2">
                <wp:simplePos x="0" y="0"/>
                <wp:positionH relativeFrom="column">
                  <wp:posOffset>-695325</wp:posOffset>
                </wp:positionH>
                <wp:positionV relativeFrom="paragraph">
                  <wp:posOffset>-866774</wp:posOffset>
                </wp:positionV>
                <wp:extent cx="2276475" cy="838200"/>
                <wp:effectExtent l="0" t="0" r="9525"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38200"/>
                        </a:xfrm>
                        <a:prstGeom prst="rect">
                          <a:avLst/>
                        </a:prstGeom>
                        <a:solidFill>
                          <a:srgbClr val="FFFFFF"/>
                        </a:solidFill>
                        <a:ln w="9525">
                          <a:noFill/>
                          <a:miter lim="800000"/>
                          <a:headEnd/>
                          <a:tailEnd/>
                        </a:ln>
                      </wps:spPr>
                      <wps:txbx>
                        <w:txbxContent>
                          <w:p w:rsidR="0013038B" w:rsidRDefault="0013038B" w:rsidP="00680A46">
                            <w:r>
                              <w:rPr>
                                <w:noProof/>
                                <w:lang w:eastAsia="en-GB"/>
                              </w:rPr>
                              <w:drawing>
                                <wp:inline distT="0" distB="0" distL="0" distR="0" wp14:anchorId="642F602B" wp14:editId="08892F83">
                                  <wp:extent cx="2084705" cy="1003101"/>
                                  <wp:effectExtent l="0" t="0" r="0" b="698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4705" cy="10031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4.75pt;margin-top:-68.25pt;width:179.25pt;height: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AQJQ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qnlBim&#10;sUlPYgjkPQykiPr01pcY9mgxMAx4jX1OtXr7APyHJwY2HTM7cecc9J1gDfKbxszsInXE8RGk7j9D&#10;g8+wfYAENLROR/FQDoLo2KfjuTeRCsfLori5nt3MKeHoW1wtsPnpCVa+ZFvnw0cBmsRDRR32PqGz&#10;w4MPkQ0rX0LiYx6UbLZSqWS4Xb1RjhwYzsk2rRP6b2HKkL6iy3kxT8gGYn4aIS0DzrGSGsnlccV0&#10;VkY1PpgmnQOTajwjE2VO8kRFRm3CUA+pE9NlTI7a1dAcUTAH49ziP8NDB+4XJT3ObEX9zz1zghL1&#10;yaDoy+lsFoc8GbP5TYGGu/TUlx5mOEJVNFAyHjchfYzI28AdNqeVSbdXJifOOItJztO/icN+aaeo&#10;19+9fgYAAP//AwBQSwMEFAAGAAgAAAAhAJsNaEPfAAAADAEAAA8AAABkcnMvZG93bnJldi54bWxM&#10;j0FPg0AQhe8m/ofNmHgx7dIKVJClURON19b+gIHdApGdJey20H/v9GRvb2Ze3nyv2M62F2cz+s6R&#10;gtUyAmGodrqjRsHh53PxAsIHJI29I6PgYjxsy/u7AnPtJtqZ8z40gkPI56igDWHIpfR1ayz6pRsM&#10;8e3oRouBx7GResSJw20v11GUSosd8YcWB/PRmvp3f7IKjt/TU5JN1Vc4bHZx+o7dpnIXpR4f5rdX&#10;EMHM4d8MV3xGh5KZKnci7UWvYLGKsoS9V/WcsmLPOs64X8WrOAFZFvK2RPkHAAD//wMAUEsBAi0A&#10;FAAGAAgAAAAhALaDOJL+AAAA4QEAABMAAAAAAAAAAAAAAAAAAAAAAFtDb250ZW50X1R5cGVzXS54&#10;bWxQSwECLQAUAAYACAAAACEAOP0h/9YAAACUAQAACwAAAAAAAAAAAAAAAAAvAQAAX3JlbHMvLnJl&#10;bHNQSwECLQAUAAYACAAAACEAqRkgECUCAAAlBAAADgAAAAAAAAAAAAAAAAAuAgAAZHJzL2Uyb0Rv&#10;Yy54bWxQSwECLQAUAAYACAAAACEAmw1oQ98AAAAMAQAADwAAAAAAAAAAAAAAAAB/BAAAZHJzL2Rv&#10;d25yZXYueG1sUEsFBgAAAAAEAAQA8wAAAIsFAAAAAA==&#10;" stroked="f">
                <v:textbox>
                  <w:txbxContent>
                    <w:p w:rsidR="0013038B" w:rsidRDefault="0013038B" w:rsidP="00680A46">
                      <w:r>
                        <w:rPr>
                          <w:noProof/>
                          <w:lang w:eastAsia="en-GB"/>
                        </w:rPr>
                        <w:drawing>
                          <wp:inline distT="0" distB="0" distL="0" distR="0" wp14:anchorId="642F602B" wp14:editId="08892F83">
                            <wp:extent cx="2084705" cy="1003101"/>
                            <wp:effectExtent l="0" t="0" r="0" b="698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4705" cy="1003101"/>
                                    </a:xfrm>
                                    <a:prstGeom prst="rect">
                                      <a:avLst/>
                                    </a:prstGeom>
                                    <a:noFill/>
                                    <a:ln>
                                      <a:noFill/>
                                    </a:ln>
                                  </pic:spPr>
                                </pic:pic>
                              </a:graphicData>
                            </a:graphic>
                          </wp:inline>
                        </w:drawing>
                      </w:r>
                    </w:p>
                  </w:txbxContent>
                </v:textbox>
              </v:shape>
            </w:pict>
          </mc:Fallback>
        </mc:AlternateContent>
      </w:r>
      <w:r w:rsidRPr="00680A46">
        <w:rPr>
          <w:rFonts w:ascii="Cambria" w:eastAsia="Times New Roman" w:hAnsi="Cambria" w:cs="Cambria"/>
          <w:color w:val="17365D"/>
          <w:spacing w:val="5"/>
          <w:kern w:val="28"/>
          <w:sz w:val="44"/>
          <w:szCs w:val="44"/>
          <w:lang w:val="en-US"/>
        </w:rPr>
        <w:t>Primary Care Paediatric Constipation Pathway</w:t>
      </w:r>
    </w:p>
    <w:p w:rsidR="00680A46" w:rsidRPr="00680A46" w:rsidRDefault="00680A46" w:rsidP="00680A46">
      <w:r w:rsidRPr="00680A46">
        <w:rPr>
          <w:noProof/>
          <w:lang w:eastAsia="en-GB"/>
        </w:rPr>
        <mc:AlternateContent>
          <mc:Choice Requires="wps">
            <w:drawing>
              <wp:anchor distT="0" distB="0" distL="114300" distR="114300" simplePos="0" relativeHeight="251747328" behindDoc="0" locked="0" layoutInCell="1" allowOverlap="1" wp14:anchorId="72D68B8A" wp14:editId="2BB41EBA">
                <wp:simplePos x="0" y="0"/>
                <wp:positionH relativeFrom="column">
                  <wp:posOffset>1943100</wp:posOffset>
                </wp:positionH>
                <wp:positionV relativeFrom="paragraph">
                  <wp:posOffset>73025</wp:posOffset>
                </wp:positionV>
                <wp:extent cx="1600200" cy="304800"/>
                <wp:effectExtent l="19050" t="15875" r="19050" b="12700"/>
                <wp:wrapNone/>
                <wp:docPr id="3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4800"/>
                        </a:xfrm>
                        <a:prstGeom prst="rect">
                          <a:avLst/>
                        </a:prstGeom>
                        <a:solidFill>
                          <a:srgbClr val="FFFFFF"/>
                        </a:solidFill>
                        <a:ln w="25400">
                          <a:solidFill>
                            <a:srgbClr val="000000"/>
                          </a:solidFill>
                          <a:miter lim="800000"/>
                          <a:headEnd/>
                          <a:tailEnd/>
                        </a:ln>
                      </wps:spPr>
                      <wps:txbx>
                        <w:txbxContent>
                          <w:p w:rsidR="0013038B" w:rsidRPr="005043A6" w:rsidRDefault="0013038B" w:rsidP="00680A46">
                            <w:pPr>
                              <w:rPr>
                                <w:b/>
                                <w:bCs/>
                              </w:rPr>
                            </w:pPr>
                            <w:r w:rsidRPr="005043A6">
                              <w:rPr>
                                <w:b/>
                                <w:bCs/>
                              </w:rPr>
                              <w:t>History of constipation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6" type="#_x0000_t202" style="position:absolute;margin-left:153pt;margin-top:5.75pt;width:126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0zLAIAAFsEAAAOAAAAZHJzL2Uyb0RvYy54bWysVNtu2zAMfR+wfxD0vthJ064z4hRdugwD&#10;ugvQ7gNkWbaFyaJGKbG7ry8lp2l2wR6G6UGgTOqQPIfy6mrsDdsr9BpsyeeznDNlJdTatiX/er99&#10;dcmZD8LWwoBVJX9Qnl+tX75YDa5QC+jA1AoZgVhfDK7kXQiuyDIvO9ULPwOnLDkbwF4EOmKb1SgG&#10;Qu9Ntsjzi2wArB2CVN7T15vJydcJv2mUDJ+bxqvATMmptpB2THsV92y9EkWLwnVaHsoQ/1BFL7Sl&#10;pEeoGxEE26H+DarXEsFDE2YS+gyaRkuVeqBu5vkv3dx1wqnUC5Hj3ZEm//9g5af9F2S6LvlZvuDM&#10;ip5EuldjYG9hZPPIz+B8QWF3jgLDSJ9J59Srd7cgv3lmYdMJ26prRBg6JWqqL93MTq5OOD6CVMNH&#10;qCmN2AVIQGODfSSP6GCETjo9HLWJpciY8iLPSXDOJPnO8uUl2VRcJoqn2w59eK+gZ9EoOZL2CV3s&#10;b32YQp9CYjIPRtdbbUw6YFttDLK9oDnZpnVA/ynMWDaUfHG+pOR/x8jT+hNGrwNNvNF9yakHWjFI&#10;FJG3d7ZOdhDaTDa1Zyx1GYmM3E0shrEak2aLdDk6K6gfiFqEacLpRZLRAf7gbKDpLrn/vhOoODMf&#10;LMnzZr5cxueQDsvz1wTE8NRTnXqElQRV8sDZZG7C9IR2DnXbUaZpICxck6SNTmw/V3WonyY46XV4&#10;bfGJnJ5T1PM/Yf0IAAD//wMAUEsDBBQABgAIAAAAIQD/nQuz3QAAAAkBAAAPAAAAZHJzL2Rvd25y&#10;ZXYueG1sTI9BT8MwDIXvSPyHyEjcWDqqllGaTgiJwxBCMCbOXmPaisapmnQt/x5zgpvt9/T8vXK7&#10;uF6daAydZwPrVQKKuPa248bA4f3xagMqRGSLvWcy8E0BttX5WYmF9TO/0WkfGyUhHAo00MY4FFqH&#10;uiWHYeUHYtE+/egwyjo22o44S7jr9XWS5Nphx/KhxYEeWqq/9pMzoHfzS6qfX/Obj93TdHDBpgtb&#10;Yy4vlvs7UJGW+GeGX3xBh0qYjn5iG1RvIE1y6RJFWGegxJBlGzkcZbjNQFel/t+g+gEAAP//AwBQ&#10;SwECLQAUAAYACAAAACEAtoM4kv4AAADhAQAAEwAAAAAAAAAAAAAAAAAAAAAAW0NvbnRlbnRfVHlw&#10;ZXNdLnhtbFBLAQItABQABgAIAAAAIQA4/SH/1gAAAJQBAAALAAAAAAAAAAAAAAAAAC8BAABfcmVs&#10;cy8ucmVsc1BLAQItABQABgAIAAAAIQC9Az0zLAIAAFsEAAAOAAAAAAAAAAAAAAAAAC4CAABkcnMv&#10;ZTJvRG9jLnhtbFBLAQItABQABgAIAAAAIQD/nQuz3QAAAAkBAAAPAAAAAAAAAAAAAAAAAIYEAABk&#10;cnMvZG93bnJldi54bWxQSwUGAAAAAAQABADzAAAAkAUAAAAA&#10;" strokeweight="2pt">
                <v:textbox>
                  <w:txbxContent>
                    <w:p w:rsidR="0013038B" w:rsidRPr="005043A6" w:rsidRDefault="0013038B" w:rsidP="00680A46">
                      <w:pPr>
                        <w:rPr>
                          <w:b/>
                          <w:bCs/>
                        </w:rPr>
                      </w:pPr>
                      <w:r w:rsidRPr="005043A6">
                        <w:rPr>
                          <w:b/>
                          <w:bCs/>
                        </w:rPr>
                        <w:t>History of constipation</w:t>
                      </w:r>
                    </w:p>
                  </w:txbxContent>
                </v:textbox>
              </v:shape>
            </w:pict>
          </mc:Fallback>
        </mc:AlternateContent>
      </w:r>
    </w:p>
    <w:p w:rsidR="00680A46" w:rsidRPr="00680A46" w:rsidRDefault="00680A46" w:rsidP="00680A46">
      <w:r w:rsidRPr="00680A46">
        <w:rPr>
          <w:noProof/>
          <w:lang w:eastAsia="en-GB"/>
        </w:rPr>
        <mc:AlternateContent>
          <mc:Choice Requires="wps">
            <w:drawing>
              <wp:anchor distT="0" distB="0" distL="114300" distR="114300" simplePos="0" relativeHeight="251742208" behindDoc="0" locked="0" layoutInCell="1" allowOverlap="1" wp14:anchorId="0755F757" wp14:editId="07FE8BDE">
                <wp:simplePos x="0" y="0"/>
                <wp:positionH relativeFrom="column">
                  <wp:posOffset>2743200</wp:posOffset>
                </wp:positionH>
                <wp:positionV relativeFrom="paragraph">
                  <wp:posOffset>188595</wp:posOffset>
                </wp:positionV>
                <wp:extent cx="495300" cy="292100"/>
                <wp:effectExtent l="0" t="0" r="19050" b="12700"/>
                <wp:wrapNone/>
                <wp:docPr id="3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2100"/>
                        </a:xfrm>
                        <a:prstGeom prst="rect">
                          <a:avLst/>
                        </a:prstGeom>
                        <a:solidFill>
                          <a:srgbClr val="FFFFFF"/>
                        </a:solidFill>
                        <a:ln w="6350">
                          <a:solidFill>
                            <a:srgbClr val="000000">
                              <a:alpha val="0"/>
                            </a:srgbClr>
                          </a:solidFill>
                          <a:miter lim="800000"/>
                          <a:headEnd/>
                          <a:tailEnd/>
                        </a:ln>
                      </wps:spPr>
                      <wps:txbx>
                        <w:txbxContent>
                          <w:p w:rsidR="0013038B" w:rsidRPr="005043A6" w:rsidRDefault="0013038B" w:rsidP="00680A46">
                            <w:r w:rsidRPr="005043A6">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7" type="#_x0000_t202" style="position:absolute;margin-left:3in;margin-top:14.85pt;width:39pt;height: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aoOgIAAHcEAAAOAAAAZHJzL2Uyb0RvYy54bWysVNtu2zAMfR+wfxD0vti5tY0Rp+jSZRjQ&#10;XYB2HyDLcixMFjVJiZ19fSkpSdMNexnmB4ESqUPyHNHL26FTZC+sk6BLOh7llAjNoZZ6W9LvT5t3&#10;N5Q4z3TNFGhR0oNw9Hb19s2yN4WYQAuqFpYgiHZFb0raem+KLHO8FR1zIzBCo7MB2zGPW7vNast6&#10;RO9UNsnzq6wHWxsLXDiHp/fJSVcRv2kE91+bxglPVEmxNh9XG9cqrNlqyYqtZaaV/FgG+4cqOiY1&#10;Jj1D3TPPyM7KP6A6yS04aPyIQ5dB00guYg/YzTj/rZvHlhkRe0FynDnT5P4fLP+y/2aJrEs6zaeU&#10;aNahSE9i8OQ9DGR8HQjqjSsw7tFgpB/wHIWOzTrzAPyHIxrWLdNbcWct9K1gNRY4Djezi6sJxwWQ&#10;qv8MNeZhOw8RaGhsF9hDPgiio1CHszihFo6Hs8V8mqOHo2uymIzRDhlYcbpsrPMfBXQkGCW1qH0E&#10;Z/sH51PoKSTkcqBkvZFKxY3dVmtlyZ7hO9nE74j+Kkxp0pf0ajrPU/9/hcjjl9Ir07IEfKrYpWyx&#10;+lf4nfQ4DUp2Jb1JCFg3KwKlH3Qdbc+kSja2rvSR40BrItgP1RD1nEQFggAV1Adk3UJ6/TitaLRg&#10;f1HS48svqfu5Y1ZQoj5pVG4xns3CqMTNbH49wY299FSXHqY5QpXUU5LMtU/jtTNWblvMlN6KhjtU&#10;u5FRiZeqjvXj645sHCcxjM/lPka9/C9WzwAAAP//AwBQSwMEFAAGAAgAAAAhAPNoJBHiAAAACQEA&#10;AA8AAABkcnMvZG93bnJldi54bWxMj8FOwzAQRO9I/IO1SNyo09ASCNlUiAoVEBJqQUjc3HixI2I7&#10;it028PUsJzjOzmj2TbUYXSf2NMQ2eITpJANBvgm69Qbh9eXu7BJETMpr1QVPCF8UYVEfH1Wq1OHg&#10;17TfJCO4xMdSIdiU+lLK2FhyKk5CT569jzA4lVgORupBHbjcdTLPsgvpVOv5g1U93VpqPjc7h3D/&#10;IM3q7XGcPdnvVf6+Tksyz0vE05Px5hpEojH9heEXn9GhZqZt2HkdRYcwO895S0LIrwoQHJhPMz5s&#10;EYp5AbKu5P8F9Q8AAAD//wMAUEsBAi0AFAAGAAgAAAAhALaDOJL+AAAA4QEAABMAAAAAAAAAAAAA&#10;AAAAAAAAAFtDb250ZW50X1R5cGVzXS54bWxQSwECLQAUAAYACAAAACEAOP0h/9YAAACUAQAACwAA&#10;AAAAAAAAAAAAAAAvAQAAX3JlbHMvLnJlbHNQSwECLQAUAAYACAAAACEAVrm2qDoCAAB3BAAADgAA&#10;AAAAAAAAAAAAAAAuAgAAZHJzL2Uyb0RvYy54bWxQSwECLQAUAAYACAAAACEA82gkEeIAAAAJAQAA&#10;DwAAAAAAAAAAAAAAAACUBAAAZHJzL2Rvd25yZXYueG1sUEsFBgAAAAAEAAQA8wAAAKMFAAAAAA==&#10;" strokeweight=".5pt">
                <v:stroke opacity="0"/>
                <v:textbox>
                  <w:txbxContent>
                    <w:p w:rsidR="0013038B" w:rsidRPr="005043A6" w:rsidRDefault="0013038B" w:rsidP="00680A46">
                      <w:r w:rsidRPr="005043A6">
                        <w:t>YES</w:t>
                      </w:r>
                    </w:p>
                  </w:txbxContent>
                </v:textbox>
              </v:shape>
            </w:pict>
          </mc:Fallback>
        </mc:AlternateContent>
      </w:r>
      <w:r w:rsidRPr="00680A46">
        <w:rPr>
          <w:noProof/>
          <w:lang w:eastAsia="en-GB"/>
        </w:rPr>
        <mc:AlternateContent>
          <mc:Choice Requires="wps">
            <w:drawing>
              <wp:anchor distT="0" distB="0" distL="114300" distR="114300" simplePos="0" relativeHeight="251751424" behindDoc="0" locked="0" layoutInCell="1" allowOverlap="1" wp14:anchorId="4B486D29" wp14:editId="34908980">
                <wp:simplePos x="0" y="0"/>
                <wp:positionH relativeFrom="column">
                  <wp:posOffset>38100</wp:posOffset>
                </wp:positionH>
                <wp:positionV relativeFrom="paragraph">
                  <wp:posOffset>4131945</wp:posOffset>
                </wp:positionV>
                <wp:extent cx="2752725" cy="1466850"/>
                <wp:effectExtent l="19050" t="17145" r="19050" b="20955"/>
                <wp:wrapNone/>
                <wp:docPr id="3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66850"/>
                        </a:xfrm>
                        <a:prstGeom prst="rect">
                          <a:avLst/>
                        </a:prstGeom>
                        <a:solidFill>
                          <a:srgbClr val="FFFFFF"/>
                        </a:solidFill>
                        <a:ln w="25400">
                          <a:solidFill>
                            <a:srgbClr val="000000"/>
                          </a:solidFill>
                          <a:miter lim="800000"/>
                          <a:headEnd/>
                          <a:tailEnd/>
                        </a:ln>
                      </wps:spPr>
                      <wps:txbx>
                        <w:txbxContent>
                          <w:p w:rsidR="0013038B" w:rsidRPr="005043A6" w:rsidRDefault="0013038B" w:rsidP="00680A46">
                            <w:pPr>
                              <w:spacing w:after="0"/>
                              <w:rPr>
                                <w:b/>
                                <w:bCs/>
                              </w:rPr>
                            </w:pPr>
                            <w:r w:rsidRPr="005043A6">
                              <w:rPr>
                                <w:b/>
                                <w:bCs/>
                              </w:rPr>
                              <w:t>Maintenance Rx for</w:t>
                            </w:r>
                            <w:r>
                              <w:rPr>
                                <w:b/>
                                <w:bCs/>
                              </w:rPr>
                              <w:t xml:space="preserve"> 3-12 months + General Measures</w:t>
                            </w:r>
                            <w:r w:rsidRPr="00B80758">
                              <w:rPr>
                                <w:b/>
                                <w:bCs/>
                                <w:vertAlign w:val="superscript"/>
                              </w:rPr>
                              <w:t>≠</w:t>
                            </w:r>
                          </w:p>
                          <w:p w:rsidR="0013038B" w:rsidRDefault="0013038B" w:rsidP="00F663C4">
                            <w:pPr>
                              <w:pStyle w:val="ListParagraph"/>
                              <w:numPr>
                                <w:ilvl w:val="0"/>
                                <w:numId w:val="21"/>
                              </w:numPr>
                              <w:spacing w:after="0"/>
                              <w:contextualSpacing w:val="0"/>
                            </w:pPr>
                            <w:r>
                              <w:t>1</w:t>
                            </w:r>
                            <w:r w:rsidRPr="00EC1185">
                              <w:rPr>
                                <w:vertAlign w:val="superscript"/>
                              </w:rPr>
                              <w:t>st</w:t>
                            </w:r>
                            <w:r>
                              <w:t xml:space="preserve"> line: </w:t>
                            </w:r>
                            <w:proofErr w:type="spellStart"/>
                            <w:r>
                              <w:t>Movicol</w:t>
                            </w:r>
                            <w:proofErr w:type="spellEnd"/>
                            <w:r>
                              <w:t xml:space="preserve"> PP (see appendix below); </w:t>
                            </w:r>
                            <w:r>
                              <w:tab/>
                            </w:r>
                            <w:r>
                              <w:tab/>
                              <w:t>+/-</w:t>
                            </w:r>
                          </w:p>
                          <w:p w:rsidR="0013038B" w:rsidRDefault="0013038B" w:rsidP="00F663C4">
                            <w:pPr>
                              <w:pStyle w:val="ListParagraph"/>
                              <w:numPr>
                                <w:ilvl w:val="0"/>
                                <w:numId w:val="21"/>
                              </w:numPr>
                              <w:spacing w:after="0"/>
                              <w:contextualSpacing w:val="0"/>
                            </w:pPr>
                            <w:r>
                              <w:t>2</w:t>
                            </w:r>
                            <w:r w:rsidRPr="00EC1185">
                              <w:rPr>
                                <w:vertAlign w:val="superscript"/>
                              </w:rPr>
                              <w:t>nd</w:t>
                            </w:r>
                            <w:r>
                              <w:t xml:space="preserve"> line: stimulant laxative; </w:t>
                            </w:r>
                            <w:r>
                              <w:tab/>
                              <w:t>+/-</w:t>
                            </w:r>
                          </w:p>
                          <w:p w:rsidR="0013038B" w:rsidRDefault="0013038B" w:rsidP="00F663C4">
                            <w:pPr>
                              <w:pStyle w:val="ListParagraph"/>
                              <w:numPr>
                                <w:ilvl w:val="0"/>
                                <w:numId w:val="21"/>
                              </w:numPr>
                              <w:spacing w:after="0"/>
                              <w:contextualSpacing w:val="0"/>
                            </w:pPr>
                            <w:r>
                              <w:t>3</w:t>
                            </w:r>
                            <w:r w:rsidRPr="00EC1185">
                              <w:rPr>
                                <w:vertAlign w:val="superscript"/>
                              </w:rPr>
                              <w:t>rd</w:t>
                            </w:r>
                            <w:r>
                              <w:t xml:space="preserve"> line: osmotic laxative</w:t>
                            </w:r>
                          </w:p>
                          <w:p w:rsidR="0013038B" w:rsidRDefault="0013038B" w:rsidP="00F663C4">
                            <w:pPr>
                              <w:pStyle w:val="ListParagraph"/>
                              <w:numPr>
                                <w:ilvl w:val="0"/>
                                <w:numId w:val="21"/>
                              </w:numPr>
                              <w:contextualSpacing w:val="0"/>
                            </w:pPr>
                            <w:r>
                              <w:t>Review every 3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8" type="#_x0000_t202" style="position:absolute;margin-left:3pt;margin-top:325.35pt;width:216.75pt;height:11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iHMQIAAFwEAAAOAAAAZHJzL2Uyb0RvYy54bWysVNuO0zAQfUfiHyy/06Qh7Zao6WrpUoS0&#10;XKRdPsBxnMTC8RjbbVK+nrHTlmqBF0QeLI9nfDxzzkzWt2OvyEFYJ0GXdD5LKRGaQy11W9KvT7tX&#10;K0qcZ7pmCrQo6VE4ert5+WI9mEJk0IGqhSUIol0xmJJ23psiSRzvRM/cDIzQ6GzA9syjaduktmxA&#10;9F4lWZoukwFsbSxw4Rye3k9Ouon4TSO4/9w0TniiSoq5+bjauFZhTTZrVrSWmU7yUxrsH7LomdT4&#10;6AXqnnlG9lb+BtVLbsFB42cc+gSaRnIRa8Bq5umzah47ZkSsBclx5kKT+3+w/NPhiyWyLunrNKdE&#10;sx5FehKjJ29hJIvAz2BcgWGPBgP9iMeoc6zVmQfg3xzRsO2YbsWdtTB0gtWY3zzcTK6uTjgugFTD&#10;R6jxGbb3EIHGxvaBPKSDIDrqdLxoE1LheJjdLLKbbEEJR988Xy5Xi6heworzdWOdfy+gJ2FTUovi&#10;R3h2eHA+pMOKc0h4zYGS9U4qFQ3bVltlyYFho+ziFyt4FqY0GTCXRZ6mEwV/xUjj9yeMXnpseSX7&#10;kq4uQawIxL3TdWxIz6Sa9piz0icmA3kTjX6sxihalp0VqqA+IrcWphbHkcRNB/YHJQO2d0nd9z2z&#10;ghL1QaM+b+Z5HuYhGvniJkPDXnuqaw/THKFK6imZtls/zdDeWNl2+NLUERruUNNGRraD+FNWp/yx&#10;haMIp3ELM3Jtx6hfP4XNTwAAAP//AwBQSwMEFAAGAAgAAAAhAPPzsJ/fAAAACQEAAA8AAABkcnMv&#10;ZG93bnJldi54bWxMj0FLw0AQhe9C/8MyQm92U2OTGLMpUvBQEdFaPG+zYxKanQ3ZTRP/veNJT4/h&#10;De99r9jOthMXHHzrSMF6FYFAqpxpqVZw/Hi6yUD4oMnozhEq+EYP23JxVejcuIne8XIIteAQ8rlW&#10;0ITQ51L6qkGr/cr1SOx9ucHqwOdQSzPoicNtJ2+jKJFWt8QNje5x12B1PoxWgdxPr7F8eUvSz/3z&#10;eLTexDMZpZbX8+MDiIBz+HuGX3xGh5KZTm4k40WnIOElgWUTpSDYv4vvNyBOCrJsnYIsC/l/QfkD&#10;AAD//wMAUEsBAi0AFAAGAAgAAAAhALaDOJL+AAAA4QEAABMAAAAAAAAAAAAAAAAAAAAAAFtDb250&#10;ZW50X1R5cGVzXS54bWxQSwECLQAUAAYACAAAACEAOP0h/9YAAACUAQAACwAAAAAAAAAAAAAAAAAv&#10;AQAAX3JlbHMvLnJlbHNQSwECLQAUAAYACAAAACEALS64hzECAABcBAAADgAAAAAAAAAAAAAAAAAu&#10;AgAAZHJzL2Uyb0RvYy54bWxQSwECLQAUAAYACAAAACEA8/Own98AAAAJAQAADwAAAAAAAAAAAAAA&#10;AACLBAAAZHJzL2Rvd25yZXYueG1sUEsFBgAAAAAEAAQA8wAAAJcFAAAAAA==&#10;" strokeweight="2pt">
                <v:textbox>
                  <w:txbxContent>
                    <w:p w:rsidR="0013038B" w:rsidRPr="005043A6" w:rsidRDefault="0013038B" w:rsidP="00680A46">
                      <w:pPr>
                        <w:spacing w:after="0"/>
                        <w:rPr>
                          <w:b/>
                          <w:bCs/>
                        </w:rPr>
                      </w:pPr>
                      <w:r w:rsidRPr="005043A6">
                        <w:rPr>
                          <w:b/>
                          <w:bCs/>
                        </w:rPr>
                        <w:t>Maintenance Rx for</w:t>
                      </w:r>
                      <w:r>
                        <w:rPr>
                          <w:b/>
                          <w:bCs/>
                        </w:rPr>
                        <w:t xml:space="preserve"> 3-12 months + General Measures</w:t>
                      </w:r>
                      <w:r w:rsidRPr="00B80758">
                        <w:rPr>
                          <w:b/>
                          <w:bCs/>
                          <w:vertAlign w:val="superscript"/>
                        </w:rPr>
                        <w:t>≠</w:t>
                      </w:r>
                    </w:p>
                    <w:p w:rsidR="0013038B" w:rsidRDefault="0013038B" w:rsidP="00F663C4">
                      <w:pPr>
                        <w:pStyle w:val="ListParagraph"/>
                        <w:numPr>
                          <w:ilvl w:val="0"/>
                          <w:numId w:val="21"/>
                        </w:numPr>
                        <w:spacing w:after="0"/>
                        <w:contextualSpacing w:val="0"/>
                      </w:pPr>
                      <w:r>
                        <w:t>1</w:t>
                      </w:r>
                      <w:r w:rsidRPr="00EC1185">
                        <w:rPr>
                          <w:vertAlign w:val="superscript"/>
                        </w:rPr>
                        <w:t>st</w:t>
                      </w:r>
                      <w:r>
                        <w:t xml:space="preserve"> line: </w:t>
                      </w:r>
                      <w:proofErr w:type="spellStart"/>
                      <w:r>
                        <w:t>Movicol</w:t>
                      </w:r>
                      <w:proofErr w:type="spellEnd"/>
                      <w:r>
                        <w:t xml:space="preserve"> PP (see appendix below); </w:t>
                      </w:r>
                      <w:r>
                        <w:tab/>
                      </w:r>
                      <w:r>
                        <w:tab/>
                        <w:t>+/-</w:t>
                      </w:r>
                    </w:p>
                    <w:p w:rsidR="0013038B" w:rsidRDefault="0013038B" w:rsidP="00F663C4">
                      <w:pPr>
                        <w:pStyle w:val="ListParagraph"/>
                        <w:numPr>
                          <w:ilvl w:val="0"/>
                          <w:numId w:val="21"/>
                        </w:numPr>
                        <w:spacing w:after="0"/>
                        <w:contextualSpacing w:val="0"/>
                      </w:pPr>
                      <w:r>
                        <w:t>2</w:t>
                      </w:r>
                      <w:r w:rsidRPr="00EC1185">
                        <w:rPr>
                          <w:vertAlign w:val="superscript"/>
                        </w:rPr>
                        <w:t>nd</w:t>
                      </w:r>
                      <w:r>
                        <w:t xml:space="preserve"> line: stimulant laxative; </w:t>
                      </w:r>
                      <w:r>
                        <w:tab/>
                        <w:t>+/-</w:t>
                      </w:r>
                    </w:p>
                    <w:p w:rsidR="0013038B" w:rsidRDefault="0013038B" w:rsidP="00F663C4">
                      <w:pPr>
                        <w:pStyle w:val="ListParagraph"/>
                        <w:numPr>
                          <w:ilvl w:val="0"/>
                          <w:numId w:val="21"/>
                        </w:numPr>
                        <w:spacing w:after="0"/>
                        <w:contextualSpacing w:val="0"/>
                      </w:pPr>
                      <w:r>
                        <w:t>3</w:t>
                      </w:r>
                      <w:r w:rsidRPr="00EC1185">
                        <w:rPr>
                          <w:vertAlign w:val="superscript"/>
                        </w:rPr>
                        <w:t>rd</w:t>
                      </w:r>
                      <w:r>
                        <w:t xml:space="preserve"> line: osmotic laxative</w:t>
                      </w:r>
                    </w:p>
                    <w:p w:rsidR="0013038B" w:rsidRDefault="0013038B" w:rsidP="00F663C4">
                      <w:pPr>
                        <w:pStyle w:val="ListParagraph"/>
                        <w:numPr>
                          <w:ilvl w:val="0"/>
                          <w:numId w:val="21"/>
                        </w:numPr>
                        <w:contextualSpacing w:val="0"/>
                      </w:pPr>
                      <w:r>
                        <w:t>Review every 3 months</w:t>
                      </w:r>
                    </w:p>
                  </w:txbxContent>
                </v:textbox>
              </v:shape>
            </w:pict>
          </mc:Fallback>
        </mc:AlternateContent>
      </w:r>
      <w:r w:rsidRPr="00680A46">
        <w:rPr>
          <w:noProof/>
          <w:lang w:eastAsia="en-GB"/>
        </w:rPr>
        <mc:AlternateContent>
          <mc:Choice Requires="wps">
            <w:drawing>
              <wp:anchor distT="0" distB="0" distL="114300" distR="114300" simplePos="0" relativeHeight="251745280" behindDoc="0" locked="0" layoutInCell="1" allowOverlap="1" wp14:anchorId="27F7B18B" wp14:editId="6462E441">
                <wp:simplePos x="0" y="0"/>
                <wp:positionH relativeFrom="column">
                  <wp:posOffset>2247900</wp:posOffset>
                </wp:positionH>
                <wp:positionV relativeFrom="paragraph">
                  <wp:posOffset>3665220</wp:posOffset>
                </wp:positionV>
                <wp:extent cx="495300" cy="228600"/>
                <wp:effectExtent l="9525" t="7620" r="9525" b="11430"/>
                <wp:wrapNone/>
                <wp:docPr id="30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solidFill>
                          <a:srgbClr val="FFFFFF"/>
                        </a:solidFill>
                        <a:ln w="6350">
                          <a:solidFill>
                            <a:srgbClr val="000000">
                              <a:alpha val="0"/>
                            </a:srgbClr>
                          </a:solidFill>
                          <a:miter lim="800000"/>
                          <a:headEnd/>
                          <a:tailEnd/>
                        </a:ln>
                      </wps:spPr>
                      <wps:txbx>
                        <w:txbxContent>
                          <w:p w:rsidR="0013038B" w:rsidRPr="005043A6" w:rsidRDefault="0013038B" w:rsidP="00680A4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9" type="#_x0000_t202" style="position:absolute;margin-left:177pt;margin-top:288.6pt;width:39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JWOgIAAHcEAAAOAAAAZHJzL2Uyb0RvYy54bWysVNtu2zAMfR+wfxD0vti5LjHiFF26DAO6&#10;C9DuA2RZjoXJoiYpsbuvLyUlWbphL8P8IJAidUgekl7fDJ0iR2GdBF3S8SinRGgOtdT7kn573L1Z&#10;UuI80zVToEVJn4SjN5vXr9a9KcQEWlC1sARBtCt6U9LWe1NkmeOt6JgbgREajQ3YjnlU7T6rLesR&#10;vVPZJM8XWQ+2Nha4cA5v75KRbiJ+0wjuvzSNE56okmJuPp42nlU4s82aFXvLTCv5KQ32D1l0TGoM&#10;eoG6Y56Rg5V/QHWSW3DQ+BGHLoOmkVzEGrCacf5bNQ8tMyLWguQ4c6HJ/T9Y/vn41RJZl3SazynR&#10;rMMmPYrBk3cwkPEqENQbV6Dfg0FPP+A9NjoW68w98O+OaNi2TO/FrbXQt4LVmOA4vMyuniYcF0Cq&#10;/hPUGIcdPESgobFdYA/5IIiOjXq6NCfkwvFytppPc7RwNE0mywXKIQIrzo+Ndf6DgI4EoaQWex/B&#10;2fHe+eR6dgmxHChZ76RSUbH7aqssOTKck138Tugv3JQmfUkX03me6v8rRB6/FF6ZliXgc8YuRYvZ&#10;v8DvpMdtULIr6TIhYN6sCJS+13WUPZMqyVi60ieOA62JYD9UQ+znZHruXQX1E7JuIU0/bisKLdif&#10;lPQ4+SV1Pw7MCkrUR42dW41ns7AqUZnN305QsdeW6trCNEeoknpKkrj1ab0Oxsp9i5HSrGi4xW43&#10;MnYijEXK6pQ/Tndk47SJYX2u9ej163+xeQYAAP//AwBQSwMEFAAGAAgAAAAhADC3+QnjAAAACwEA&#10;AA8AAABkcnMvZG93bnJldi54bWxMj1FLwzAUhd8F/0O4gm8uXdptUns7xCHTIcimCL5lzTUpNklp&#10;sq36641P+njuOZz7nWo52o4daQitdwjTSQaMXONV6zTC68v91TWwEKVTsvOOEL4owLI+P6tkqfzJ&#10;bem4i5qlEhdKiWBi7EvOQ2PIyjDxPbnkffjBypjkoLka5CmV246LLJtzK1uXPhjZ052h5nN3sAgP&#10;j1yv3zZj8WS+1+J9G1ekn1eIlxfj7Q2wSGP8C8MvfkKHOjHt/cGpwDqEfFakLRFhtlgIYClR5CJd&#10;9gjzaS6A1xX/v6H+AQAA//8DAFBLAQItABQABgAIAAAAIQC2gziS/gAAAOEBAAATAAAAAAAAAAAA&#10;AAAAAAAAAABbQ29udGVudF9UeXBlc10ueG1sUEsBAi0AFAAGAAgAAAAhADj9If/WAAAAlAEAAAsA&#10;AAAAAAAAAAAAAAAALwEAAF9yZWxzLy5yZWxzUEsBAi0AFAAGAAgAAAAhAAU4UlY6AgAAdwQAAA4A&#10;AAAAAAAAAAAAAAAALgIAAGRycy9lMm9Eb2MueG1sUEsBAi0AFAAGAAgAAAAhADC3+QnjAAAACwEA&#10;AA8AAAAAAAAAAAAAAAAAlAQAAGRycy9kb3ducmV2LnhtbFBLBQYAAAAABAAEAPMAAACkBQAAAAA=&#10;" strokeweight=".5pt">
                <v:stroke opacity="0"/>
                <v:textbox>
                  <w:txbxContent>
                    <w:p w:rsidR="0013038B" w:rsidRPr="005043A6" w:rsidRDefault="0013038B" w:rsidP="00680A46">
                      <w:r>
                        <w:t>NO</w:t>
                      </w:r>
                    </w:p>
                  </w:txbxContent>
                </v:textbox>
              </v:shape>
            </w:pict>
          </mc:Fallback>
        </mc:AlternateContent>
      </w:r>
      <w:r w:rsidRPr="00680A46">
        <w:rPr>
          <w:noProof/>
          <w:lang w:eastAsia="en-GB"/>
        </w:rPr>
        <mc:AlternateContent>
          <mc:Choice Requires="wps">
            <w:drawing>
              <wp:anchor distT="0" distB="0" distL="114300" distR="114300" simplePos="0" relativeHeight="251760640" behindDoc="0" locked="0" layoutInCell="1" allowOverlap="1" wp14:anchorId="40DB8BBF" wp14:editId="418CFB13">
                <wp:simplePos x="0" y="0"/>
                <wp:positionH relativeFrom="column">
                  <wp:posOffset>1943100</wp:posOffset>
                </wp:positionH>
                <wp:positionV relativeFrom="paragraph">
                  <wp:posOffset>3617595</wp:posOffset>
                </wp:positionV>
                <wp:extent cx="1256665" cy="428625"/>
                <wp:effectExtent l="38100" t="7620" r="10160" b="78105"/>
                <wp:wrapNone/>
                <wp:docPr id="30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6665" cy="4286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53pt;margin-top:284.85pt;width:98.95pt;height:33.7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l+QwIAAHsEAAAOAAAAZHJzL2Uyb0RvYy54bWysVNFu2yAUfZ+0f0C8p7ZTx0usOlVlJ9tD&#10;11VK9wEEcIyGAQGNE037912wm67byzTND/hiuOeeezj45vbUS3Tk1gmtKpxdpRhxRTUT6lDhr0/b&#10;2RIj54liRGrFK3zmDt+u37+7GUzJ57rTknGLAES5cjAV7rw3ZZI42vGeuCttuILFVtueeJjaQ8Is&#10;GQC9l8k8TYtk0JYZqyl3Dr424yJeR/y25dR/aVvHPZIVBm4+jjaO+zAm6xtSHiwxnaATDfIPLHoi&#10;FBS9QDXEE/RsxR9QvaBWO936K6r7RLetoDz2AN1k6W/d7DpieOwFxHHmIpP7f7D04fhokWAVvk4L&#10;jBTp4ZB23hJx6Dy6s1YPqNZKgZDaoiwPgg3GlZBXq0cbWqYntTP3mn5zSOm6I+rAI/GnswGsLGQk&#10;b1LCxBkoux8+awZ7yLPXUb1Ta3vUSmE+hcQADgqhUzyu8+W4+MkjCh+z+aIoigVGFNby+bKYL2Ix&#10;UgackG2s8x+57lEIKuymvi4NjTXI8d75wPI1ISQrvRVSRoNIhYYKrxZQIKw4LQULi3FiD/taWnQk&#10;wWLxmVi82Wb1s2IRrOOEbabYEyEhRj5qRYLcOJTqOcNIcrhSIRq5SRXKQfPAdopGi31fpavNcrPM&#10;Z/m82MzytGlmd9s6nxXb7MOiuW7qusl+BOZZXnaCMa4C+Re7Z/nf2Wm6eKNRL4a/qJS8RY9yAtmX&#10;dyQdfRCOfjTRXrPzow3dBUuAw+Pm6TaGK/TrPO56/WesfwIAAP//AwBQSwMEFAAGAAgAAAAhAL3T&#10;zLzhAAAACwEAAA8AAABkcnMvZG93bnJldi54bWxMjzFPwzAUhHck/oP1kNioTUNSmualQiAmWChI&#10;VTc3fo1TYjvYbhP+PWaC8XSnu++q9WR6diYfOmcRbmcCGNnGqc62CB/vzzf3wEKUVsneWUL4pgDr&#10;+vKikqVyo32j8ya2LJXYUEoEHeNQch4aTUaGmRvIJu/gvJExSd9y5eWYyk3P50IU3MjOpgUtB3rU&#10;1HxuTgZh+yp2+eS8Pu6+7vRL99Ruj2ZEvL6aHlbAIk3xLwy/+Akd6sS0dyerAusRMlGkLxEhL5YL&#10;YCmRi2wJbI9QZIs58Lri/z/UPwAAAP//AwBQSwECLQAUAAYACAAAACEAtoM4kv4AAADhAQAAEwAA&#10;AAAAAAAAAAAAAAAAAAAAW0NvbnRlbnRfVHlwZXNdLnhtbFBLAQItABQABgAIAAAAIQA4/SH/1gAA&#10;AJQBAAALAAAAAAAAAAAAAAAAAC8BAABfcmVscy8ucmVsc1BLAQItABQABgAIAAAAIQDhv8l+QwIA&#10;AHsEAAAOAAAAAAAAAAAAAAAAAC4CAABkcnMvZTJvRG9jLnhtbFBLAQItABQABgAIAAAAIQC908y8&#10;4QAAAAsBAAAPAAAAAAAAAAAAAAAAAJ0EAABkcnMvZG93bnJldi54bWxQSwUGAAAAAAQABADzAAAA&#10;qwUAAAAA&#10;">
                <v:stroke endarrow="open"/>
              </v:shape>
            </w:pict>
          </mc:Fallback>
        </mc:AlternateContent>
      </w:r>
      <w:r w:rsidRPr="00680A46">
        <w:rPr>
          <w:noProof/>
          <w:lang w:eastAsia="en-GB"/>
        </w:rPr>
        <mc:AlternateContent>
          <mc:Choice Requires="wps">
            <w:drawing>
              <wp:anchor distT="0" distB="0" distL="114300" distR="114300" simplePos="0" relativeHeight="251761664" behindDoc="0" locked="0" layoutInCell="1" allowOverlap="1" wp14:anchorId="5888D5D4" wp14:editId="147FFC43">
                <wp:simplePos x="0" y="0"/>
                <wp:positionH relativeFrom="column">
                  <wp:posOffset>4343400</wp:posOffset>
                </wp:positionH>
                <wp:positionV relativeFrom="paragraph">
                  <wp:posOffset>3665220</wp:posOffset>
                </wp:positionV>
                <wp:extent cx="0" cy="342900"/>
                <wp:effectExtent l="76200" t="7620" r="76200" b="20955"/>
                <wp:wrapNone/>
                <wp:docPr id="30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342pt;margin-top:288.6pt;width:0;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8OQIAAGsEAAAOAAAAZHJzL2Uyb0RvYy54bWysVF1v2yAUfZ+0/4B4T22nTpdYdarKTvbS&#10;bZXa/QACOEbDXAQ0TjTtv+9CPtZuL9O0PJAL3I9z7j349m4/aLKTziswNS2uckqk4SCU2db06/N6&#10;MqfEB2YE02BkTQ/S07vl+3e3o63kFHrQQjqCSYyvRlvTPgRbZZnnvRyYvwIrDV524AYWcOu2mXBs&#10;xOyDzqZ5fpON4IR1wKX3eNoeL+ky5e86ycOXrvMyEF1TxBbS6tK6iWu2vGXV1jHbK36Cwf4BxcCU&#10;waKXVC0LjLw49UeqQXEHHrpwxWHIoOsUl4kDsiny39g89czKxAWb4+2lTf7/peWfd4+OKFHT6xxH&#10;ZdiAQ3oKjqltH8i9czCSBozBRoIjxSw2bLS+wrjGPLpIme/Nk30A/s0TA03PzFYm4M8Hi7mKGJG9&#10;CYkbb7HsZvwEAn3YS4DUvX3nhpgS+0L2aUiHy5DkPhB+POR4el1OF3maX8aqc5x1PnyUMJBo1NSf&#10;eFwIFKkK2z34EFGx6hwQixpYK62TILQhY00Xs+ksBXjQSsTL6ObddtNoR3YsSir9EkW8ee3m4MWI&#10;lKyXTKxOdmBKo01C6g2L7aWx1CAFJVriE4rWEZs2sRzSRrQn6yip74t8sZqv5uWknN6sJmXetpP7&#10;dVNObtbFh1l73TZNW/yIyIuy6pUQ0kTwZ3kX5d/J5/TQjsK8CPzSpext9tROBHv+T6DT3OOoj6LZ&#10;gDg8usguSgAVnZxPry8+mdf75PXrG7H8CQAA//8DAFBLAwQUAAYACAAAACEA8s2C3OAAAAALAQAA&#10;DwAAAGRycy9kb3ducmV2LnhtbEyPzU7DMBCE70i8g7VI3KhT0z+lcSqE1EOkIkThAdx4SaLG6zTe&#10;punbY8SB3nZ3RrPfZJvRtWLAPjSeNEwnCQik0tuGKg1fn9unFYjAhqxpPaGGKwbY5Pd3mUmtv9AH&#10;DnuuRAyhkBoNNXOXShnKGp0JE98hRe3b985wXPtK2t5cYrhrpUqShXSmofihNh2+1lge92enQRUn&#10;vm53BQ/vPH87ObWbFV2p9ePD+LIGwTjyvxl+8SM65JHp4M9kg2g1LFaz2IU1zJdLBSI6/i6HODxP&#10;Fcg8k7cd8h8AAAD//wMAUEsBAi0AFAAGAAgAAAAhALaDOJL+AAAA4QEAABMAAAAAAAAAAAAAAAAA&#10;AAAAAFtDb250ZW50X1R5cGVzXS54bWxQSwECLQAUAAYACAAAACEAOP0h/9YAAACUAQAACwAAAAAA&#10;AAAAAAAAAAAvAQAAX3JlbHMvLnJlbHNQSwECLQAUAAYACAAAACEABZPrfDkCAABrBAAADgAAAAAA&#10;AAAAAAAAAAAuAgAAZHJzL2Uyb0RvYy54bWxQSwECLQAUAAYACAAAACEA8s2C3OAAAAALAQAADwAA&#10;AAAAAAAAAAAAAACTBAAAZHJzL2Rvd25yZXYueG1sUEsFBgAAAAAEAAQA8wAAAKAFAAAAAA==&#10;">
                <v:stroke endarrow="open"/>
              </v:shape>
            </w:pict>
          </mc:Fallback>
        </mc:AlternateContent>
      </w:r>
      <w:r w:rsidRPr="00680A46">
        <w:rPr>
          <w:noProof/>
          <w:lang w:eastAsia="en-GB"/>
        </w:rPr>
        <mc:AlternateContent>
          <mc:Choice Requires="wps">
            <w:drawing>
              <wp:anchor distT="0" distB="0" distL="114300" distR="114300" simplePos="0" relativeHeight="251748352" behindDoc="0" locked="0" layoutInCell="1" allowOverlap="1" wp14:anchorId="0CFD4C71" wp14:editId="6C6A4412">
                <wp:simplePos x="0" y="0"/>
                <wp:positionH relativeFrom="column">
                  <wp:posOffset>3238500</wp:posOffset>
                </wp:positionH>
                <wp:positionV relativeFrom="paragraph">
                  <wp:posOffset>2922270</wp:posOffset>
                </wp:positionV>
                <wp:extent cx="2428875" cy="666750"/>
                <wp:effectExtent l="19050" t="17145" r="19050" b="2095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6750"/>
                        </a:xfrm>
                        <a:prstGeom prst="rect">
                          <a:avLst/>
                        </a:prstGeom>
                        <a:solidFill>
                          <a:srgbClr val="FFFFFF"/>
                        </a:solidFill>
                        <a:ln w="25400">
                          <a:solidFill>
                            <a:srgbClr val="000000"/>
                          </a:solidFill>
                          <a:miter lim="800000"/>
                          <a:headEnd/>
                          <a:tailEnd/>
                        </a:ln>
                      </wps:spPr>
                      <wps:txbx>
                        <w:txbxContent>
                          <w:p w:rsidR="0013038B" w:rsidRPr="005043A6" w:rsidRDefault="0013038B" w:rsidP="00680A46">
                            <w:pPr>
                              <w:spacing w:after="0"/>
                              <w:ind w:right="-45"/>
                              <w:rPr>
                                <w:b/>
                                <w:bCs/>
                              </w:rPr>
                            </w:pPr>
                            <w:proofErr w:type="gramStart"/>
                            <w:r>
                              <w:rPr>
                                <w:b/>
                                <w:bCs/>
                              </w:rPr>
                              <w:t>Faecal I</w:t>
                            </w:r>
                            <w:r w:rsidRPr="005043A6">
                              <w:rPr>
                                <w:b/>
                                <w:bCs/>
                              </w:rPr>
                              <w:t>mpaction?</w:t>
                            </w:r>
                            <w:proofErr w:type="gramEnd"/>
                          </w:p>
                          <w:p w:rsidR="0013038B" w:rsidRDefault="0013038B" w:rsidP="00F663C4">
                            <w:pPr>
                              <w:pStyle w:val="ListParagraph"/>
                              <w:numPr>
                                <w:ilvl w:val="0"/>
                                <w:numId w:val="22"/>
                              </w:numPr>
                              <w:spacing w:after="0" w:line="240" w:lineRule="auto"/>
                              <w:ind w:right="-45"/>
                              <w:contextualSpacing w:val="0"/>
                            </w:pPr>
                            <w:r>
                              <w:t>History of encopresis ;       +/-</w:t>
                            </w:r>
                          </w:p>
                          <w:p w:rsidR="0013038B" w:rsidRDefault="0013038B" w:rsidP="00F663C4">
                            <w:pPr>
                              <w:pStyle w:val="ListParagraph"/>
                              <w:numPr>
                                <w:ilvl w:val="0"/>
                                <w:numId w:val="22"/>
                              </w:numPr>
                              <w:spacing w:after="0" w:line="240" w:lineRule="auto"/>
                              <w:ind w:right="-45"/>
                              <w:contextualSpacing w:val="0"/>
                            </w:pPr>
                            <w:r>
                              <w:t>Palpable colonic faecal mass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55pt;margin-top:230.1pt;width:191.25pt;height: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0PSMAIAAFs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vo2vaFE&#10;sw5FehKDJ+9gIFngpzcux7BHg4F+wGPUOdbqzAPw745o2LZMN+LOWuhbwSrMbxpuJldXRxwXQMr+&#10;E1T4DNt7iEBDbbtAHtJBEB11Ol60CalwPMxm2Wq1nFPC0bdYLJbzKF7C8vNtY53/IKAjYVNQi9pH&#10;dHZ4cD5kw/JzSHjMgZLVTioVDduUW2XJgWGf7OIXC3gRpjTpMZX5LE1HBv6KkcbvTxid9NjxSnYF&#10;XV2CWB54e6+r2I+eSTXuMWelT0QG7kYW/VAOUbNsdhaohOqI1FoYOxwnEjct2J+U9NjdBXU/9swK&#10;StRHjfLcTGezMA7RmM2XGRr22lNee5jmCFVQT8m43fpxhPbGyqbFl8aG0HCHktYysh20H7M65Y8d&#10;HEU4TVsYkWs7Rv36J2yeAQAA//8DAFBLAwQUAAYACAAAACEAa9PUY+AAAAALAQAADwAAAGRycy9k&#10;b3ducmV2LnhtbEyPwU7DMBBE70j8g7VI3KjdlIQ2xKkQEocihKBUPbvxkkTE6yh2mvD3LCc4jmY0&#10;86bYzq4TZxxC60nDcqFAIFXetlRrOHw83axBhGjIms4TavjGANvy8qIwufUTveN5H2vBJRRyo6GJ&#10;sc+lDFWDzoSF75HY+/SDM5HlUEs7mInLXScTpTLpTEu80JgeHxusvvaj0yB30+tKvrxld8fd83hw&#10;wa5mslpfX80P9yAizvEvDL/4jA4lM538SDaITkO6VPwlarjNVAKCE+tNkoI4sZWlCciykP8/lD8A&#10;AAD//wMAUEsBAi0AFAAGAAgAAAAhALaDOJL+AAAA4QEAABMAAAAAAAAAAAAAAAAAAAAAAFtDb250&#10;ZW50X1R5cGVzXS54bWxQSwECLQAUAAYACAAAACEAOP0h/9YAAACUAQAACwAAAAAAAAAAAAAAAAAv&#10;AQAAX3JlbHMvLnJlbHNQSwECLQAUAAYACAAAACEAi5dD0jACAABbBAAADgAAAAAAAAAAAAAAAAAu&#10;AgAAZHJzL2Uyb0RvYy54bWxQSwECLQAUAAYACAAAACEAa9PUY+AAAAALAQAADwAAAAAAAAAAAAAA&#10;AACKBAAAZHJzL2Rvd25yZXYueG1sUEsFBgAAAAAEAAQA8wAAAJcFAAAAAA==&#10;" strokeweight="2pt">
                <v:textbox>
                  <w:txbxContent>
                    <w:p w:rsidR="0013038B" w:rsidRPr="005043A6" w:rsidRDefault="0013038B" w:rsidP="00680A46">
                      <w:pPr>
                        <w:spacing w:after="0"/>
                        <w:ind w:right="-45"/>
                        <w:rPr>
                          <w:b/>
                          <w:bCs/>
                        </w:rPr>
                      </w:pPr>
                      <w:proofErr w:type="gramStart"/>
                      <w:r>
                        <w:rPr>
                          <w:b/>
                          <w:bCs/>
                        </w:rPr>
                        <w:t>Faecal I</w:t>
                      </w:r>
                      <w:r w:rsidRPr="005043A6">
                        <w:rPr>
                          <w:b/>
                          <w:bCs/>
                        </w:rPr>
                        <w:t>mpaction?</w:t>
                      </w:r>
                      <w:proofErr w:type="gramEnd"/>
                    </w:p>
                    <w:p w:rsidR="0013038B" w:rsidRDefault="0013038B" w:rsidP="00F663C4">
                      <w:pPr>
                        <w:pStyle w:val="ListParagraph"/>
                        <w:numPr>
                          <w:ilvl w:val="0"/>
                          <w:numId w:val="22"/>
                        </w:numPr>
                        <w:spacing w:after="0" w:line="240" w:lineRule="auto"/>
                        <w:ind w:right="-45"/>
                        <w:contextualSpacing w:val="0"/>
                      </w:pPr>
                      <w:r>
                        <w:t>History of encopresis ;       +/-</w:t>
                      </w:r>
                    </w:p>
                    <w:p w:rsidR="0013038B" w:rsidRDefault="0013038B" w:rsidP="00F663C4">
                      <w:pPr>
                        <w:pStyle w:val="ListParagraph"/>
                        <w:numPr>
                          <w:ilvl w:val="0"/>
                          <w:numId w:val="22"/>
                        </w:numPr>
                        <w:spacing w:after="0" w:line="240" w:lineRule="auto"/>
                        <w:ind w:right="-45"/>
                        <w:contextualSpacing w:val="0"/>
                      </w:pPr>
                      <w:r>
                        <w:t>Palpable colonic faecal mass</w:t>
                      </w:r>
                    </w:p>
                  </w:txbxContent>
                </v:textbox>
              </v:shape>
            </w:pict>
          </mc:Fallback>
        </mc:AlternateContent>
      </w:r>
      <w:r w:rsidRPr="00680A46">
        <w:rPr>
          <w:noProof/>
          <w:lang w:eastAsia="en-GB"/>
        </w:rPr>
        <mc:AlternateContent>
          <mc:Choice Requires="wps">
            <w:drawing>
              <wp:anchor distT="0" distB="0" distL="114300" distR="114300" simplePos="0" relativeHeight="251755520" behindDoc="0" locked="0" layoutInCell="1" allowOverlap="1" wp14:anchorId="43C24925" wp14:editId="0F7CEBC8">
                <wp:simplePos x="0" y="0"/>
                <wp:positionH relativeFrom="column">
                  <wp:posOffset>2743200</wp:posOffset>
                </wp:positionH>
                <wp:positionV relativeFrom="paragraph">
                  <wp:posOffset>179070</wp:posOffset>
                </wp:positionV>
                <wp:extent cx="0" cy="342900"/>
                <wp:effectExtent l="76200" t="7620" r="76200" b="20955"/>
                <wp:wrapNone/>
                <wp:docPr id="310"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3in;margin-top:14.1pt;width:0;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kuOAIAAGoEAAAOAAAAZHJzL2Uyb0RvYy54bWysVF1v2yAUfZ+0/4B4T20nbtdYdarKTvbS&#10;bZXa/QACOEbDXAQkTjTtv+9CPtZuL9O0PJAL3I9zzz347n4/aLKTziswNS2uckqk4SCU2dT068tq&#10;ckuJD8wIpsHImh6kp/eL9+/uRlvJKfSghXQEkxhfjbamfQi2yjLPezkwfwVWGrzswA0s4NZtMuHY&#10;iNkHnU3z/CYbwQnrgEvv8bQ9XtJFyt91kocvXedlILqmiC2k1aV1HddscceqjWO2V/wEg/0DioEp&#10;g0UvqVoWGNk69UeqQXEHHrpwxWHIoOsUl6kH7KbIf+vmuWdWpl6QHG8vNPn/l5Z/3j05okRNZwXy&#10;Y9iAQ3oOjqlNH8iDczCSBoxBIsGReeRrtL7CsMY8udgx35tn+wj8mycGmp6ZjUy4Xw4WUxUxInsT&#10;EjfeYtX1+AkE+rBtgETevnNDTIm0kH2a0eEyI7kPhB8POZ7Oyuk8T+PLWHWOs86HjxIGEo2a+lMb&#10;F/xFqsJ2jz5EVKw6B8SiBlZK66QHbchY0/n19DoFeNBKxMvo5t1m3WhHdiwqKv1Si3jz2s3B1oiU&#10;rJdMLE92YEqjTULihkV2aSw1SEGJlviConXEpk0sh20j2pN1VNT3eT5f3i5vy0k5vVlOyrxtJw+r&#10;ppzcrIoP1+2sbZq2+BGRF2XVKyGkieDP6i7Kv1PP6Z0ddXnR94Wl7G32RCeCPf8n0GnucdRH0axB&#10;HJ5c7C5KAAWdnE+PL76Y1/vk9esTsfgJAAD//wMAUEsDBBQABgAIAAAAIQDAyzNs3AAAAAkBAAAP&#10;AAAAZHJzL2Rvd25yZXYueG1sTI/BSsNAEIbvgu+wjODNbrpWCTGbIkIPgYpYfYBtMiah2dk0O03T&#10;t3fEgx5n5ueb78/Xs+/VhGPsAllYLhJQSFWoO2osfH5s7lJQkR3Vrg+EFi4YYV1cX+Uuq8OZ3nHa&#10;caMEQjFzFlrmIdM6Vi16FxdhQJLbVxi9YxnHRtejOwvc99okyaP2riP50LoBX1qsDruTt2DKI182&#10;25KnN354PXqzXZVDZe3tzfz8BIpx5r8w/OiLOhTitA8nqqPqLazujXRhgaUGlAR+F3sLqTGgi1z/&#10;b1B8AwAA//8DAFBLAQItABQABgAIAAAAIQC2gziS/gAAAOEBAAATAAAAAAAAAAAAAAAAAAAAAABb&#10;Q29udGVudF9UeXBlc10ueG1sUEsBAi0AFAAGAAgAAAAhADj9If/WAAAAlAEAAAsAAAAAAAAAAAAA&#10;AAAALwEAAF9yZWxzLy5yZWxzUEsBAi0AFAAGAAgAAAAhAEVjGS44AgAAagQAAA4AAAAAAAAAAAAA&#10;AAAALgIAAGRycy9lMm9Eb2MueG1sUEsBAi0AFAAGAAgAAAAhAMDLM2zcAAAACQEAAA8AAAAAAAAA&#10;AAAAAAAAkgQAAGRycy9kb3ducmV2LnhtbFBLBQYAAAAABAAEAPMAAACbBQAAAAA=&#10;">
                <v:stroke endarrow="open"/>
              </v:shape>
            </w:pict>
          </mc:Fallback>
        </mc:AlternateContent>
      </w:r>
      <w:r w:rsidRPr="00680A46">
        <w:rPr>
          <w:noProof/>
          <w:lang w:eastAsia="en-GB"/>
        </w:rPr>
        <mc:AlternateContent>
          <mc:Choice Requires="wps">
            <w:drawing>
              <wp:anchor distT="0" distB="0" distL="114300" distR="114300" simplePos="0" relativeHeight="251757568" behindDoc="0" locked="0" layoutInCell="1" allowOverlap="1" wp14:anchorId="466E1B3E" wp14:editId="0917ED39">
                <wp:simplePos x="0" y="0"/>
                <wp:positionH relativeFrom="column">
                  <wp:posOffset>4343400</wp:posOffset>
                </wp:positionH>
                <wp:positionV relativeFrom="paragraph">
                  <wp:posOffset>2465070</wp:posOffset>
                </wp:positionV>
                <wp:extent cx="0" cy="342900"/>
                <wp:effectExtent l="76200" t="7620" r="76200" b="20955"/>
                <wp:wrapNone/>
                <wp:docPr id="3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42pt;margin-top:194.1pt;width:0;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x5OQIAAGsEAAAOAAAAZHJzL2Uyb0RvYy54bWysVE1v2zAMvQ/YfxB0T20nbtcYcYrCTnbp&#10;1gLtfoAiybEwWRQkNU4w7L+PUj62bpdhWA4KJZGP5OOTF3f7QZOddF6BqWlxlVMiDQehzLamX17W&#10;k1tKfGBGMA1G1vQgPb1bvn+3GG0lp9CDFtIRBDG+Gm1N+xBslWWe93Jg/gqsNHjZgRtYwK3bZsKx&#10;EdEHnU3z/CYbwQnrgEvv8bQ9XtJlwu86ycNj13kZiK4p1hbS6tK6iWu2XLBq65jtFT+Vwf6hioEp&#10;g0kvUC0LjLw69QfUoLgDD1244jBk0HWKy9QDdlPkv3Xz3DMrUy9IjrcXmvz/g+Wfd0+OKFHTWVFQ&#10;YtiAQ3oOjqltH8i9czCSBoxBIsERdEHCRusrjGvMk4st8715tg/Av3pioOmZ2cpU+MvBIlaKyN6E&#10;xI23mHYzfgKBPuw1QGJv37khQiIvZJ+GdLgMSe4D4cdDjqezcjrP0/wyVp3jrPPho4SBRKOm/tTH&#10;pYEiZWG7Bx+wDww8B8SkBtZK6yQIbchY0/n19DoFeNBKxMvo5t1202hHdixKKv0iKQj2xs3BqxEJ&#10;rJdMrE52YEqjTULihkV6aUw1SEGJlviEonWE0yamw7ax2pN1lNS3eT5f3a5uy0k5vVlNyrxtJ/fr&#10;ppzcrIsP1+2sbZq2+B4rL8qqV0JIE4s/y7so/04+p4d2FOZF4BeWsrfoiQEs9vyfik5zj6M+imYD&#10;4vDkYndRAqjo5Hx6ffHJ/LpPXj+/EcsfAAAA//8DAFBLAwQUAAYACAAAACEA38rJ698AAAALAQAA&#10;DwAAAGRycy9kb3ducmV2LnhtbEyPwU7DMBBE70j8g7VI3KhTE6ooxKkQUg+RihCFD3DjJYkar9N4&#10;m6Z/jxEHepyd0eybYj27Xkw4hs6ThuUiAYFUe9tRo+Hrc/OQgQhsyJreE2q4YIB1eXtTmNz6M33g&#10;tONGxBIKudHQMg+5lKFu0Zmw8ANS9L796AxHOTbSjuYcy10vVZKspDMdxQ+tGfC1xfqwOzkNqjry&#10;ZbOteHrnp7ejU9u0Gmqt7+/ml2cQjDP/h+EXP6JDGZn2/kQ2iF7DKkvjFtbwmGUKREz8XfYa0lQp&#10;kGUhrzeUPwAAAP//AwBQSwECLQAUAAYACAAAACEAtoM4kv4AAADhAQAAEwAAAAAAAAAAAAAAAAAA&#10;AAAAW0NvbnRlbnRfVHlwZXNdLnhtbFBLAQItABQABgAIAAAAIQA4/SH/1gAAAJQBAAALAAAAAAAA&#10;AAAAAAAAAC8BAABfcmVscy8ucmVsc1BLAQItABQABgAIAAAAIQB2xix5OQIAAGsEAAAOAAAAAAAA&#10;AAAAAAAAAC4CAABkcnMvZTJvRG9jLnhtbFBLAQItABQABgAIAAAAIQDfysnr3wAAAAsBAAAPAAAA&#10;AAAAAAAAAAAAAJMEAABkcnMvZG93bnJldi54bWxQSwUGAAAAAAQABADzAAAAnwUAAAAA&#10;">
                <v:stroke endarrow="open"/>
              </v:shape>
            </w:pict>
          </mc:Fallback>
        </mc:AlternateContent>
      </w:r>
      <w:r w:rsidRPr="00680A46">
        <w:rPr>
          <w:noProof/>
          <w:lang w:eastAsia="en-GB"/>
        </w:rPr>
        <mc:AlternateContent>
          <mc:Choice Requires="wps">
            <w:drawing>
              <wp:anchor distT="0" distB="0" distL="114300" distR="114300" simplePos="0" relativeHeight="251756544" behindDoc="0" locked="0" layoutInCell="1" allowOverlap="1" wp14:anchorId="75F4530F" wp14:editId="39235EDC">
                <wp:simplePos x="0" y="0"/>
                <wp:positionH relativeFrom="column">
                  <wp:posOffset>800100</wp:posOffset>
                </wp:positionH>
                <wp:positionV relativeFrom="paragraph">
                  <wp:posOffset>2465070</wp:posOffset>
                </wp:positionV>
                <wp:extent cx="0" cy="342900"/>
                <wp:effectExtent l="76200" t="7620" r="76200" b="20955"/>
                <wp:wrapNone/>
                <wp:docPr id="31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63pt;margin-top:194.1pt;width:0;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thOQIAAGsEAAAOAAAAZHJzL2Uyb0RvYy54bWysVE2P2yAQvVfqf0DcE9uJs02sOKuVnfSy&#10;bSNl+wMIYBsVMwhInKjqfy+Qj+62l6pqDmSAmTdvHjNePp56iY7cWAGqxNk4xYgrCkyotsRfXzaj&#10;OUbWEcWIBMVLfOYWP67ev1sOuuAT6EAybpAHUbYYdIk753SRJJZ2vCd2DJorf9mA6YnzW9MmzJDB&#10;o/cymaTpQzKAYdoA5db60/pyiVcRv2k4dV+axnKHZIk9NxdXE9d9WJPVkhStIboT9EqD/AOLngjl&#10;k96hauIIOhjxB1QvqAELjRtT6BNoGkF5rMFXk6W/VbPriOaxFi+O1XeZ7P+DpZ+PW4MEK/E0m2Ck&#10;SO8faecMEW3n0JMxMKAKlPJCgkFZFGzQtvBxldqaUDI9qZ1+BvrNIgVVR1TLI/GXs/ZYWZA4eRMS&#10;Nlb7tPvhEzDvQw4OonqnxvQB0uuCTvGRzvdH4ieH6OWQ+tNpPlmkkU5CilucNtZ95NCjYJTYXuu4&#10;F5DFLOT4bF1gRYpbQEiqYCOkjA0hFRpKvJhNZjHAghQsXAY3a9p9JQ06ktBS8RdL9Dev3QwcFItg&#10;HSdsfbUdEdLbyEVtSJAXh1Q9ZxhJ7kcoWBduUoV0vmzP9mpdWur7Il2s5+t5PsonD+tRntb16GlT&#10;5aOHTfZhVk/rqqqzH4F5lhedYIyrQP7W3ln+d+1zHbRLY94b/K5S8hY9yunJ3v4j6fju4anDPNpi&#10;D+y8NaG6sPMdHZ2v0xdG5vU+ev36Rqx+AgAA//8DAFBLAwQUAAYACAAAACEAmVTDwN4AAAALAQAA&#10;DwAAAGRycy9kb3ducmV2LnhtbEyPwU7DMBBE70j8g7VI3KiDCVUU4lQIqYdIRYjCB7jxNokar9N4&#10;m6Z/j8sFjjM7mn1TrGbXiwnH0HnS8LhIQCDV3nbUaPj+Wj9kIAIbsqb3hBouGGBV3t4UJrf+TJ84&#10;bbkRsYRCbjS0zEMuZahbdCYs/IAUb3s/OsNRjo20oznHctdLlSRL6UxH8UNrBnxrsT5sT06Dqo58&#10;WW8qnj74+f3o1Cathlrr+7v59QUE48x/YbjiR3QoI9POn8gG0UetlnELa3jKMgXimvh1dhrSVCmQ&#10;ZSH/byh/AAAA//8DAFBLAQItABQABgAIAAAAIQC2gziS/gAAAOEBAAATAAAAAAAAAAAAAAAAAAAA&#10;AABbQ29udGVudF9UeXBlc10ueG1sUEsBAi0AFAAGAAgAAAAhADj9If/WAAAAlAEAAAsAAAAAAAAA&#10;AAAAAAAALwEAAF9yZWxzLy5yZWxzUEsBAi0AFAAGAAgAAAAhAE2zW2E5AgAAawQAAA4AAAAAAAAA&#10;AAAAAAAALgIAAGRycy9lMm9Eb2MueG1sUEsBAi0AFAAGAAgAAAAhAJlUw8DeAAAACwEAAA8AAAAA&#10;AAAAAAAAAAAAkwQAAGRycy9kb3ducmV2LnhtbFBLBQYAAAAABAAEAPMAAACeBQAAAAA=&#10;">
                <v:stroke endarrow="open"/>
              </v:shape>
            </w:pict>
          </mc:Fallback>
        </mc:AlternateContent>
      </w:r>
      <w:r w:rsidRPr="00680A46">
        <w:rPr>
          <w:noProof/>
          <w:lang w:eastAsia="en-GB"/>
        </w:rPr>
        <mc:AlternateContent>
          <mc:Choice Requires="wps">
            <w:drawing>
              <wp:anchor distT="0" distB="0" distL="114300" distR="114300" simplePos="0" relativeHeight="251753472" behindDoc="0" locked="0" layoutInCell="1" allowOverlap="1" wp14:anchorId="1CFAF3DE" wp14:editId="626A4C3C">
                <wp:simplePos x="0" y="0"/>
                <wp:positionH relativeFrom="column">
                  <wp:posOffset>38100</wp:posOffset>
                </wp:positionH>
                <wp:positionV relativeFrom="paragraph">
                  <wp:posOffset>2925445</wp:posOffset>
                </wp:positionV>
                <wp:extent cx="1543050" cy="342900"/>
                <wp:effectExtent l="19050" t="20320" r="19050" b="17780"/>
                <wp:wrapNone/>
                <wp:docPr id="3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2900"/>
                        </a:xfrm>
                        <a:prstGeom prst="rect">
                          <a:avLst/>
                        </a:prstGeom>
                        <a:solidFill>
                          <a:srgbClr val="FFFFFF"/>
                        </a:solidFill>
                        <a:ln w="25400">
                          <a:solidFill>
                            <a:srgbClr val="000000"/>
                          </a:solidFill>
                          <a:miter lim="800000"/>
                          <a:headEnd/>
                          <a:tailEnd/>
                        </a:ln>
                      </wps:spPr>
                      <wps:txbx>
                        <w:txbxContent>
                          <w:p w:rsidR="0013038B" w:rsidRPr="005043A6" w:rsidRDefault="0013038B" w:rsidP="00680A46">
                            <w:pPr>
                              <w:rPr>
                                <w:b/>
                                <w:bCs/>
                              </w:rPr>
                            </w:pPr>
                            <w:r>
                              <w:rPr>
                                <w:b/>
                                <w:bCs/>
                              </w:rPr>
                              <w:t>Specialist R</w:t>
                            </w:r>
                            <w:r w:rsidRPr="005043A6">
                              <w:rPr>
                                <w:b/>
                                <w:bCs/>
                              </w:rPr>
                              <w:t>eferral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1" type="#_x0000_t202" style="position:absolute;margin-left:3pt;margin-top:230.35pt;width:121.5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i2LgIAAFsEAAAOAAAAZHJzL2Uyb0RvYy54bWysVNtu2zAMfR+wfxD0vthxnLU14hRdugwD&#10;ugvQ7gNkWbaFyaImKbGzry8lJ1nQDXsY5gdBEqlD8hzSq9uxV2QvrJOgSzqfpZQIzaGWui3pt6ft&#10;m2tKnGe6Zgq0KOlBOHq7fv1qNZhCZNCBqoUlCKJdMZiSdt6bIkkc70TP3AyM0GhswPbM49G2SW3Z&#10;gOi9SrI0fZsMYGtjgQvn8PZ+MtJ1xG8awf2XpnHCE1VSzM3H1ca1CmuyXrGitcx0kh/TYP+QRc+k&#10;xqBnqHvmGdlZ+RtUL7kFB42fcegTaBrJRawBq5mnL6p57JgRsRYkx5kzTe7/wfLP+6+WyLqki/mC&#10;Es16FOlJjJ68g5FcBX4G4wp0ezTo6Ee8Rp1jrc48AP/uiIZNx3Qr7qyFoROsxvzm4WVy8XTCcQGk&#10;Gj5BjWHYzkMEGhvbB/KQDoLoqNPhrE1IhYeQy3yRLtHE0bbIs5s0ipew4vTaWOc/COhJ2JTUovYR&#10;ne0fnA/ZsOLkEoI5ULLeSqXiwbbVRlmyZ9gn2/jFAl64KU2GkmbLHIP/HSON358weumx45XsS3p9&#10;dmJF4O29rmM/eibVtMeclT4SGbibWPRjNUbNsuVJoArqA1JrYepwnEjcdGB/UjJgd5fU/dgxKyhR&#10;HzXKczPP8zAO8ZAvrzI82EtLdWlhmiNUST0l03bjpxHaGSvbDiNNDaHhDiVtZGQ7aD9ldcwfOziK&#10;cJy2MCKX5+j165+wfgYAAP//AwBQSwMEFAAGAAgAAAAhAEeUqz7eAAAACQEAAA8AAABkcnMvZG93&#10;bnJldi54bWxMj8FOwzAQRO9I/IO1SNyo0zYkELKpEBKHIoSgVJzdeEki4nUUO234e5YTHGdnNfOm&#10;3MyuV0caQ+cZYblIQBHX3nbcIOzfH69uQIVo2JreMyF8U4BNdX5WmsL6E7/RcRcbJSEcCoPQxjgU&#10;Woe6JWfCwg/E4n360Zkocmy0Hc1Jwl2vV0mSaWc6lobWDPTQUv21mxyC3p5e1vr5Ncs/tk/T3gW7&#10;ntkiXl7M93egIs3x7xl+8QUdKmE6+IltUD1CJksiQpolOSjxV+mtXA4I18s0B12V+v+C6gcAAP//&#10;AwBQSwECLQAUAAYACAAAACEAtoM4kv4AAADhAQAAEwAAAAAAAAAAAAAAAAAAAAAAW0NvbnRlbnRf&#10;VHlwZXNdLnhtbFBLAQItABQABgAIAAAAIQA4/SH/1gAAAJQBAAALAAAAAAAAAAAAAAAAAC8BAABf&#10;cmVscy8ucmVsc1BLAQItABQABgAIAAAAIQDXRZi2LgIAAFsEAAAOAAAAAAAAAAAAAAAAAC4CAABk&#10;cnMvZTJvRG9jLnhtbFBLAQItABQABgAIAAAAIQBHlKs+3gAAAAkBAAAPAAAAAAAAAAAAAAAAAIgE&#10;AABkcnMvZG93bnJldi54bWxQSwUGAAAAAAQABADzAAAAkwUAAAAA&#10;" strokeweight="2pt">
                <v:textbox>
                  <w:txbxContent>
                    <w:p w:rsidR="0013038B" w:rsidRPr="005043A6" w:rsidRDefault="0013038B" w:rsidP="00680A46">
                      <w:pPr>
                        <w:rPr>
                          <w:b/>
                          <w:bCs/>
                        </w:rPr>
                      </w:pPr>
                      <w:r>
                        <w:rPr>
                          <w:b/>
                          <w:bCs/>
                        </w:rPr>
                        <w:t>Specialist R</w:t>
                      </w:r>
                      <w:r w:rsidRPr="005043A6">
                        <w:rPr>
                          <w:b/>
                          <w:bCs/>
                        </w:rPr>
                        <w:t>eferral</w:t>
                      </w:r>
                    </w:p>
                  </w:txbxContent>
                </v:textbox>
              </v:shape>
            </w:pict>
          </mc:Fallback>
        </mc:AlternateContent>
      </w:r>
      <w:r w:rsidRPr="00680A46">
        <w:rPr>
          <w:noProof/>
          <w:lang w:eastAsia="en-GB"/>
        </w:rPr>
        <mc:AlternateContent>
          <mc:Choice Requires="wps">
            <w:drawing>
              <wp:anchor distT="0" distB="0" distL="114300" distR="114300" simplePos="0" relativeHeight="251750400" behindDoc="0" locked="0" layoutInCell="1" allowOverlap="1" wp14:anchorId="22FB89AB" wp14:editId="26DD1FDE">
                <wp:simplePos x="0" y="0"/>
                <wp:positionH relativeFrom="column">
                  <wp:posOffset>-9525</wp:posOffset>
                </wp:positionH>
                <wp:positionV relativeFrom="paragraph">
                  <wp:posOffset>639445</wp:posOffset>
                </wp:positionV>
                <wp:extent cx="6010275" cy="1752600"/>
                <wp:effectExtent l="19050" t="20320" r="19050" b="17780"/>
                <wp:wrapNone/>
                <wp:docPr id="3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752600"/>
                        </a:xfrm>
                        <a:prstGeom prst="rect">
                          <a:avLst/>
                        </a:prstGeom>
                        <a:solidFill>
                          <a:srgbClr val="FFFFFF"/>
                        </a:solidFill>
                        <a:ln w="25400">
                          <a:solidFill>
                            <a:srgbClr val="C0504D"/>
                          </a:solidFill>
                          <a:miter lim="800000"/>
                          <a:headEnd/>
                          <a:tailEnd/>
                        </a:ln>
                      </wps:spPr>
                      <wps:txbx>
                        <w:txbxContent>
                          <w:p w:rsidR="0013038B" w:rsidRPr="005043A6" w:rsidRDefault="0013038B" w:rsidP="00680A46">
                            <w:pPr>
                              <w:ind w:left="2160" w:firstLine="720"/>
                              <w:rPr>
                                <w:b/>
                                <w:bCs/>
                              </w:rPr>
                            </w:pPr>
                            <w:proofErr w:type="gramStart"/>
                            <w:r w:rsidRPr="005043A6">
                              <w:rPr>
                                <w:b/>
                                <w:bCs/>
                              </w:rPr>
                              <w:t>Possible red flags or complications?</w:t>
                            </w:r>
                            <w:proofErr w:type="gramEnd"/>
                          </w:p>
                          <w:tbl>
                            <w:tblPr>
                              <w:tblW w:w="0" w:type="auto"/>
                              <w:tblInd w:w="-106" w:type="dxa"/>
                              <w:tblLook w:val="00A0" w:firstRow="1" w:lastRow="0" w:firstColumn="1" w:lastColumn="0" w:noHBand="0" w:noVBand="0"/>
                            </w:tblPr>
                            <w:tblGrid>
                              <w:gridCol w:w="4591"/>
                              <w:gridCol w:w="4591"/>
                            </w:tblGrid>
                            <w:tr w:rsidR="0013038B" w:rsidRPr="00FB03AB">
                              <w:tc>
                                <w:tcPr>
                                  <w:tcW w:w="4591" w:type="dxa"/>
                                </w:tcPr>
                                <w:p w:rsidR="0013038B" w:rsidRPr="00FB03AB" w:rsidRDefault="0013038B" w:rsidP="00680A46">
                                  <w:pPr>
                                    <w:spacing w:after="0" w:line="240" w:lineRule="auto"/>
                                    <w:rPr>
                                      <w:i/>
                                      <w:iCs/>
                                    </w:rPr>
                                  </w:pPr>
                                  <w:r w:rsidRPr="00FB03AB">
                                    <w:rPr>
                                      <w:i/>
                                      <w:iCs/>
                                    </w:rPr>
                                    <w:t>History</w:t>
                                  </w:r>
                                </w:p>
                              </w:tc>
                              <w:tc>
                                <w:tcPr>
                                  <w:tcW w:w="4591" w:type="dxa"/>
                                </w:tcPr>
                                <w:p w:rsidR="0013038B" w:rsidRPr="00FB03AB" w:rsidRDefault="0013038B" w:rsidP="00680A46">
                                  <w:pPr>
                                    <w:spacing w:after="0" w:line="240" w:lineRule="auto"/>
                                    <w:rPr>
                                      <w:i/>
                                      <w:iCs/>
                                    </w:rPr>
                                  </w:pPr>
                                  <w:r w:rsidRPr="00FB03AB">
                                    <w:rPr>
                                      <w:i/>
                                      <w:iCs/>
                                    </w:rPr>
                                    <w:t>Examination*</w:t>
                                  </w:r>
                                </w:p>
                              </w:tc>
                            </w:tr>
                            <w:tr w:rsidR="0013038B" w:rsidRPr="00FB03AB">
                              <w:tc>
                                <w:tcPr>
                                  <w:tcW w:w="4591" w:type="dxa"/>
                                </w:tcPr>
                                <w:p w:rsidR="0013038B" w:rsidRPr="00FB03AB" w:rsidRDefault="0013038B" w:rsidP="00680A46">
                                  <w:pPr>
                                    <w:spacing w:after="0" w:line="240" w:lineRule="auto"/>
                                  </w:pPr>
                                  <w:r w:rsidRPr="00FB03AB">
                                    <w:t>Delayed Meconium passage after birth</w:t>
                                  </w:r>
                                </w:p>
                              </w:tc>
                              <w:tc>
                                <w:tcPr>
                                  <w:tcW w:w="4591" w:type="dxa"/>
                                </w:tcPr>
                                <w:p w:rsidR="0013038B" w:rsidRPr="00FB03AB" w:rsidRDefault="0013038B" w:rsidP="00680A46">
                                  <w:pPr>
                                    <w:spacing w:after="0" w:line="240" w:lineRule="auto"/>
                                  </w:pPr>
                                  <w:r w:rsidRPr="00FB03AB">
                                    <w:t>Abdominal distension</w:t>
                                  </w:r>
                                </w:p>
                              </w:tc>
                            </w:tr>
                            <w:tr w:rsidR="0013038B" w:rsidRPr="00FB03AB">
                              <w:tc>
                                <w:tcPr>
                                  <w:tcW w:w="4591" w:type="dxa"/>
                                </w:tcPr>
                                <w:p w:rsidR="0013038B" w:rsidRPr="00FB03AB" w:rsidRDefault="0013038B" w:rsidP="00680A46">
                                  <w:pPr>
                                    <w:spacing w:after="0" w:line="240" w:lineRule="auto"/>
                                  </w:pPr>
                                  <w:r w:rsidRPr="00FB03AB">
                                    <w:t>Onset at birth or within weeks</w:t>
                                  </w:r>
                                </w:p>
                              </w:tc>
                              <w:tc>
                                <w:tcPr>
                                  <w:tcW w:w="4591" w:type="dxa"/>
                                </w:tcPr>
                                <w:p w:rsidR="0013038B" w:rsidRPr="00FB03AB" w:rsidRDefault="0013038B" w:rsidP="00680A46">
                                  <w:pPr>
                                    <w:spacing w:after="0" w:line="240" w:lineRule="auto"/>
                                  </w:pPr>
                                  <w:r w:rsidRPr="00FB03AB">
                                    <w:t>Features of neglect or abuse</w:t>
                                  </w:r>
                                </w:p>
                              </w:tc>
                            </w:tr>
                            <w:tr w:rsidR="0013038B" w:rsidRPr="00FB03AB">
                              <w:tc>
                                <w:tcPr>
                                  <w:tcW w:w="4591" w:type="dxa"/>
                                </w:tcPr>
                                <w:p w:rsidR="0013038B" w:rsidRPr="00FB03AB" w:rsidRDefault="0013038B" w:rsidP="00680A46">
                                  <w:pPr>
                                    <w:spacing w:after="0" w:line="240" w:lineRule="auto"/>
                                  </w:pPr>
                                  <w:r w:rsidRPr="00FB03AB">
                                    <w:t>Persistent vomiting</w:t>
                                  </w:r>
                                </w:p>
                              </w:tc>
                              <w:tc>
                                <w:tcPr>
                                  <w:tcW w:w="4591" w:type="dxa"/>
                                </w:tcPr>
                                <w:p w:rsidR="0013038B" w:rsidRPr="00FB03AB" w:rsidRDefault="0013038B" w:rsidP="00680A46">
                                  <w:pPr>
                                    <w:spacing w:after="0" w:line="240" w:lineRule="auto"/>
                                  </w:pPr>
                                  <w:r w:rsidRPr="00FB03AB">
                                    <w:t>Anal inspection: fissures, fistulae, patulous anus</w:t>
                                  </w:r>
                                </w:p>
                              </w:tc>
                            </w:tr>
                            <w:tr w:rsidR="0013038B" w:rsidRPr="00FB03AB">
                              <w:tc>
                                <w:tcPr>
                                  <w:tcW w:w="4591" w:type="dxa"/>
                                </w:tcPr>
                                <w:p w:rsidR="0013038B" w:rsidRPr="00FB03AB" w:rsidRDefault="0013038B" w:rsidP="00680A46">
                                  <w:pPr>
                                    <w:spacing w:after="0" w:line="240" w:lineRule="auto"/>
                                  </w:pPr>
                                  <w:r w:rsidRPr="00FB03AB">
                                    <w:t>Weight loss</w:t>
                                  </w:r>
                                </w:p>
                              </w:tc>
                              <w:tc>
                                <w:tcPr>
                                  <w:tcW w:w="4591" w:type="dxa"/>
                                </w:tcPr>
                                <w:p w:rsidR="0013038B" w:rsidRPr="00FB03AB" w:rsidRDefault="0013038B" w:rsidP="00680A46">
                                  <w:pPr>
                                    <w:spacing w:after="0" w:line="240" w:lineRule="auto"/>
                                  </w:pPr>
                                  <w:r w:rsidRPr="00FB03AB">
                                    <w:t>Failure to thrive</w:t>
                                  </w:r>
                                </w:p>
                              </w:tc>
                            </w:tr>
                            <w:tr w:rsidR="0013038B" w:rsidRPr="00FB03AB">
                              <w:tc>
                                <w:tcPr>
                                  <w:tcW w:w="4591" w:type="dxa"/>
                                </w:tcPr>
                                <w:p w:rsidR="0013038B" w:rsidRPr="00FB03AB" w:rsidRDefault="0013038B" w:rsidP="00680A46">
                                  <w:pPr>
                                    <w:spacing w:after="0" w:line="240" w:lineRule="auto"/>
                                  </w:pPr>
                                  <w:proofErr w:type="spellStart"/>
                                  <w:r w:rsidRPr="00FB03AB">
                                    <w:t>Locomotor</w:t>
                                  </w:r>
                                  <w:proofErr w:type="spellEnd"/>
                                  <w:r w:rsidRPr="00FB03AB">
                                    <w:t xml:space="preserve"> delay</w:t>
                                  </w:r>
                                </w:p>
                              </w:tc>
                              <w:tc>
                                <w:tcPr>
                                  <w:tcW w:w="4591" w:type="dxa"/>
                                </w:tcPr>
                                <w:p w:rsidR="0013038B" w:rsidRPr="00FB03AB" w:rsidRDefault="0013038B" w:rsidP="00680A46">
                                  <w:pPr>
                                    <w:spacing w:after="0" w:line="240" w:lineRule="auto"/>
                                  </w:pPr>
                                  <w:r w:rsidRPr="00FB03AB">
                                    <w:t>Abnormal spinal/neuromuscular  findings</w:t>
                                  </w:r>
                                </w:p>
                              </w:tc>
                            </w:tr>
                            <w:tr w:rsidR="0013038B" w:rsidRPr="00FB03AB">
                              <w:tc>
                                <w:tcPr>
                                  <w:tcW w:w="4591" w:type="dxa"/>
                                </w:tcPr>
                                <w:p w:rsidR="0013038B" w:rsidRPr="00FB03AB" w:rsidRDefault="0013038B" w:rsidP="00680A46">
                                  <w:pPr>
                                    <w:spacing w:after="0" w:line="240" w:lineRule="auto"/>
                                  </w:pPr>
                                  <w:r w:rsidRPr="00FB03AB">
                                    <w:t>Associated psychological symptoms</w:t>
                                  </w:r>
                                </w:p>
                              </w:tc>
                              <w:tc>
                                <w:tcPr>
                                  <w:tcW w:w="4591" w:type="dxa"/>
                                </w:tcPr>
                                <w:p w:rsidR="0013038B" w:rsidRPr="00FB03AB" w:rsidRDefault="0013038B" w:rsidP="00680A46">
                                  <w:pPr>
                                    <w:spacing w:after="0" w:line="240" w:lineRule="auto"/>
                                  </w:pPr>
                                </w:p>
                              </w:tc>
                            </w:tr>
                          </w:tbl>
                          <w:p w:rsidR="0013038B" w:rsidRDefault="0013038B" w:rsidP="00680A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75pt;margin-top:50.35pt;width:473.25pt;height:13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YwMwIAAFwEAAAOAAAAZHJzL2Uyb0RvYy54bWysVM1u2zAMvg/YOwi6L3Y8J+2MOEWXLMOA&#10;7gdo9wCyLNvCZFGTlNjZ05eS0zTohh2G+SCQIvWR/Eh6dTP2ihyEdRJ0SeezlBKhOdRStyX9/rB7&#10;c02J80zXTIEWJT0KR2/Wr1+tBlOIDDpQtbAEQbQrBlPSzntTJInjneiZm4ERGo0N2J55VG2b1JYN&#10;iN6rJEvTZTKArY0FLpzD2+1kpOuI3zSC+69N44QnqqSYm4+njWcVzmS9YkVrmekkP6XB/iGLnkmN&#10;Qc9QW+YZ2Vv5G1QvuQUHjZ9x6BNoGslFrAGrmacvqrnvmBGxFiTHmTNN7v/B8i+Hb5bIuqRv5zkl&#10;mvXYpAcxevIeRpIHfgbjCnS7N+joR7zGPsdanbkD/sMRDZuO6VbcWgtDJ1iN+c3Dy+Ti6YTjAkg1&#10;fIYaw7C9hwg0NrYP5CEdBNGxT8dzb0IqHC+XSE92taCEo21+tciWaexewoqn58Y6/1FAT4JQUovN&#10;j/DscOd8SIcVTy4hmgMl651UKiq2rTbKkgPDQdnFL1bwwk1pMpQ0W+QY/O8Ym3SR5ts/YfTS48gr&#10;2Zf0Og1fcGJFIO6DrqPsmVSTjDkrfWIykDfR6MdqjE3LluFxoLmC+ojcWphGHFcShQ7sL0oGHO+S&#10;up97ZgUl6pPG/ryb53nYh6jki6sMFXtpqS4tTHOEKqmnZBI3ftqhvbGy7TDSNBEabrGnjYxsP2d1&#10;yh9HODbhtG5hRy716PX8U1g/AgAA//8DAFBLAwQUAAYACAAAACEANrbyPuEAAAAKAQAADwAAAGRy&#10;cy9kb3ducmV2LnhtbEyPwU7DMAyG70i8Q2QkLmhLNug6StNpmrQDEhc2OHDLGq+paJyqybby9pgT&#10;O9r+9Pv7y9XoO3HGIbaBNMymCgRSHWxLjYaP/XayBBGTIWu6QKjhByOsqtub0hQ2XOgdz7vUCA6h&#10;WBgNLqW+kDLWDr2J09Aj8e0YBm8Sj0Mj7WAuHO47OVdqIb1piT840+PGYf29O3kNn1n2NfcP2/H4&#10;+rZ0tN5kzb7ttb6/G9cvIBKO6R+GP31Wh4qdDuFENopOw2SWMcl7pXIQDDw/ZVzuoOExX+Qgq1Je&#10;V6h+AQAA//8DAFBLAQItABQABgAIAAAAIQC2gziS/gAAAOEBAAATAAAAAAAAAAAAAAAAAAAAAABb&#10;Q29udGVudF9UeXBlc10ueG1sUEsBAi0AFAAGAAgAAAAhADj9If/WAAAAlAEAAAsAAAAAAAAAAAAA&#10;AAAALwEAAF9yZWxzLy5yZWxzUEsBAi0AFAAGAAgAAAAhAEnbBjAzAgAAXAQAAA4AAAAAAAAAAAAA&#10;AAAALgIAAGRycy9lMm9Eb2MueG1sUEsBAi0AFAAGAAgAAAAhADa28j7hAAAACgEAAA8AAAAAAAAA&#10;AAAAAAAAjQQAAGRycy9kb3ducmV2LnhtbFBLBQYAAAAABAAEAPMAAACbBQAAAAA=&#10;" strokecolor="#c0504d" strokeweight="2pt">
                <v:textbox>
                  <w:txbxContent>
                    <w:p w:rsidR="0013038B" w:rsidRPr="005043A6" w:rsidRDefault="0013038B" w:rsidP="00680A46">
                      <w:pPr>
                        <w:ind w:left="2160" w:firstLine="720"/>
                        <w:rPr>
                          <w:b/>
                          <w:bCs/>
                        </w:rPr>
                      </w:pPr>
                      <w:proofErr w:type="gramStart"/>
                      <w:r w:rsidRPr="005043A6">
                        <w:rPr>
                          <w:b/>
                          <w:bCs/>
                        </w:rPr>
                        <w:t>Possible red flags or complications?</w:t>
                      </w:r>
                      <w:proofErr w:type="gramEnd"/>
                    </w:p>
                    <w:tbl>
                      <w:tblPr>
                        <w:tblW w:w="0" w:type="auto"/>
                        <w:tblInd w:w="-106" w:type="dxa"/>
                        <w:tblLook w:val="00A0" w:firstRow="1" w:lastRow="0" w:firstColumn="1" w:lastColumn="0" w:noHBand="0" w:noVBand="0"/>
                      </w:tblPr>
                      <w:tblGrid>
                        <w:gridCol w:w="4591"/>
                        <w:gridCol w:w="4591"/>
                      </w:tblGrid>
                      <w:tr w:rsidR="0013038B" w:rsidRPr="00FB03AB">
                        <w:tc>
                          <w:tcPr>
                            <w:tcW w:w="4591" w:type="dxa"/>
                          </w:tcPr>
                          <w:p w:rsidR="0013038B" w:rsidRPr="00FB03AB" w:rsidRDefault="0013038B" w:rsidP="00680A46">
                            <w:pPr>
                              <w:spacing w:after="0" w:line="240" w:lineRule="auto"/>
                              <w:rPr>
                                <w:i/>
                                <w:iCs/>
                              </w:rPr>
                            </w:pPr>
                            <w:r w:rsidRPr="00FB03AB">
                              <w:rPr>
                                <w:i/>
                                <w:iCs/>
                              </w:rPr>
                              <w:t>History</w:t>
                            </w:r>
                          </w:p>
                        </w:tc>
                        <w:tc>
                          <w:tcPr>
                            <w:tcW w:w="4591" w:type="dxa"/>
                          </w:tcPr>
                          <w:p w:rsidR="0013038B" w:rsidRPr="00FB03AB" w:rsidRDefault="0013038B" w:rsidP="00680A46">
                            <w:pPr>
                              <w:spacing w:after="0" w:line="240" w:lineRule="auto"/>
                              <w:rPr>
                                <w:i/>
                                <w:iCs/>
                              </w:rPr>
                            </w:pPr>
                            <w:r w:rsidRPr="00FB03AB">
                              <w:rPr>
                                <w:i/>
                                <w:iCs/>
                              </w:rPr>
                              <w:t>Examination*</w:t>
                            </w:r>
                          </w:p>
                        </w:tc>
                      </w:tr>
                      <w:tr w:rsidR="0013038B" w:rsidRPr="00FB03AB">
                        <w:tc>
                          <w:tcPr>
                            <w:tcW w:w="4591" w:type="dxa"/>
                          </w:tcPr>
                          <w:p w:rsidR="0013038B" w:rsidRPr="00FB03AB" w:rsidRDefault="0013038B" w:rsidP="00680A46">
                            <w:pPr>
                              <w:spacing w:after="0" w:line="240" w:lineRule="auto"/>
                            </w:pPr>
                            <w:r w:rsidRPr="00FB03AB">
                              <w:t>Delayed Meconium passage after birth</w:t>
                            </w:r>
                          </w:p>
                        </w:tc>
                        <w:tc>
                          <w:tcPr>
                            <w:tcW w:w="4591" w:type="dxa"/>
                          </w:tcPr>
                          <w:p w:rsidR="0013038B" w:rsidRPr="00FB03AB" w:rsidRDefault="0013038B" w:rsidP="00680A46">
                            <w:pPr>
                              <w:spacing w:after="0" w:line="240" w:lineRule="auto"/>
                            </w:pPr>
                            <w:r w:rsidRPr="00FB03AB">
                              <w:t>Abdominal distension</w:t>
                            </w:r>
                          </w:p>
                        </w:tc>
                      </w:tr>
                      <w:tr w:rsidR="0013038B" w:rsidRPr="00FB03AB">
                        <w:tc>
                          <w:tcPr>
                            <w:tcW w:w="4591" w:type="dxa"/>
                          </w:tcPr>
                          <w:p w:rsidR="0013038B" w:rsidRPr="00FB03AB" w:rsidRDefault="0013038B" w:rsidP="00680A46">
                            <w:pPr>
                              <w:spacing w:after="0" w:line="240" w:lineRule="auto"/>
                            </w:pPr>
                            <w:r w:rsidRPr="00FB03AB">
                              <w:t>Onset at birth or within weeks</w:t>
                            </w:r>
                          </w:p>
                        </w:tc>
                        <w:tc>
                          <w:tcPr>
                            <w:tcW w:w="4591" w:type="dxa"/>
                          </w:tcPr>
                          <w:p w:rsidR="0013038B" w:rsidRPr="00FB03AB" w:rsidRDefault="0013038B" w:rsidP="00680A46">
                            <w:pPr>
                              <w:spacing w:after="0" w:line="240" w:lineRule="auto"/>
                            </w:pPr>
                            <w:r w:rsidRPr="00FB03AB">
                              <w:t>Features of neglect or abuse</w:t>
                            </w:r>
                          </w:p>
                        </w:tc>
                      </w:tr>
                      <w:tr w:rsidR="0013038B" w:rsidRPr="00FB03AB">
                        <w:tc>
                          <w:tcPr>
                            <w:tcW w:w="4591" w:type="dxa"/>
                          </w:tcPr>
                          <w:p w:rsidR="0013038B" w:rsidRPr="00FB03AB" w:rsidRDefault="0013038B" w:rsidP="00680A46">
                            <w:pPr>
                              <w:spacing w:after="0" w:line="240" w:lineRule="auto"/>
                            </w:pPr>
                            <w:r w:rsidRPr="00FB03AB">
                              <w:t>Persistent vomiting</w:t>
                            </w:r>
                          </w:p>
                        </w:tc>
                        <w:tc>
                          <w:tcPr>
                            <w:tcW w:w="4591" w:type="dxa"/>
                          </w:tcPr>
                          <w:p w:rsidR="0013038B" w:rsidRPr="00FB03AB" w:rsidRDefault="0013038B" w:rsidP="00680A46">
                            <w:pPr>
                              <w:spacing w:after="0" w:line="240" w:lineRule="auto"/>
                            </w:pPr>
                            <w:r w:rsidRPr="00FB03AB">
                              <w:t>Anal inspection: fissures, fistulae, patulous anus</w:t>
                            </w:r>
                          </w:p>
                        </w:tc>
                      </w:tr>
                      <w:tr w:rsidR="0013038B" w:rsidRPr="00FB03AB">
                        <w:tc>
                          <w:tcPr>
                            <w:tcW w:w="4591" w:type="dxa"/>
                          </w:tcPr>
                          <w:p w:rsidR="0013038B" w:rsidRPr="00FB03AB" w:rsidRDefault="0013038B" w:rsidP="00680A46">
                            <w:pPr>
                              <w:spacing w:after="0" w:line="240" w:lineRule="auto"/>
                            </w:pPr>
                            <w:r w:rsidRPr="00FB03AB">
                              <w:t>Weight loss</w:t>
                            </w:r>
                          </w:p>
                        </w:tc>
                        <w:tc>
                          <w:tcPr>
                            <w:tcW w:w="4591" w:type="dxa"/>
                          </w:tcPr>
                          <w:p w:rsidR="0013038B" w:rsidRPr="00FB03AB" w:rsidRDefault="0013038B" w:rsidP="00680A46">
                            <w:pPr>
                              <w:spacing w:after="0" w:line="240" w:lineRule="auto"/>
                            </w:pPr>
                            <w:r w:rsidRPr="00FB03AB">
                              <w:t>Failure to thrive</w:t>
                            </w:r>
                          </w:p>
                        </w:tc>
                      </w:tr>
                      <w:tr w:rsidR="0013038B" w:rsidRPr="00FB03AB">
                        <w:tc>
                          <w:tcPr>
                            <w:tcW w:w="4591" w:type="dxa"/>
                          </w:tcPr>
                          <w:p w:rsidR="0013038B" w:rsidRPr="00FB03AB" w:rsidRDefault="0013038B" w:rsidP="00680A46">
                            <w:pPr>
                              <w:spacing w:after="0" w:line="240" w:lineRule="auto"/>
                            </w:pPr>
                            <w:proofErr w:type="spellStart"/>
                            <w:r w:rsidRPr="00FB03AB">
                              <w:t>Locomotor</w:t>
                            </w:r>
                            <w:proofErr w:type="spellEnd"/>
                            <w:r w:rsidRPr="00FB03AB">
                              <w:t xml:space="preserve"> delay</w:t>
                            </w:r>
                          </w:p>
                        </w:tc>
                        <w:tc>
                          <w:tcPr>
                            <w:tcW w:w="4591" w:type="dxa"/>
                          </w:tcPr>
                          <w:p w:rsidR="0013038B" w:rsidRPr="00FB03AB" w:rsidRDefault="0013038B" w:rsidP="00680A46">
                            <w:pPr>
                              <w:spacing w:after="0" w:line="240" w:lineRule="auto"/>
                            </w:pPr>
                            <w:r w:rsidRPr="00FB03AB">
                              <w:t>Abnormal spinal/neuromuscular  findings</w:t>
                            </w:r>
                          </w:p>
                        </w:tc>
                      </w:tr>
                      <w:tr w:rsidR="0013038B" w:rsidRPr="00FB03AB">
                        <w:tc>
                          <w:tcPr>
                            <w:tcW w:w="4591" w:type="dxa"/>
                          </w:tcPr>
                          <w:p w:rsidR="0013038B" w:rsidRPr="00FB03AB" w:rsidRDefault="0013038B" w:rsidP="00680A46">
                            <w:pPr>
                              <w:spacing w:after="0" w:line="240" w:lineRule="auto"/>
                            </w:pPr>
                            <w:r w:rsidRPr="00FB03AB">
                              <w:t>Associated psychological symptoms</w:t>
                            </w:r>
                          </w:p>
                        </w:tc>
                        <w:tc>
                          <w:tcPr>
                            <w:tcW w:w="4591" w:type="dxa"/>
                          </w:tcPr>
                          <w:p w:rsidR="0013038B" w:rsidRPr="00FB03AB" w:rsidRDefault="0013038B" w:rsidP="00680A46">
                            <w:pPr>
                              <w:spacing w:after="0" w:line="240" w:lineRule="auto"/>
                            </w:pPr>
                          </w:p>
                        </w:tc>
                      </w:tr>
                    </w:tbl>
                    <w:p w:rsidR="0013038B" w:rsidRDefault="0013038B" w:rsidP="00680A46"/>
                  </w:txbxContent>
                </v:textbox>
              </v:shape>
            </w:pict>
          </mc:Fallback>
        </mc:AlternateContent>
      </w:r>
      <w:r w:rsidRPr="00680A46">
        <w:tab/>
      </w:r>
      <w:r w:rsidRPr="00680A46">
        <w:tab/>
      </w:r>
      <w:r w:rsidRPr="00680A46">
        <w:tab/>
      </w:r>
    </w:p>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r w:rsidRPr="00680A46">
        <w:rPr>
          <w:noProof/>
          <w:lang w:eastAsia="en-GB"/>
        </w:rPr>
        <mc:AlternateContent>
          <mc:Choice Requires="wps">
            <w:drawing>
              <wp:anchor distT="0" distB="0" distL="114300" distR="114300" simplePos="0" relativeHeight="251743232" behindDoc="0" locked="0" layoutInCell="1" allowOverlap="1" wp14:anchorId="2998A4D9" wp14:editId="5FF8D8BF">
                <wp:simplePos x="0" y="0"/>
                <wp:positionH relativeFrom="column">
                  <wp:posOffset>4337685</wp:posOffset>
                </wp:positionH>
                <wp:positionV relativeFrom="paragraph">
                  <wp:posOffset>238125</wp:posOffset>
                </wp:positionV>
                <wp:extent cx="495300" cy="358140"/>
                <wp:effectExtent l="0" t="0" r="19050" b="22860"/>
                <wp:wrapNone/>
                <wp:docPr id="2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58140"/>
                        </a:xfrm>
                        <a:prstGeom prst="rect">
                          <a:avLst/>
                        </a:prstGeom>
                        <a:solidFill>
                          <a:srgbClr val="FFFFFF"/>
                        </a:solidFill>
                        <a:ln w="6350">
                          <a:solidFill>
                            <a:srgbClr val="000000">
                              <a:alpha val="0"/>
                            </a:srgbClr>
                          </a:solidFill>
                          <a:miter lim="800000"/>
                          <a:headEnd/>
                          <a:tailEnd/>
                        </a:ln>
                      </wps:spPr>
                      <wps:txbx>
                        <w:txbxContent>
                          <w:p w:rsidR="0013038B" w:rsidRPr="005043A6" w:rsidRDefault="0013038B" w:rsidP="00680A4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3" type="#_x0000_t202" style="position:absolute;margin-left:341.55pt;margin-top:18.75pt;width:39pt;height:28.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nNOwIAAHcEAAAOAAAAZHJzL2Uyb0RvYy54bWysVNuO2yAQfa/Uf0C8N3Zuu4kVZ7XNNlWl&#10;7UXa7QdgjGNUzFAgsdOv7wBJmnbVl6p+QMAMZ2bOmfHqbugUOQjrJOiSjkc5JUJzqKXelfTr8/bN&#10;ghLnma6ZAi1KehSO3q1fv1r1phATaEHVwhIE0a7oTUlb702RZY63omNuBEZoNDZgO+bxaHdZbVmP&#10;6J3KJnl+k/Vga2OBC+fw9iEZ6TriN43g/nPTOOGJKinm5uNq41qFNVuvWLGzzLSSn9Jg/5BFx6TG&#10;oBeoB+YZ2Vv5AqqT3IKDxo84dBk0jeQi1oDVjPM/qnlqmRGxFiTHmQtN7v/B8k+HL5bIuqST5YwS&#10;zToU6VkMnryFgUzGgaDeuAL9ngx6+gHvUehYrDOPwL85omHTMr0T99ZC3wpWY4LxZXb1NOG4AFL1&#10;H6HGOGzvIQINje0Ce8gHQXQU6ngRJ+TC8XK2nE9ztHA0TeeL8SyKl7Hi/NhY598L6EjYlNSi9hGc&#10;HR6dxzLQ9ewSYjlQst5KpeLB7qqNsuTAsE+28QuV45Pf3JQmfUlvpvM81f9XiDx+KbwyLUvA54xd&#10;ivYSv5Mep0HJrqSLhBD7M1D6Ttdx75lUaY/JKY0YgeNAayLYD9WQ9Lw9a1dBfUTWLaTux2nFTQv2&#10;ByU9dn5J3fc9s4IS9UGjcsvxDLklPh5m89sJHuy1pbq2MM0RqqSekrTd+DRee2PlrsVIqVc03KPa&#10;jYxKhJRTVqf8sbsjG6dJDONzfY5ev/4X658AAAD//wMAUEsDBBQABgAIAAAAIQCNPe+w4gAAAAkB&#10;AAAPAAAAZHJzL2Rvd25yZXYueG1sTI/BSsNAEIbvgu+wjODNbtJo2sZMilikKoK0iuBtmx03wexu&#10;yG7b6NM7nvQ4Mx//fH+5HG0nDjSE1juEdJKAIFd73TqD8PpydzEHEaJyWnXeEcIXBVhWpyelKrQ/&#10;ug0dttEIDnGhUAhNjH0hZagbsipMfE+Obx9+sCryOBipB3XkcNvJaZLk0qrW8YdG9XTbUP253VuE&#10;+wdp1m+P4+VT872evm/iiszzCvH8bLy5BhFpjH8w/OqzOlTstPN7p4PoEPJ5ljKKkM2uQDAwy1Ne&#10;7BAW2QJkVcr/DaofAAAA//8DAFBLAQItABQABgAIAAAAIQC2gziS/gAAAOEBAAATAAAAAAAAAAAA&#10;AAAAAAAAAABbQ29udGVudF9UeXBlc10ueG1sUEsBAi0AFAAGAAgAAAAhADj9If/WAAAAlAEAAAsA&#10;AAAAAAAAAAAAAAAALwEAAF9yZWxzLy5yZWxzUEsBAi0AFAAGAAgAAAAhAPUvWc07AgAAdwQAAA4A&#10;AAAAAAAAAAAAAAAALgIAAGRycy9lMm9Eb2MueG1sUEsBAi0AFAAGAAgAAAAhAI0977DiAAAACQEA&#10;AA8AAAAAAAAAAAAAAAAAlQQAAGRycy9kb3ducmV2LnhtbFBLBQYAAAAABAAEAPMAAACkBQAAAAA=&#10;" strokeweight=".5pt">
                <v:stroke opacity="0"/>
                <v:textbox>
                  <w:txbxContent>
                    <w:p w:rsidR="0013038B" w:rsidRPr="005043A6" w:rsidRDefault="0013038B" w:rsidP="00680A46">
                      <w:r>
                        <w:t>NO</w:t>
                      </w:r>
                    </w:p>
                  </w:txbxContent>
                </v:textbox>
              </v:shape>
            </w:pict>
          </mc:Fallback>
        </mc:AlternateContent>
      </w:r>
      <w:r w:rsidRPr="00680A46">
        <w:rPr>
          <w:noProof/>
          <w:lang w:eastAsia="en-GB"/>
        </w:rPr>
        <mc:AlternateContent>
          <mc:Choice Requires="wps">
            <w:drawing>
              <wp:anchor distT="0" distB="0" distL="114300" distR="114300" simplePos="0" relativeHeight="251744256" behindDoc="0" locked="0" layoutInCell="1" allowOverlap="1" wp14:anchorId="689FEEE7" wp14:editId="5A9CF3C0">
                <wp:simplePos x="0" y="0"/>
                <wp:positionH relativeFrom="column">
                  <wp:posOffset>796925</wp:posOffset>
                </wp:positionH>
                <wp:positionV relativeFrom="paragraph">
                  <wp:posOffset>296545</wp:posOffset>
                </wp:positionV>
                <wp:extent cx="495300" cy="299720"/>
                <wp:effectExtent l="0" t="0" r="19050" b="24130"/>
                <wp:wrapNone/>
                <wp:docPr id="3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9720"/>
                        </a:xfrm>
                        <a:prstGeom prst="rect">
                          <a:avLst/>
                        </a:prstGeom>
                        <a:solidFill>
                          <a:srgbClr val="FFFFFF"/>
                        </a:solidFill>
                        <a:ln w="6350">
                          <a:solidFill>
                            <a:srgbClr val="000000">
                              <a:alpha val="0"/>
                            </a:srgbClr>
                          </a:solidFill>
                          <a:miter lim="800000"/>
                          <a:headEnd/>
                          <a:tailEnd/>
                        </a:ln>
                      </wps:spPr>
                      <wps:txbx>
                        <w:txbxContent>
                          <w:p w:rsidR="0013038B" w:rsidRPr="005043A6" w:rsidRDefault="0013038B" w:rsidP="00680A46">
                            <w:r w:rsidRPr="005043A6">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4" type="#_x0000_t202" style="position:absolute;margin-left:62.75pt;margin-top:23.35pt;width:39pt;height:2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MkPAIAAHcEAAAOAAAAZHJzL2Uyb0RvYy54bWysVNuO2yAQfa/Uf0C8N3acZJtYcVbbbFNV&#10;2l6k3X4AwThGxQwFEjv9+h0gSdOt+lLVDwiY4cyZMzNe3g6dIgdhnQRd0fEop0RoDrXUu4p+e9q8&#10;mVPiPNM1U6BFRY/C0dvV61fL3pSigBZULSxBEO3K3lS09d6UWeZ4KzrmRmCERmMDtmMej3aX1Zb1&#10;iN6prMjzm6wHWxsLXDiHt/fJSFcRv2kE91+axglPVEWRm4+rjes2rNlqycqdZaaV/ESD/QOLjkmN&#10;QS9Q98wzsrfyD6hOcgsOGj/i0GXQNJKLmANmM85fZPPYMiNiLiiOMxeZ3P+D5Z8PXy2RdUUn4xkl&#10;mnVYpCcxePIOBlIUQaDeuBL9Hg16+gHvsdAxWWcegH93RMO6ZXon7qyFvhWsRoLj8DK7eppwXADZ&#10;9p+gxjhs7yECDY3tgnqoB0F0LNTxUpzAhePldDGb5GjhaCoWi7dFLF7GyvNjY53/IKAjYVNRi7WP&#10;4Ozw4Hwgw8qzS4jlQMl6I5WKB7vbrpUlB4Z9solf5P/CTWnSV/RmMstT/n+FyOOXwivTsgR8ZuxS&#10;tEjpNxqd9DgNSnYVnSeE2J9B0ve6jnvPpEp7zEfpk8ZB1iSwH7ZDrGcxP9duC/URVbeQuh+nFTct&#10;2J+U9Nj5FXU/9swKStRHjZVbjKfTMCrxMJ0FoYm9tmyvLUxzhKqopyRt1z6N195YuWsxUuoVDXdY&#10;7UbGSoS2SKxO/LG7oxqnSQzjc32OXr/+F6tnAAAA//8DAFBLAwQUAAYACAAAACEA/5tqTOEAAAAJ&#10;AQAADwAAAGRycy9kb3ducmV2LnhtbEyPTU/DMAyG70j8h8hI3FhK9wErTSfEhMYQEtpASNyyxiQV&#10;jVM12Vb49ZgTHF/70evH5WLwrThgH5tACi5HGQikOpiGrILXl/uLaxAxaTK6DYQKvjDCojo9KXVh&#10;wpE2eNgmK7iEYqEVuJS6QspYO/Q6jkKHxLuP0HudOPZWml4fudy3Ms+ymfS6Ib7gdId3DuvP7d4r&#10;eFhLu3p7HCZP7nuVv2/SEu3zUqnzs+H2BkTCIf3B8KvP6lCx0y7syUTRcs6nU0YVTGZXIBjIszEP&#10;dgrm4znIqpT/P6h+AAAA//8DAFBLAQItABQABgAIAAAAIQC2gziS/gAAAOEBAAATAAAAAAAAAAAA&#10;AAAAAAAAAABbQ29udGVudF9UeXBlc10ueG1sUEsBAi0AFAAGAAgAAAAhADj9If/WAAAAlAEAAAsA&#10;AAAAAAAAAAAAAAAALwEAAF9yZWxzLy5yZWxzUEsBAi0AFAAGAAgAAAAhAJFKQyQ8AgAAdwQAAA4A&#10;AAAAAAAAAAAAAAAALgIAAGRycy9lMm9Eb2MueG1sUEsBAi0AFAAGAAgAAAAhAP+bakzhAAAACQEA&#10;AA8AAAAAAAAAAAAAAAAAlgQAAGRycy9kb3ducmV2LnhtbFBLBQYAAAAABAAEAPMAAACkBQAAAAA=&#10;" strokeweight=".5pt">
                <v:stroke opacity="0"/>
                <v:textbox>
                  <w:txbxContent>
                    <w:p w:rsidR="0013038B" w:rsidRPr="005043A6" w:rsidRDefault="0013038B" w:rsidP="00680A46">
                      <w:r w:rsidRPr="005043A6">
                        <w:t>YES</w:t>
                      </w:r>
                    </w:p>
                  </w:txbxContent>
                </v:textbox>
              </v:shape>
            </w:pict>
          </mc:Fallback>
        </mc:AlternateContent>
      </w:r>
    </w:p>
    <w:p w:rsidR="00680A46" w:rsidRPr="00680A46" w:rsidRDefault="00680A46" w:rsidP="00680A46"/>
    <w:p w:rsidR="00680A46" w:rsidRPr="00680A46" w:rsidRDefault="00680A46" w:rsidP="00680A46"/>
    <w:p w:rsidR="00680A46" w:rsidRPr="00680A46" w:rsidRDefault="00680A46" w:rsidP="00680A46">
      <w:r w:rsidRPr="00680A46">
        <w:rPr>
          <w:noProof/>
          <w:lang w:eastAsia="en-GB"/>
        </w:rPr>
        <mc:AlternateContent>
          <mc:Choice Requires="wps">
            <w:drawing>
              <wp:anchor distT="0" distB="0" distL="114300" distR="114300" simplePos="0" relativeHeight="251764736" behindDoc="0" locked="0" layoutInCell="1" allowOverlap="1" wp14:anchorId="199EC59A" wp14:editId="7B0F721E">
                <wp:simplePos x="0" y="0"/>
                <wp:positionH relativeFrom="column">
                  <wp:posOffset>800100</wp:posOffset>
                </wp:positionH>
                <wp:positionV relativeFrom="paragraph">
                  <wp:posOffset>119380</wp:posOffset>
                </wp:positionV>
                <wp:extent cx="0" cy="657225"/>
                <wp:effectExtent l="76200" t="14605" r="76200" b="13970"/>
                <wp:wrapNone/>
                <wp:docPr id="31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7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63pt;margin-top:9.4pt;width:0;height:51.7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hPAIAAHUEAAAOAAAAZHJzL2Uyb0RvYy54bWysVE2P2jAQvVfqf7B8hxA2sBARVqsEetm2&#10;SLvt3dgOsep4LNsQUNX/XtvJsqW9VFU5mPHHvHnz/JzVw7mV6MSNFaAKnI4nGHFFgQl1KPCXl+1o&#10;gZF1RDEiQfECX7jFD+v371adzvkUGpCMG+RBlM07XeDGOZ0niaUNb4kdg+bKb9ZgWuL81BwSZkjn&#10;0VuZTCeTedKBYdoA5db61arfxOuIX9ecus91bblDssCem4ujieM+jMl6RfKDIboRdKBB/oFFS4Ty&#10;Ra9QFXEEHY34A6oV1ICF2o0ptAnUtaA89uC7SSe/dfPcEM1jL14cq68y2f8HSz+ddgYJVuC7dI6R&#10;Iq2/pGdniDg0Dj0aAx0qQSkvJBg0zYJgnba5zyvVzoSW6Vk96yeg3yxSUDZEHXgk/nLRHisNGclN&#10;SphY7cvuu4/A/BlydBDVO9emRbUU+mtIDOBeIXSO13W5Xhc/O0T7RepX57P76XQWy5A8IIQ8baz7&#10;wKFFISiwHTq6ttKjk9OTdYHfW0JIVrAVUkZrSIW6Ai9nvkDYsSAFC5txYg77Uhp0IsFc8TewuDlm&#10;4KhYBGs4YZshdkRIHyMXVSJBaBxKtZxhJLl/TCHquUkVyvm2Pdsh6s31fTlZbhabRTbKpvPNKJtU&#10;1ehxW2aj+Ta9n1V3VVlW6Y/APM3yRjDGVSD/avQ0+zsjDU+ut+jV6leVklv0KKcn+/ofSUcHhEvv&#10;7bMHdtmZ0F0wg/d2PDy8w/B4fp3HU29fi/VPAAAA//8DAFBLAwQUAAYACAAAACEAMnrdI9sAAAAK&#10;AQAADwAAAGRycy9kb3ducmV2LnhtbExPQU7DMBC8I/EHa5G4UacBqirEqRCIE1xokare3HiJ08br&#10;YLtN+D0bLnCb2RnNzpSr0XXijCG2nhTMZxkIpNqblhoFH5uXmyWImDQZ3XlCBd8YYVVdXpS6MH6g&#10;dzyvUyM4hGKhFdiU+kLKWFt0Os58j8Tapw9OJ6ahkSbogcNdJ/MsW0inW+IPVvf4ZLE+rk9OwfYt&#10;292PPtjD7uvOvrbPzfbgBqWur8bHBxAJx/Rnhqk+V4eKO+39iUwUHfN8wVsSgyVPmAy/h/0E8luQ&#10;VSn/T6h+AAAA//8DAFBLAQItABQABgAIAAAAIQC2gziS/gAAAOEBAAATAAAAAAAAAAAAAAAAAAAA&#10;AABbQ29udGVudF9UeXBlc10ueG1sUEsBAi0AFAAGAAgAAAAhADj9If/WAAAAlAEAAAsAAAAAAAAA&#10;AAAAAAAALwEAAF9yZWxzLy5yZWxzUEsBAi0AFAAGAAgAAAAhAM0D4qE8AgAAdQQAAA4AAAAAAAAA&#10;AAAAAAAALgIAAGRycy9lMm9Eb2MueG1sUEsBAi0AFAAGAAgAAAAhADJ63SPbAAAACgEAAA8AAAAA&#10;AAAAAAAAAAAAlgQAAGRycy9kb3ducmV2LnhtbFBLBQYAAAAABAAEAPMAAACeBQAAAAA=&#10;">
                <v:stroke endarrow="open"/>
              </v:shape>
            </w:pict>
          </mc:Fallback>
        </mc:AlternateContent>
      </w:r>
    </w:p>
    <w:p w:rsidR="00680A46" w:rsidRPr="00680A46" w:rsidRDefault="00680A46" w:rsidP="00680A46">
      <w:r w:rsidRPr="00680A46">
        <w:rPr>
          <w:noProof/>
          <w:lang w:eastAsia="en-GB"/>
        </w:rPr>
        <mc:AlternateContent>
          <mc:Choice Requires="wps">
            <w:drawing>
              <wp:anchor distT="0" distB="0" distL="114300" distR="114300" simplePos="0" relativeHeight="251763712" behindDoc="0" locked="0" layoutInCell="1" allowOverlap="1" wp14:anchorId="17B4B725" wp14:editId="0AE2B5CD">
                <wp:simplePos x="0" y="0"/>
                <wp:positionH relativeFrom="column">
                  <wp:posOffset>4337685</wp:posOffset>
                </wp:positionH>
                <wp:positionV relativeFrom="paragraph">
                  <wp:posOffset>123825</wp:posOffset>
                </wp:positionV>
                <wp:extent cx="495300" cy="369570"/>
                <wp:effectExtent l="0" t="0" r="19050" b="1143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9570"/>
                        </a:xfrm>
                        <a:prstGeom prst="rect">
                          <a:avLst/>
                        </a:prstGeom>
                        <a:solidFill>
                          <a:srgbClr val="FFFFFF"/>
                        </a:solidFill>
                        <a:ln w="6350">
                          <a:solidFill>
                            <a:srgbClr val="000000">
                              <a:alpha val="0"/>
                            </a:srgbClr>
                          </a:solidFill>
                          <a:miter lim="800000"/>
                          <a:headEnd/>
                          <a:tailEnd/>
                        </a:ln>
                      </wps:spPr>
                      <wps:txbx>
                        <w:txbxContent>
                          <w:p w:rsidR="0013038B" w:rsidRPr="005043A6" w:rsidRDefault="0013038B" w:rsidP="00680A46">
                            <w:r w:rsidRPr="005043A6">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55" type="#_x0000_t202" style="position:absolute;margin-left:341.55pt;margin-top:9.75pt;width:39pt;height:29.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TmOwIAAHgEAAAOAAAAZHJzL2Uyb0RvYy54bWysVNuO2yAQfa/Uf0C8N3auu7HirLbZpqq0&#10;vUi7/QCMcYyKGQokdvr1HSBJ0636UtUPiGHgzJkzM17dDZ0iB2GdBF3S8SinRGgOtdS7kn593r65&#10;pcR5pmumQIuSHoWjd+vXr1a9KcQEWlC1sARBtCt6U9LWe1NkmeOt6JgbgREanQ3Yjnk07S6rLesR&#10;vVPZJM8XWQ+2Nha4cA5PH5KTriN+0wjuPzeNE56okiI3H1cb1yqs2XrFip1lppX8RIP9A4uOSY1B&#10;L1APzDOyt/IPqE5yCw4aP+LQZdA0kouYA2Yzzl9k89QyI2IuKI4zF5nc/4Plnw5fLJF1SafjG0o0&#10;67BIz2Lw5C0MJJyhQr1xBV58MnjVD+jASsdsnXkE/s0RDZuW6Z24txb6VrAaGY7Dy+zqacJxAaTq&#10;P0KNgdjeQwQaGtsF+VAQguhYqeOlOoEMx8PZcj7N0cPRNV0s5zexehkrzo+Ndf69gI6ETUktFj+C&#10;s8Oj84EMK85XQiwHStZbqVQ07K7aKEsODBtlG7/I/8U1pUlf0sV0nqf8/wqRxy+FV6ZlCfjM2KVo&#10;kdJvNDrpcRyU7Ep6mxBigwZJ3+k67j2TKu0xH6VPGgdZk8B+qIZY0MnyXLsK6iOqbiG1P44rblqw&#10;PyjpsfVL6r7vmRWUqA8aK7ccz2ZhVqIxm99M0LDXnurawzRHqJJ6StJ249N87Y2VuxYjpV7RcI/V&#10;bmSsRGiLxOrEH9s7qnEaxTA/13a89euHsf4JAAD//wMAUEsDBBQABgAIAAAAIQDJ4rQR4QAAAAkB&#10;AAAPAAAAZHJzL2Rvd25yZXYueG1sTI9PS8NAEMXvgt9hGcGb3aRqUmM2RSxSFUH6B8HbNjtugtnZ&#10;kN220U/veNLbzLzHm98r56PrxAGH0HpSkE4SEEi1Ny1ZBdvNw8UMRIiajO48oYIvDDCvTk9KXRh/&#10;pBUe1tEKDqFQaAVNjH0hZagbdDpMfI/E2ocfnI68DlaaQR853HVymiSZdLol/tDoHu8brD/Xe6fg&#10;8Una5dvzePXSfC+n76u4QPu6UOr8bLy7BRFxjH9m+MVndKiYaef3ZILoFGSzy5StLNxcg2BDnqV8&#10;2PGQ5yCrUv5vUP0AAAD//wMAUEsBAi0AFAAGAAgAAAAhALaDOJL+AAAA4QEAABMAAAAAAAAAAAAA&#10;AAAAAAAAAFtDb250ZW50X1R5cGVzXS54bWxQSwECLQAUAAYACAAAACEAOP0h/9YAAACUAQAACwAA&#10;AAAAAAAAAAAAAAAvAQAAX3JlbHMvLnJlbHNQSwECLQAUAAYACAAAACEA8TTk5jsCAAB4BAAADgAA&#10;AAAAAAAAAAAAAAAuAgAAZHJzL2Uyb0RvYy54bWxQSwECLQAUAAYACAAAACEAyeK0EeEAAAAJAQAA&#10;DwAAAAAAAAAAAAAAAACVBAAAZHJzL2Rvd25yZXYueG1sUEsFBgAAAAAEAAQA8wAAAKMFAAAAAA==&#10;" strokeweight=".5pt">
                <v:stroke opacity="0"/>
                <v:textbox>
                  <w:txbxContent>
                    <w:p w:rsidR="0013038B" w:rsidRPr="005043A6" w:rsidRDefault="0013038B" w:rsidP="00680A46">
                      <w:r w:rsidRPr="005043A6">
                        <w:t>YES</w:t>
                      </w:r>
                    </w:p>
                  </w:txbxContent>
                </v:textbox>
              </v:shape>
            </w:pict>
          </mc:Fallback>
        </mc:AlternateContent>
      </w:r>
      <w:r w:rsidRPr="00680A46">
        <w:rPr>
          <w:noProof/>
          <w:lang w:eastAsia="en-GB"/>
        </w:rPr>
        <mc:AlternateContent>
          <mc:Choice Requires="wps">
            <w:drawing>
              <wp:anchor distT="0" distB="0" distL="114300" distR="114300" simplePos="0" relativeHeight="251740160" behindDoc="0" locked="0" layoutInCell="1" allowOverlap="1" wp14:anchorId="36652528" wp14:editId="614F4566">
                <wp:simplePos x="0" y="0"/>
                <wp:positionH relativeFrom="column">
                  <wp:posOffset>-180975</wp:posOffset>
                </wp:positionH>
                <wp:positionV relativeFrom="paragraph">
                  <wp:posOffset>34290</wp:posOffset>
                </wp:positionV>
                <wp:extent cx="1057275" cy="314325"/>
                <wp:effectExtent l="9525" t="5715" r="9525" b="13335"/>
                <wp:wrapNone/>
                <wp:docPr id="3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14325"/>
                        </a:xfrm>
                        <a:prstGeom prst="rect">
                          <a:avLst/>
                        </a:prstGeom>
                        <a:solidFill>
                          <a:srgbClr val="FFFFFF"/>
                        </a:solidFill>
                        <a:ln w="6350">
                          <a:solidFill>
                            <a:srgbClr val="000000">
                              <a:alpha val="0"/>
                            </a:srgbClr>
                          </a:solidFill>
                          <a:miter lim="800000"/>
                          <a:headEnd/>
                          <a:tailEnd/>
                        </a:ln>
                      </wps:spPr>
                      <wps:txbx>
                        <w:txbxContent>
                          <w:p w:rsidR="0013038B" w:rsidRPr="005043A6" w:rsidRDefault="0013038B" w:rsidP="00680A46">
                            <w:proofErr w:type="gramStart"/>
                            <w:r>
                              <w:t>Any Concerns?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6" type="#_x0000_t202" style="position:absolute;margin-left:-14.25pt;margin-top:2.7pt;width:83.25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ZcOQIAAHgEAAAOAAAAZHJzL2Uyb0RvYy54bWysVMtu2zAQvBfoPxC815L8SFLBcpA6dVEg&#10;fQBJP4CiKIkoxWVJ2lL69V2SjuOm6KWoDgSfs7Mzu1pfT4MiB2GdBF3RYpZTIjSHRuquot8edm+u&#10;KHGe6YYp0KKij8LR683rV+vRlGIOPahGWIIg2pWjqWjvvSmzzPFeDMzNwAiNhy3YgXlc2i5rLBsR&#10;fVDZPM8vshFsYyxw4Rzu3qZDuon4bSu4/9K2TniiKorcfBxtHOswZps1KzvLTC/5kQb7BxYDkxqD&#10;nqBumWdkb+UfUIPkFhy0fsZhyKBtJRcxB8ymyF9kc98zI2IuKI4zJ5nc/4Plnw9fLZFNRRcFWqXZ&#10;gCY9iMmTdzCR+SoINBpX4r17gzf9hPtodEzWmTvg3x3RsO2Z7sSNtTD2gjVIsAgvs7OnCccFkHr8&#10;BA3GYXsPEWhq7RDUQz0IoqNRjydzAhceQuary/nlihKOZ4tiuUjkMlY+vTbW+Q8CBhImFbVofkRn&#10;hzvnAxtWPl0JwRwo2eykUnFhu3qrLDkwLJRd/GICL64pTcaKXixWeRLgrxB5/FJ4ZXqWgGO9IQ2X&#10;okVKv9EYpMd2UHKo6FVCiAUaNH2vmzj3TKo0RyCljyIHXZPCfqqnZGiMFhyooXlE2S2k8sd2xUkP&#10;9iclI5Z+Rd2PPbOCEvVRo3Vvi+Uy9EpcLFF1XNjzk/r8hGmOUBX1lKTp1qf+2hsrux4jpWLRcIN2&#10;tzI68czqyB/LO6pxbMXQP+freOv5h7H5BQAA//8DAFBLAwQUAAYACAAAACEAWhS6Nt8AAAAIAQAA&#10;DwAAAGRycy9kb3ducmV2LnhtbEyPUUvDMBSF34X9h3AHvm2pdRtdbTrEIVMRZJsIvmXNNSk2N6XJ&#10;tuqvN32aj4dzOOc7xaq3DTth52tHAm6mCTCkyqmatID3/eMkA+aDJCUbRyjgBz2sytFVIXPlzrTF&#10;0y5oFkvI51KACaHNOfeVQSv91LVI0ftynZUhyk5z1clzLLcNT5Nkwa2sKS4Y2eKDwep7d7QCnp65&#10;3ny89LNX87tJP7dhjfptLcT1uL+/AxawD5cwDPgRHcrIdHBHUp41AiZpNo9RAfMZsMG/zeK3w6CX&#10;wMuC/z9Q/gEAAP//AwBQSwECLQAUAAYACAAAACEAtoM4kv4AAADhAQAAEwAAAAAAAAAAAAAAAAAA&#10;AAAAW0NvbnRlbnRfVHlwZXNdLnhtbFBLAQItABQABgAIAAAAIQA4/SH/1gAAAJQBAAALAAAAAAAA&#10;AAAAAAAAAC8BAABfcmVscy8ucmVsc1BLAQItABQABgAIAAAAIQCWooZcOQIAAHgEAAAOAAAAAAAA&#10;AAAAAAAAAC4CAABkcnMvZTJvRG9jLnhtbFBLAQItABQABgAIAAAAIQBaFLo23wAAAAgBAAAPAAAA&#10;AAAAAAAAAAAAAJMEAABkcnMvZG93bnJldi54bWxQSwUGAAAAAAQABADzAAAAnwUAAAAA&#10;" strokeweight=".5pt">
                <v:stroke opacity="0"/>
                <v:textbox>
                  <w:txbxContent>
                    <w:p w:rsidR="0013038B" w:rsidRPr="005043A6" w:rsidRDefault="0013038B" w:rsidP="00680A46">
                      <w:proofErr w:type="gramStart"/>
                      <w:r>
                        <w:t>Any Concerns?</w:t>
                      </w:r>
                      <w:proofErr w:type="gramEnd"/>
                    </w:p>
                  </w:txbxContent>
                </v:textbox>
              </v:shape>
            </w:pict>
          </mc:Fallback>
        </mc:AlternateContent>
      </w:r>
    </w:p>
    <w:p w:rsidR="00680A46" w:rsidRPr="00680A46" w:rsidRDefault="00680A46" w:rsidP="00680A46">
      <w:r w:rsidRPr="00680A46">
        <w:rPr>
          <w:noProof/>
          <w:lang w:eastAsia="en-GB"/>
        </w:rPr>
        <mc:AlternateContent>
          <mc:Choice Requires="wps">
            <w:drawing>
              <wp:anchor distT="0" distB="0" distL="114300" distR="114300" simplePos="0" relativeHeight="251754496" behindDoc="0" locked="0" layoutInCell="1" allowOverlap="1" wp14:anchorId="7E9B7DF5" wp14:editId="2E3C1ABD">
                <wp:simplePos x="0" y="0"/>
                <wp:positionH relativeFrom="column">
                  <wp:posOffset>3028950</wp:posOffset>
                </wp:positionH>
                <wp:positionV relativeFrom="paragraph">
                  <wp:posOffset>254000</wp:posOffset>
                </wp:positionV>
                <wp:extent cx="3067050" cy="1466850"/>
                <wp:effectExtent l="19050" t="15875" r="19050" b="12700"/>
                <wp:wrapNone/>
                <wp:docPr id="3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66850"/>
                        </a:xfrm>
                        <a:prstGeom prst="rect">
                          <a:avLst/>
                        </a:prstGeom>
                        <a:solidFill>
                          <a:srgbClr val="FFFFFF"/>
                        </a:solidFill>
                        <a:ln w="25400">
                          <a:solidFill>
                            <a:srgbClr val="000000"/>
                          </a:solidFill>
                          <a:miter lim="800000"/>
                          <a:headEnd/>
                          <a:tailEnd/>
                        </a:ln>
                      </wps:spPr>
                      <wps:txbx>
                        <w:txbxContent>
                          <w:p w:rsidR="0013038B" w:rsidRPr="005043A6" w:rsidRDefault="0013038B" w:rsidP="00680A46">
                            <w:pPr>
                              <w:rPr>
                                <w:b/>
                                <w:bCs/>
                              </w:rPr>
                            </w:pPr>
                            <w:proofErr w:type="spellStart"/>
                            <w:r w:rsidRPr="005043A6">
                              <w:rPr>
                                <w:b/>
                                <w:bCs/>
                              </w:rPr>
                              <w:t>Disimpaction</w:t>
                            </w:r>
                            <w:proofErr w:type="spellEnd"/>
                            <w:r w:rsidRPr="005043A6">
                              <w:rPr>
                                <w:b/>
                                <w:bCs/>
                              </w:rPr>
                              <w:t xml:space="preserve"> R</w:t>
                            </w:r>
                            <w:r>
                              <w:rPr>
                                <w:b/>
                                <w:bCs/>
                              </w:rPr>
                              <w:t>x + General M</w:t>
                            </w:r>
                            <w:r w:rsidRPr="005043A6">
                              <w:rPr>
                                <w:b/>
                                <w:bCs/>
                              </w:rPr>
                              <w:t>easures</w:t>
                            </w:r>
                          </w:p>
                          <w:p w:rsidR="0013038B" w:rsidRDefault="0013038B" w:rsidP="00F663C4">
                            <w:pPr>
                              <w:pStyle w:val="ListParagraph"/>
                              <w:numPr>
                                <w:ilvl w:val="0"/>
                                <w:numId w:val="20"/>
                              </w:numPr>
                              <w:spacing w:after="0"/>
                              <w:contextualSpacing w:val="0"/>
                            </w:pPr>
                            <w:r>
                              <w:t>1</w:t>
                            </w:r>
                            <w:r w:rsidRPr="00EC1185">
                              <w:rPr>
                                <w:vertAlign w:val="superscript"/>
                              </w:rPr>
                              <w:t>st</w:t>
                            </w:r>
                            <w:r>
                              <w:t xml:space="preserve"> line: </w:t>
                            </w:r>
                            <w:proofErr w:type="spellStart"/>
                            <w:r>
                              <w:t>Movicol</w:t>
                            </w:r>
                            <w:proofErr w:type="spellEnd"/>
                            <w:r>
                              <w:t xml:space="preserve"> PP incremental dose  (see appendix below);                   +/-</w:t>
                            </w:r>
                          </w:p>
                          <w:p w:rsidR="0013038B" w:rsidRDefault="0013038B" w:rsidP="00F663C4">
                            <w:pPr>
                              <w:pStyle w:val="ListParagraph"/>
                              <w:numPr>
                                <w:ilvl w:val="0"/>
                                <w:numId w:val="20"/>
                              </w:numPr>
                              <w:spacing w:after="0"/>
                              <w:contextualSpacing w:val="0"/>
                            </w:pPr>
                            <w:r>
                              <w:t>2</w:t>
                            </w:r>
                            <w:r w:rsidRPr="00EC1185">
                              <w:rPr>
                                <w:vertAlign w:val="superscript"/>
                              </w:rPr>
                              <w:t>nd</w:t>
                            </w:r>
                            <w:r>
                              <w:t xml:space="preserve"> line: stimulant laxative (added after 2 weeks); </w:t>
                            </w:r>
                            <w:r>
                              <w:tab/>
                            </w:r>
                            <w:r>
                              <w:tab/>
                              <w:t xml:space="preserve">       </w:t>
                            </w:r>
                          </w:p>
                          <w:p w:rsidR="0013038B" w:rsidRDefault="0013038B" w:rsidP="00F663C4">
                            <w:pPr>
                              <w:pStyle w:val="ListParagraph"/>
                              <w:numPr>
                                <w:ilvl w:val="0"/>
                                <w:numId w:val="20"/>
                              </w:numPr>
                              <w:contextualSpacing w:val="0"/>
                            </w:pPr>
                            <w:r>
                              <w:t>Review weekly</w:t>
                            </w:r>
                          </w:p>
                          <w:p w:rsidR="0013038B" w:rsidRDefault="0013038B" w:rsidP="00680A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7" type="#_x0000_t202" style="position:absolute;margin-left:238.5pt;margin-top:20pt;width:241.5pt;height:11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otLgIAAFwEAAAOAAAAZHJzL2Uyb0RvYy54bWysVNtu2zAMfR+wfxD0vthOkzQ14hRdugwD&#10;ugvQ7gNkWbaFyaImKbG7ry8lu2l2exnmB4EUqUPykPTmeugUOQrrJOiCZrOUEqE5VFI3Bf36sH+z&#10;psR5piumQIuCPgpHr7evX216k4s5tKAqYQmCaJf3pqCt9yZPEsdb0TE3AyM0GmuwHfOo2iapLOsR&#10;vVPJPE1XSQ+2Mha4cA5vb0cj3Ub8uhbcf65rJzxRBcXcfDxtPMtwJtsNyxvLTCv5lAb7hyw6JjUG&#10;PUHdMs/IwcrfoDrJLTio/YxDl0BdSy5iDVhNlv5SzX3LjIi1IDnOnGhy/w+Wfzp+sURWBb3IrijR&#10;rMMmPYjBk7cwkHXgpzcuR7d7g45+wGvsc6zVmTvg3xzRsGuZbsSNtdC3glWYXxZeJmdPRxwXQMr+&#10;I1QYhh08RKChtl0gD+kgiI59ejz1JqTC8fIiXV2mSzRxtGWL1WqNSojB8ufnxjr/XkBHglBQi82P&#10;8Ox45/zo+uwSojlQstpLpaJim3KnLDkyHJR9/Cb0n9yUJn1B58tFmo4U/BUjjd+fMDrpceSV7Aq6&#10;PjmxPBD3TleYJ8s9k2qUsTylJyYDeSONfiiHqWkhQqC5hOoRubUwjjiuJAot2B+U9DjeBXXfD8wK&#10;StQHjf25yhaLsA9RWSwv56jYc0t5bmGaI1RBPSWjuPPjDh2MlU2LkcaJ0HCDPa1lZPslqyl/HOHY&#10;r2ndwo6c69Hr5aewfQIAAP//AwBQSwMEFAAGAAgAAAAhAL5+/a3eAAAACgEAAA8AAABkcnMvZG93&#10;bnJldi54bWxMj81OwzAQhO9IvIO1SNyo3RYlEOJUVSUORQj1T5zdeEki4nUUO014e7YnOO2sdjT7&#10;Tb6aXCsu2IfGk4b5TIFAKr1tqNJwOr4+PIEI0ZA1rSfU8IMBVsXtTW4y60fa4+UQK8EhFDKjoY6x&#10;y6QMZY3OhJnvkPj25XtnIq99JW1vRg53rVwolUhnGuIPtelwU2P5fRicBrkdP5byfZekn9u34eSC&#10;XU5ktb6/m9YvICJO8c8MV3xGh4KZzn4gG0Sr4TFNuUtkoXiy4Tm5irOGRTpXIItc/q9Q/AIAAP//&#10;AwBQSwECLQAUAAYACAAAACEAtoM4kv4AAADhAQAAEwAAAAAAAAAAAAAAAAAAAAAAW0NvbnRlbnRf&#10;VHlwZXNdLnhtbFBLAQItABQABgAIAAAAIQA4/SH/1gAAAJQBAAALAAAAAAAAAAAAAAAAAC8BAABf&#10;cmVscy8ucmVsc1BLAQItABQABgAIAAAAIQC4wUotLgIAAFwEAAAOAAAAAAAAAAAAAAAAAC4CAABk&#10;cnMvZTJvRG9jLnhtbFBLAQItABQABgAIAAAAIQC+fv2t3gAAAAoBAAAPAAAAAAAAAAAAAAAAAIgE&#10;AABkcnMvZG93bnJldi54bWxQSwUGAAAAAAQABADzAAAAkwUAAAAA&#10;" strokeweight="2pt">
                <v:textbox>
                  <w:txbxContent>
                    <w:p w:rsidR="0013038B" w:rsidRPr="005043A6" w:rsidRDefault="0013038B" w:rsidP="00680A46">
                      <w:pPr>
                        <w:rPr>
                          <w:b/>
                          <w:bCs/>
                        </w:rPr>
                      </w:pPr>
                      <w:proofErr w:type="spellStart"/>
                      <w:r w:rsidRPr="005043A6">
                        <w:rPr>
                          <w:b/>
                          <w:bCs/>
                        </w:rPr>
                        <w:t>Disimpaction</w:t>
                      </w:r>
                      <w:proofErr w:type="spellEnd"/>
                      <w:r w:rsidRPr="005043A6">
                        <w:rPr>
                          <w:b/>
                          <w:bCs/>
                        </w:rPr>
                        <w:t xml:space="preserve"> R</w:t>
                      </w:r>
                      <w:r>
                        <w:rPr>
                          <w:b/>
                          <w:bCs/>
                        </w:rPr>
                        <w:t>x + General M</w:t>
                      </w:r>
                      <w:r w:rsidRPr="005043A6">
                        <w:rPr>
                          <w:b/>
                          <w:bCs/>
                        </w:rPr>
                        <w:t>easures</w:t>
                      </w:r>
                    </w:p>
                    <w:p w:rsidR="0013038B" w:rsidRDefault="0013038B" w:rsidP="00F663C4">
                      <w:pPr>
                        <w:pStyle w:val="ListParagraph"/>
                        <w:numPr>
                          <w:ilvl w:val="0"/>
                          <w:numId w:val="20"/>
                        </w:numPr>
                        <w:spacing w:after="0"/>
                        <w:contextualSpacing w:val="0"/>
                      </w:pPr>
                      <w:r>
                        <w:t>1</w:t>
                      </w:r>
                      <w:r w:rsidRPr="00EC1185">
                        <w:rPr>
                          <w:vertAlign w:val="superscript"/>
                        </w:rPr>
                        <w:t>st</w:t>
                      </w:r>
                      <w:r>
                        <w:t xml:space="preserve"> line: </w:t>
                      </w:r>
                      <w:proofErr w:type="spellStart"/>
                      <w:r>
                        <w:t>Movicol</w:t>
                      </w:r>
                      <w:proofErr w:type="spellEnd"/>
                      <w:r>
                        <w:t xml:space="preserve"> PP incremental dose  (see appendix below);                   +/-</w:t>
                      </w:r>
                    </w:p>
                    <w:p w:rsidR="0013038B" w:rsidRDefault="0013038B" w:rsidP="00F663C4">
                      <w:pPr>
                        <w:pStyle w:val="ListParagraph"/>
                        <w:numPr>
                          <w:ilvl w:val="0"/>
                          <w:numId w:val="20"/>
                        </w:numPr>
                        <w:spacing w:after="0"/>
                        <w:contextualSpacing w:val="0"/>
                      </w:pPr>
                      <w:r>
                        <w:t>2</w:t>
                      </w:r>
                      <w:r w:rsidRPr="00EC1185">
                        <w:rPr>
                          <w:vertAlign w:val="superscript"/>
                        </w:rPr>
                        <w:t>nd</w:t>
                      </w:r>
                      <w:r>
                        <w:t xml:space="preserve"> line: stimulant laxative (added after 2 weeks); </w:t>
                      </w:r>
                      <w:r>
                        <w:tab/>
                      </w:r>
                      <w:r>
                        <w:tab/>
                        <w:t xml:space="preserve">       </w:t>
                      </w:r>
                    </w:p>
                    <w:p w:rsidR="0013038B" w:rsidRDefault="0013038B" w:rsidP="00F663C4">
                      <w:pPr>
                        <w:pStyle w:val="ListParagraph"/>
                        <w:numPr>
                          <w:ilvl w:val="0"/>
                          <w:numId w:val="20"/>
                        </w:numPr>
                        <w:contextualSpacing w:val="0"/>
                      </w:pPr>
                      <w:r>
                        <w:t>Review weekly</w:t>
                      </w:r>
                    </w:p>
                    <w:p w:rsidR="0013038B" w:rsidRDefault="0013038B" w:rsidP="00680A46"/>
                  </w:txbxContent>
                </v:textbox>
              </v:shape>
            </w:pict>
          </mc:Fallback>
        </mc:AlternateContent>
      </w:r>
    </w:p>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r w:rsidRPr="00680A46">
        <w:rPr>
          <w:noProof/>
          <w:lang w:eastAsia="en-GB"/>
        </w:rPr>
        <mc:AlternateContent>
          <mc:Choice Requires="wps">
            <w:drawing>
              <wp:anchor distT="0" distB="0" distL="114300" distR="114300" simplePos="0" relativeHeight="251762688" behindDoc="0" locked="0" layoutInCell="1" allowOverlap="1" wp14:anchorId="687B7225" wp14:editId="62D6DD5D">
                <wp:simplePos x="0" y="0"/>
                <wp:positionH relativeFrom="column">
                  <wp:posOffset>1352550</wp:posOffset>
                </wp:positionH>
                <wp:positionV relativeFrom="paragraph">
                  <wp:posOffset>238760</wp:posOffset>
                </wp:positionV>
                <wp:extent cx="2057400" cy="485775"/>
                <wp:effectExtent l="76200" t="19685" r="9525" b="8890"/>
                <wp:wrapNone/>
                <wp:docPr id="1027" name="Curved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057400" cy="485775"/>
                        </a:xfrm>
                        <a:prstGeom prst="curvedConnector3">
                          <a:avLst>
                            <a:gd name="adj1" fmla="val 100000"/>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6" o:spid="_x0000_s1026" type="#_x0000_t38" style="position:absolute;margin-left:106.5pt;margin-top:18.8pt;width:162pt;height:38.25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4WQIAAKUEAAAOAAAAZHJzL2Uyb0RvYy54bWysVE1v2zAMvQ/YfxB0T22nzkeNOsVgJ7t0&#10;a4F2P0CR5NibLAqSEicY9t9HKW7WbpdhWA4KJVGPfI+kb++OvSIHaV0HuqTZVUqJ1BxEp3cl/fK8&#10;mSwpcZ5pwRRoWdKTdPRu9f7d7WAKOYUWlJCWIIh2xWBK2npviiRxvJU9c1dgpMbLBmzPPG7tLhGW&#10;DYjeq2SapvNkACuMBS6dw9P6fElXEb9pJPcPTeOkJ6qkmJuPq43rNqzJ6pYVO8tM2/ExDfYPWfSs&#10;0xj0AlUzz8jedn9A9R234KDxVxz6BJqm4zJyQDZZ+hubp5YZGbmgOM5cZHL/D5Z/Pjxa0gmsXTpd&#10;UKJZj1Wq9vYgBalAa1QQLMnmQanBuAIfVPrRBq78qJ/MPfBvjmioWqZ3Mmb8fDKIkYUXyZsnYeMM&#10;xtsOn0CgD9t7iLIdG9sTC1ieLF2m4RePUR9yjMU6XYolj55wPJyms0WOfoTjXb6cLRazGJEVASzk&#10;Z6zzHyX0JBgl5ZHUhdN1jMAO987HwomROxNfM0qaXmEfHJgi2TmdQIYVoztaL+DhrYZNp1RsJaXJ&#10;UNKb2XQW4R2oToTL4ObsblspSxAV2byGfeNmYa9FBGslE+vR9qxTaBMfxWXWwkBDqF4KSpTE4QvW&#10;OUulQzgUauQWJIvN+P0mvVkv18t8kk/n60me1vXkw6bKJ/NNtpjV13VV1dmPkHmWF20nhNQh+ZfB&#10;yPK/a7xxRM8tfRmNi0rJW/QoLKb48h+Tjo0TeuXcdVsQp0cb2IUewlmIzuPchmF7vY9ev74uq58A&#10;AAD//wMAUEsDBBQABgAIAAAAIQCTAKn94AAAAAoBAAAPAAAAZHJzL2Rvd25yZXYueG1sTI89T8Mw&#10;EIZ3JP6DdUgsiDpuoEUhToUQGRBSpRaGsrmxiSPsc2S7bfrvOSYY771H70e9mrxjRxPTEFCCmBXA&#10;DHZBD9hL+Hhvbx+ApaxQKxfQSDibBKvm8qJWlQ4n3JjjNveMTDBVSoLNeaw4T501XqVZGA3S7ytE&#10;rzKdsec6qhOZe8fnRbHgXg1ICVaN5tma7nt78BTy9vL5epNtt1PnTSv62K53wUl5fTU9PQLLZsp/&#10;MPzWp+rQUKd9OKBOzEmYi5K2ZAnlcgGMgPtyScKeSHEngDc1/z+h+QEAAP//AwBQSwECLQAUAAYA&#10;CAAAACEAtoM4kv4AAADhAQAAEwAAAAAAAAAAAAAAAAAAAAAAW0NvbnRlbnRfVHlwZXNdLnhtbFBL&#10;AQItABQABgAIAAAAIQA4/SH/1gAAAJQBAAALAAAAAAAAAAAAAAAAAC8BAABfcmVscy8ucmVsc1BL&#10;AQItABQABgAIAAAAIQBj/vL4WQIAAKUEAAAOAAAAAAAAAAAAAAAAAC4CAABkcnMvZTJvRG9jLnht&#10;bFBLAQItABQABgAIAAAAIQCTAKn94AAAAAoBAAAPAAAAAAAAAAAAAAAAALMEAABkcnMvZG93bnJl&#10;di54bWxQSwUGAAAAAAQABADzAAAAwAUAAAAA&#10;" adj="21600">
                <v:stroke endarrow="open"/>
              </v:shape>
            </w:pict>
          </mc:Fallback>
        </mc:AlternateContent>
      </w:r>
      <w:r w:rsidRPr="00680A46">
        <w:rPr>
          <w:noProof/>
          <w:lang w:eastAsia="en-GB"/>
        </w:rPr>
        <mc:AlternateContent>
          <mc:Choice Requires="wps">
            <w:drawing>
              <wp:anchor distT="0" distB="0" distL="114300" distR="114300" simplePos="0" relativeHeight="251759616" behindDoc="0" locked="0" layoutInCell="1" allowOverlap="1" wp14:anchorId="67F73683" wp14:editId="11F337DA">
                <wp:simplePos x="0" y="0"/>
                <wp:positionH relativeFrom="column">
                  <wp:posOffset>4457700</wp:posOffset>
                </wp:positionH>
                <wp:positionV relativeFrom="paragraph">
                  <wp:posOffset>219710</wp:posOffset>
                </wp:positionV>
                <wp:extent cx="0" cy="295275"/>
                <wp:effectExtent l="76200" t="10160" r="76200" b="18415"/>
                <wp:wrapNone/>
                <wp:docPr id="104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351pt;margin-top:17.3pt;width:0;height: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5XOAIAAGwEAAAOAAAAZHJzL2Uyb0RvYy54bWysVE1v2zAMvQ/YfxB0T22nTj+MOkVhJ7t0&#10;W4F2P0CR5FiYLAqSGicY9t9HKU62bpdhWA4KJZGPj+ST7+73gyY76bwCU9PiIqdEGg5CmW1Nv7ys&#10;ZzeU+MCMYBqMrOlBenq/fP/ubrSVnEMPWkhHEMT4arQ17UOwVZZ53suB+Quw0uBlB25gAbdumwnH&#10;RkQfdDbP86tsBCesAy69x9P2eEmXCb/rJA+fu87LQHRNkVtIq0vrJq7Z8o5VW8dsr/hEg/0Di4Ep&#10;g0nPUC0LjLw69QfUoLgDD1244DBk0HWKy1QDVlPkv1Xz3DMrUy3YHG/PbfL/D5Z/2j05ogTOLi8v&#10;KTFswCk9B8fUtg/kwTkYSQPGYCfBkeIydmy0vsLAxjy5WDPfm2f7CPyrJwaanpmtTMxfDhaxihiR&#10;vQmJG28x72b8CAJ92GuA1L5954YIiY0h+zSlw3lKch8IPx5yPJ3fLubXiwTOqlOcdT58kDCQaNTU&#10;T3WcCyhSFrZ79CGyYtUpICY1sFZaJ0VoQ8aaYoZFCvCglYiX0c277abRjuxY1FT6TSzeuDl4NSKB&#10;9ZKJ1WQHpjTaJKTesNheGlMNUlCiJb6haB25aRPTYdnIdrKOmvp2m9+ublY35aycX61mZd62s4d1&#10;U86u1sX1or1sm6YtvkfmRVn1SghpIvmTvovy7/QzvbSjMs8KP3cpe4ue2olkT/+JdJp7HPVRNBsQ&#10;hycXq4sSQEkn5+n5xTfz6z55/fxILH8AAAD//wMAUEsDBBQABgAIAAAAIQB5oZm93gAAAAkBAAAP&#10;AAAAZHJzL2Rvd25yZXYueG1sTI9BS8NAEIXvgv9hGcGb3STWWtJMigg9BCpi9Qdsk2kSzM6m2Wma&#10;/ntXPNjjm/d4871sPdlOjTT41jFCPItAEZeuarlG+PrcPCxBeTFcmc4xIVzIwzq/vclMWrkzf9C4&#10;k1qFEvapQWhE+lRrXzZkjZ+5njh4BzdYI0EOta4Gcw7lttNJFC20NS2HD43p6bWh8nt3sghJcZTL&#10;ZlvI+C5Pb0ebbOdFXyLe300vK1BCk/yH4Rc/oEMemPbuxJVXHcJzlIQtgvA4X4AKgb/DHmEZx6Dz&#10;TF8vyH8AAAD//wMAUEsBAi0AFAAGAAgAAAAhALaDOJL+AAAA4QEAABMAAAAAAAAAAAAAAAAAAAAA&#10;AFtDb250ZW50X1R5cGVzXS54bWxQSwECLQAUAAYACAAAACEAOP0h/9YAAACUAQAACwAAAAAAAAAA&#10;AAAAAAAvAQAAX3JlbHMvLnJlbHNQSwECLQAUAAYACAAAACEAzfEeVzgCAABsBAAADgAAAAAAAAAA&#10;AAAAAAAuAgAAZHJzL2Uyb0RvYy54bWxQSwECLQAUAAYACAAAACEAeaGZvd4AAAAJAQAADwAAAAAA&#10;AAAAAAAAAACSBAAAZHJzL2Rvd25yZXYueG1sUEsFBgAAAAAEAAQA8wAAAJ0FAAAAAA==&#10;">
                <v:stroke endarrow="open"/>
              </v:shape>
            </w:pict>
          </mc:Fallback>
        </mc:AlternateContent>
      </w:r>
    </w:p>
    <w:p w:rsidR="00680A46" w:rsidRPr="00680A46" w:rsidRDefault="00680A46" w:rsidP="00680A46">
      <w:r w:rsidRPr="00680A46">
        <w:rPr>
          <w:noProof/>
          <w:lang w:eastAsia="en-GB"/>
        </w:rPr>
        <mc:AlternateContent>
          <mc:Choice Requires="wps">
            <w:drawing>
              <wp:anchor distT="0" distB="0" distL="114300" distR="114300" simplePos="0" relativeHeight="251741184" behindDoc="0" locked="0" layoutInCell="1" allowOverlap="1" wp14:anchorId="024B8292" wp14:editId="25DCDE1A">
                <wp:simplePos x="0" y="0"/>
                <wp:positionH relativeFrom="column">
                  <wp:posOffset>1894637</wp:posOffset>
                </wp:positionH>
                <wp:positionV relativeFrom="paragraph">
                  <wp:posOffset>122377</wp:posOffset>
                </wp:positionV>
                <wp:extent cx="495300" cy="329184"/>
                <wp:effectExtent l="0" t="0" r="19050" b="13970"/>
                <wp:wrapNone/>
                <wp:docPr id="10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29184"/>
                        </a:xfrm>
                        <a:prstGeom prst="rect">
                          <a:avLst/>
                        </a:prstGeom>
                        <a:solidFill>
                          <a:srgbClr val="FFFFFF"/>
                        </a:solidFill>
                        <a:ln w="6350">
                          <a:solidFill>
                            <a:srgbClr val="000000">
                              <a:alpha val="0"/>
                            </a:srgbClr>
                          </a:solidFill>
                          <a:miter lim="800000"/>
                          <a:headEnd/>
                          <a:tailEnd/>
                        </a:ln>
                      </wps:spPr>
                      <wps:txbx>
                        <w:txbxContent>
                          <w:p w:rsidR="0013038B" w:rsidRPr="005043A6" w:rsidRDefault="0013038B" w:rsidP="00680A46">
                            <w:r w:rsidRPr="005043A6">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149.2pt;margin-top:9.65pt;width:39pt;height:25.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cPQIAAHgEAAAOAAAAZHJzL2Uyb0RvYy54bWysVNuO2yAQfa/Uf0C8N3Zu28SKs9pmm6rS&#10;9iLt9gMwxjEqZiiQ2OnX7wBJmm3Vl6p+QMAMZ2bOmfHqdugUOQjrJOiSjkc5JUJzqKXelfTb0/bN&#10;ghLnma6ZAi1KehSO3q5fv1r1phATaEHVwhIE0a7oTUlb702RZY63omNuBEZoNDZgO+bxaHdZbVmP&#10;6J3KJnl+k/Vga2OBC+fw9j4Z6TriN43g/kvTOOGJKinm5uNq41qFNVuvWLGzzLSSn9Jg/5BFx6TG&#10;oBeoe+YZ2Vv5B1QnuQUHjR9x6DJoGslFrAGrGee/VfPYMiNiLUiOMxea3P+D5Z8PXy2RNWqXz1Ar&#10;zTpU6UkMnryDgYwXgaHeuAIdHw26+gHv0TtW68wD8O+OaNi0TO/EnbXQt4LVmOE4vMyuniYcF0Cq&#10;/hPUGIftPUSgobFdoA8JIYiOSh0v6oRcOF7OlvNpjhaOpulkOV7MYgRWnB8b6/wHAR0Jm5JaFD+C&#10;s8OD8yEZVpxdQiwHStZbqVQ82F21UZYcGDbKNn4n9BduSpO+pDfTeZ7q/ytEHr8UXpmWJeDYb5iG&#10;S9FiSi/wO+lxHJTsSrpICLFBA6XvdR33nkmV9gik9InjQGsi2A/VEAWdTs7aVVAfkXULqf1xXHHT&#10;gv1JSY+tX1L3Y8+soER91KjccjybhVmJh9n87QQP9tpSXVuY5ghVUk9J2m58mq+9sXLXYqTUKxru&#10;UO1GRiVCW6SsTvlje0c2TqMY5uf6HL1+/TDWzwAAAP//AwBQSwMEFAAGAAgAAAAhAD4TMvjhAAAA&#10;CQEAAA8AAABkcnMvZG93bnJldi54bWxMj01Lw0AQhu+C/2EZwZvdJC39iNkUsUhVhNIqgrdtdswG&#10;s7Mhu22jv97xZI8z78M7zxTLwbXiiH1oPClIRwkIpMqbhmoFb68PN3MQIWoyuvWECr4xwLK8vCh0&#10;bvyJtnjcxVpwCYVcK7AxdrmUobLodBj5DomzT987HXnsa2l6feJy18osSabS6Yb4gtUd3lusvnYH&#10;p+DxSdbr9+dh8mJ/1tnHNq6w3qyUur4a7m5BRBziPwx/+qwOJTvt/YFMEK2CbDGfMMrBYgyCgfFs&#10;you9glmagiwLef5B+QsAAP//AwBQSwECLQAUAAYACAAAACEAtoM4kv4AAADhAQAAEwAAAAAAAAAA&#10;AAAAAAAAAAAAW0NvbnRlbnRfVHlwZXNdLnhtbFBLAQItABQABgAIAAAAIQA4/SH/1gAAAJQBAAAL&#10;AAAAAAAAAAAAAAAAAC8BAABfcmVscy8ucmVsc1BLAQItABQABgAIAAAAIQBDp/NcPQIAAHgEAAAO&#10;AAAAAAAAAAAAAAAAAC4CAABkcnMvZTJvRG9jLnhtbFBLAQItABQABgAIAAAAIQA+EzL44QAAAAkB&#10;AAAPAAAAAAAAAAAAAAAAAJcEAABkcnMvZG93bnJldi54bWxQSwUGAAAAAAQABADzAAAApQUAAAAA&#10;" strokeweight=".5pt">
                <v:stroke opacity="0"/>
                <v:textbox>
                  <w:txbxContent>
                    <w:p w:rsidR="0013038B" w:rsidRPr="005043A6" w:rsidRDefault="0013038B" w:rsidP="00680A46">
                      <w:r w:rsidRPr="005043A6">
                        <w:t>YES</w:t>
                      </w:r>
                    </w:p>
                  </w:txbxContent>
                </v:textbox>
              </v:shape>
            </w:pict>
          </mc:Fallback>
        </mc:AlternateContent>
      </w:r>
      <w:r w:rsidRPr="00680A46">
        <w:rPr>
          <w:noProof/>
          <w:lang w:eastAsia="en-GB"/>
        </w:rPr>
        <mc:AlternateContent>
          <mc:Choice Requires="wps">
            <w:drawing>
              <wp:anchor distT="0" distB="0" distL="114300" distR="114300" simplePos="0" relativeHeight="251752448" behindDoc="0" locked="0" layoutInCell="1" allowOverlap="1" wp14:anchorId="254154BB" wp14:editId="565C46C6">
                <wp:simplePos x="0" y="0"/>
                <wp:positionH relativeFrom="column">
                  <wp:posOffset>3524885</wp:posOffset>
                </wp:positionH>
                <wp:positionV relativeFrom="paragraph">
                  <wp:posOffset>242570</wp:posOffset>
                </wp:positionV>
                <wp:extent cx="2038350" cy="314325"/>
                <wp:effectExtent l="19685" t="13970" r="18415" b="14605"/>
                <wp:wrapNone/>
                <wp:docPr id="10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14325"/>
                        </a:xfrm>
                        <a:prstGeom prst="rect">
                          <a:avLst/>
                        </a:prstGeom>
                        <a:solidFill>
                          <a:srgbClr val="FFFFFF"/>
                        </a:solidFill>
                        <a:ln w="25400">
                          <a:solidFill>
                            <a:srgbClr val="000000"/>
                          </a:solidFill>
                          <a:miter lim="800000"/>
                          <a:headEnd/>
                          <a:tailEnd/>
                        </a:ln>
                      </wps:spPr>
                      <wps:txbx>
                        <w:txbxContent>
                          <w:p w:rsidR="0013038B" w:rsidRPr="005043A6" w:rsidRDefault="0013038B" w:rsidP="00680A46">
                            <w:pPr>
                              <w:rPr>
                                <w:b/>
                                <w:bCs/>
                              </w:rPr>
                            </w:pPr>
                            <w:r w:rsidRPr="005043A6">
                              <w:rPr>
                                <w:b/>
                                <w:bCs/>
                              </w:rPr>
                              <w:t>Type 7 Bristol Stools achieved?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277.55pt;margin-top:19.1pt;width:160.5pt;height:2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XLwIAAFwEAAAOAAAAZHJzL2Uyb0RvYy54bWysVNtu2zAMfR+wfxD0vtiJnS414hRdugwD&#10;ugvQ7gNkWbaFyaImKbGzrx8lp2l2exnmB0EUqcOjQ9Lrm7FX5CCsk6BLOp+llAjNoZa6LemXx92r&#10;FSXOM10zBVqU9Cgcvdm8fLEeTCEW0IGqhSUIol0xmJJ23psiSRzvRM/cDIzQ6GzA9syjaduktmxA&#10;9F4lizS9SgawtbHAhXN4ejc56SbiN43g/lPTOOGJKily83G1ca3CmmzWrGgtM53kJxrsH1j0TGpM&#10;eoa6Y56RvZW/QfWSW3DQ+BmHPoGmkVzEN+Br5ukvr3nomBHxLSiOM2eZ3P+D5R8Pny2RNdYuza8p&#10;0azHKj2K0ZM3MJKrINBgXIFxDwYj/YjHGBwf68w98K+OaNh2TLfi1loYOsFqJDgPN5OLqxOOCyDV&#10;8AFqTMP2HiLQ2Ng+qId6EETHQh3PxQlUOB4u0myVLdHF0ZfN82yxjClY8XTbWOffCehJ2JTUYvEj&#10;OjvcOx/YsOIpJCRzoGS9k0pFw7bVVllyYNgou/id0H8KU5oMSGWZp+mkwF8x0vj9CaOXHlteyb6k&#10;q3MQK4Jub3UdG9IzqaY9clb6JGTQblLRj9UYi5ZlIUNQuYL6iNJamFocRxI3HdjvlAzY3iV13/bM&#10;CkrUe43luZ7neZiHaOTL1ws07KWnuvQwzRGqpJ6Sabv10wztjZVth5mmhtBwiyVtZFT7mdWJP7Zw&#10;LMJp3MKMXNox6vmnsPkBAAD//wMAUEsDBBQABgAIAAAAIQBHjA8B3QAAAAkBAAAPAAAAZHJzL2Rv&#10;d25yZXYueG1sTI9NS8NAEIbvgv9hGcGb3bQhH6TZFBE8VES0Fs/b7DQJZmdDdtPEf+/0pLf5eHjn&#10;mXK32F5ccPSdIwXrVQQCqXamo0bB8fP5IQfhgyaje0eo4Ac97Krbm1IXxs30gZdDaASHkC+0gjaE&#10;oZDS1y1a7VduQOLd2Y1WB27HRppRzxxue7mJolRa3RFfaPWATy3W34fJKpD7+S2Wr+9p9rV/mY7W&#10;m3gho9T93fK4BRFwCX8wXPVZHSp2OrmJjBe9giRJ1owqiPMNCAbyLOXB6VpkIKtS/v+g+gUAAP//&#10;AwBQSwECLQAUAAYACAAAACEAtoM4kv4AAADhAQAAEwAAAAAAAAAAAAAAAAAAAAAAW0NvbnRlbnRf&#10;VHlwZXNdLnhtbFBLAQItABQABgAIAAAAIQA4/SH/1gAAAJQBAAALAAAAAAAAAAAAAAAAAC8BAABf&#10;cmVscy8ucmVsc1BLAQItABQABgAIAAAAIQBp1+8XLwIAAFwEAAAOAAAAAAAAAAAAAAAAAC4CAABk&#10;cnMvZTJvRG9jLnhtbFBLAQItABQABgAIAAAAIQBHjA8B3QAAAAkBAAAPAAAAAAAAAAAAAAAAAIkE&#10;AABkcnMvZG93bnJldi54bWxQSwUGAAAAAAQABADzAAAAkwUAAAAA&#10;" strokeweight="2pt">
                <v:textbox>
                  <w:txbxContent>
                    <w:p w:rsidR="0013038B" w:rsidRPr="005043A6" w:rsidRDefault="0013038B" w:rsidP="00680A46">
                      <w:pPr>
                        <w:rPr>
                          <w:b/>
                          <w:bCs/>
                        </w:rPr>
                      </w:pPr>
                      <w:r w:rsidRPr="005043A6">
                        <w:rPr>
                          <w:b/>
                          <w:bCs/>
                        </w:rPr>
                        <w:t>Type 7 Bristol Stools achieved?</w:t>
                      </w:r>
                    </w:p>
                  </w:txbxContent>
                </v:textbox>
              </v:shape>
            </w:pict>
          </mc:Fallback>
        </mc:AlternateContent>
      </w:r>
    </w:p>
    <w:p w:rsidR="00680A46" w:rsidRPr="00680A46" w:rsidRDefault="00680A46" w:rsidP="00680A46">
      <w:r w:rsidRPr="00680A46">
        <w:rPr>
          <w:noProof/>
          <w:lang w:eastAsia="en-GB"/>
        </w:rPr>
        <mc:AlternateContent>
          <mc:Choice Requires="wps">
            <w:drawing>
              <wp:anchor distT="0" distB="0" distL="114300" distR="114300" simplePos="0" relativeHeight="251746304" behindDoc="0" locked="0" layoutInCell="1" allowOverlap="1" wp14:anchorId="3480D99F" wp14:editId="4E297663">
                <wp:simplePos x="0" y="0"/>
                <wp:positionH relativeFrom="column">
                  <wp:posOffset>4520794</wp:posOffset>
                </wp:positionH>
                <wp:positionV relativeFrom="paragraph">
                  <wp:posOffset>311226</wp:posOffset>
                </wp:positionV>
                <wp:extent cx="495300" cy="273330"/>
                <wp:effectExtent l="0" t="0" r="19050" b="12700"/>
                <wp:wrapNone/>
                <wp:docPr id="10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3330"/>
                        </a:xfrm>
                        <a:prstGeom prst="rect">
                          <a:avLst/>
                        </a:prstGeom>
                        <a:solidFill>
                          <a:srgbClr val="FFFFFF"/>
                        </a:solidFill>
                        <a:ln w="6350">
                          <a:solidFill>
                            <a:srgbClr val="000000">
                              <a:alpha val="0"/>
                            </a:srgbClr>
                          </a:solidFill>
                          <a:miter lim="800000"/>
                          <a:headEnd/>
                          <a:tailEnd/>
                        </a:ln>
                      </wps:spPr>
                      <wps:txbx>
                        <w:txbxContent>
                          <w:p w:rsidR="0013038B" w:rsidRPr="005043A6" w:rsidRDefault="0013038B" w:rsidP="00680A4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0" type="#_x0000_t202" style="position:absolute;margin-left:355.95pt;margin-top:24.5pt;width:39pt;height:2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RHOgIAAHgEAAAOAAAAZHJzL2Uyb0RvYy54bWysVNuO2yAQfa/Uf0C8N3biZC9WnNU221SV&#10;thdptx+AMY5RMUOBxE6/vgMkabqV+lDVDwiY4cyZMzNe3o29InthnQRd0ekkp0RoDo3U24p+fd68&#10;uaHEeaYbpkCLih6Eo3er16+WgynFDDpQjbAEQbQrB1PRzntTZpnjneiZm4ARGo0t2J55PNpt1lg2&#10;IHqvslmeX2UD2MZY4MI5vH1IRrqK+G0ruP/ctk54oiqK3HxcbVzrsGarJSu3lplO8iMN9g8seiY1&#10;Bj1DPTDPyM7KP6B6yS04aP2EQ59B20ouYg6YzTR/kc1Tx4yIuaA4zpxlcv8Pln/af7FENli7fIEC&#10;adZjlZ7F6MlbGMmsCAoNxpXo+GTQ1Y94j94xW2cegX9zRMO6Y3or7q2FoROsQYbT8DK7eJpwXACp&#10;h4/QYBy28xCBxtb2QT4UhCA6EjmcqxO4cLyc3y6KHC0cTbProihi9TJWnh4b6/x7AT0Jm4paLH4E&#10;Z/tH5wMZVp5cQiwHSjYbqVQ82G29VpbsGTbKJn6R/ws3pclQ0asCpfo7RB6/FF6ZjiXgE2OXokVK&#10;v9HopcdxULKv6E1CiA0aJH2nm7j3TKq0x3yUPmocZE0C+7EeY0GL+al2NTQHVN1Can8cV9x0YH9Q&#10;MmDrV9R93zErKFEfNFbudjqfh1mJh/nieoYHe2mpLy1Mc4SqqKckbdc+zdfOWLntMFLqFQ33WO1W&#10;xkqEtkisjvyxvaMax1EM83N5jl6/fhirnwAAAP//AwBQSwMEFAAGAAgAAAAhALvBNGDhAAAACQEA&#10;AA8AAABkcnMvZG93bnJldi54bWxMj8FKw0AQhu+C77CM4M1uEoptYiZFLFKVgrSWgrdtdtwEs7sh&#10;u22jT+940uPMfPzz/eVitJ040RBa7xDSSQKCXO116wzC7u3xZg4iROW06rwjhC8KsKguL0pVaH92&#10;GzptoxEc4kKhEJoY+0LKUDdkVZj4nhzfPvxgVeRxMFIP6szhtpNZktxKq1rHHxrV00ND9ef2aBGe&#10;nqVZ7V/G6br5XmXvm7gk87pEvL4a7+9ARBrjHwy/+qwOFTsd/NHpIDqEWZrmjCJMc+7EwGye8+KA&#10;kGcJyKqU/xtUPwAAAP//AwBQSwECLQAUAAYACAAAACEAtoM4kv4AAADhAQAAEwAAAAAAAAAAAAAA&#10;AAAAAAAAW0NvbnRlbnRfVHlwZXNdLnhtbFBLAQItABQABgAIAAAAIQA4/SH/1gAAAJQBAAALAAAA&#10;AAAAAAAAAAAAAC8BAABfcmVscy8ucmVsc1BLAQItABQABgAIAAAAIQClh5RHOgIAAHgEAAAOAAAA&#10;AAAAAAAAAAAAAC4CAABkcnMvZTJvRG9jLnhtbFBLAQItABQABgAIAAAAIQC7wTRg4QAAAAkBAAAP&#10;AAAAAAAAAAAAAAAAAJQEAABkcnMvZG93bnJldi54bWxQSwUGAAAAAAQABADzAAAAogUAAAAA&#10;" strokeweight=".5pt">
                <v:stroke opacity="0"/>
                <v:textbox>
                  <w:txbxContent>
                    <w:p w:rsidR="0013038B" w:rsidRPr="005043A6" w:rsidRDefault="0013038B" w:rsidP="00680A46">
                      <w:r>
                        <w:t>NO</w:t>
                      </w:r>
                    </w:p>
                  </w:txbxContent>
                </v:textbox>
              </v:shape>
            </w:pict>
          </mc:Fallback>
        </mc:AlternateContent>
      </w:r>
      <w:r w:rsidRPr="00680A46">
        <w:rPr>
          <w:noProof/>
          <w:lang w:eastAsia="en-GB"/>
        </w:rPr>
        <mc:AlternateContent>
          <mc:Choice Requires="wps">
            <w:drawing>
              <wp:anchor distT="0" distB="0" distL="114300" distR="114300" simplePos="0" relativeHeight="251758592" behindDoc="0" locked="0" layoutInCell="1" allowOverlap="1" wp14:anchorId="27AF94B3" wp14:editId="15E85D9D">
                <wp:simplePos x="0" y="0"/>
                <wp:positionH relativeFrom="column">
                  <wp:posOffset>4457700</wp:posOffset>
                </wp:positionH>
                <wp:positionV relativeFrom="paragraph">
                  <wp:posOffset>288290</wp:posOffset>
                </wp:positionV>
                <wp:extent cx="0" cy="295275"/>
                <wp:effectExtent l="76200" t="12065" r="76200" b="16510"/>
                <wp:wrapNone/>
                <wp:docPr id="105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351pt;margin-top:22.7pt;width:0;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StOAIAAGwEAAAOAAAAZHJzL2Uyb0RvYy54bWysVNtu2zAMfR+wfxD0nvqypBejTlHYyV66&#10;tUC7D1AkORYmi4KkxgmG/fsoxcnW7WUYlgeFksjDQ/LIt3f7QZOddF6BqWlxkVMiDQehzLamX17W&#10;s2tKfGBGMA1G1vQgPb1bvn93O9pKltCDFtIRBDG+Gm1N+xBslWWe93Jg/gKsNHjZgRtYwK3bZsKx&#10;EdEHnZV5fpmN4IR1wKX3eNoeL+ky4Xed5OGx67wMRNcUuYW0urRu4potb1m1dcz2ik802D+wGJgy&#10;mPQM1bLAyKtTf0ANijvw0IULDkMGXae4TDVgNUX+WzXPPbMy1YLN8fbcJv//YPnn3ZMjSuDs8kVJ&#10;iWEDTuk5OKa2fSD3zsFIGjAGOwmOFGXs2Gh9hYGNeXKxZr43z/YB+FdPDDQ9M1uZmL8cLGIVMSJ7&#10;ExI33mLezfgJBPqw1wCpffvODRESG0P2aUqH85TkPhB+POR4Wt4syqtFAmfVKc46Hz5KGEg0auqn&#10;Os4FFCkL2z34EFmx6hQQkxpYK62TIrQhY00xwyIFeNBKxMvo5t1202hHdixqKv0mFm/cHLwakcB6&#10;ycRqsgNTGm0SUm9YbC+NqQYpKNES31C0jty0iemwbGQ7WUdNfbvJb1bXq+v5bF5ermbzvG1n9+tm&#10;PrtcF1eL9kPbNG3xPTIv5lWvhJAmkj/pu5j/nX6ml3ZU5lnh5y5lb9FTO5Hs6T+RTnOPoz6KZgPi&#10;8ORidVECKOnkPD2/+GZ+3Sevnx+J5Q8AAAD//wMAUEsDBBQABgAIAAAAIQA6etpM3gAAAAkBAAAP&#10;AAAAZHJzL2Rvd25yZXYueG1sTI9BS8NAEIXvgv9hGcGb3TSkatNMigg9BCrS6g/YJtMkmJ1Ns9M0&#10;/feueNDjm/d4871sPdlOjTT41jHCfBaBIi5d1XKN8PmxeXgG5cVwZTrHhHAlD+v89iYzaeUuvKNx&#10;L7UKJexTg9CI9KnWvmzIGj9zPXHwjm6wRoIcal0N5hLKbafjKHrU1rQcPjSmp9eGyq/92SLExUmu&#10;m20h47ss3k423iZFXyLe300vK1BCk/yF4Qc/oEMemA7uzJVXHcJTFIctgpAsElAh8Hs4ICznS9B5&#10;pv8vyL8BAAD//wMAUEsBAi0AFAAGAAgAAAAhALaDOJL+AAAA4QEAABMAAAAAAAAAAAAAAAAAAAAA&#10;AFtDb250ZW50X1R5cGVzXS54bWxQSwECLQAUAAYACAAAACEAOP0h/9YAAACUAQAACwAAAAAAAAAA&#10;AAAAAAAvAQAAX3JlbHMvLnJlbHNQSwECLQAUAAYACAAAACEANDoUrTgCAABsBAAADgAAAAAAAAAA&#10;AAAAAAAuAgAAZHJzL2Uyb0RvYy54bWxQSwECLQAUAAYACAAAACEAOnraTN4AAAAJAQAADwAAAAAA&#10;AAAAAAAAAACSBAAAZHJzL2Rvd25yZXYueG1sUEsFBgAAAAAEAAQA8wAAAJ0FAAAAAA==&#10;">
                <v:stroke endarrow="open"/>
              </v:shape>
            </w:pict>
          </mc:Fallback>
        </mc:AlternateContent>
      </w:r>
    </w:p>
    <w:p w:rsidR="00680A46" w:rsidRPr="00680A46" w:rsidRDefault="00680A46" w:rsidP="00680A46"/>
    <w:p w:rsidR="00680A46" w:rsidRPr="00680A46" w:rsidRDefault="00680A46" w:rsidP="00680A46">
      <w:pPr>
        <w:tabs>
          <w:tab w:val="left" w:pos="1365"/>
        </w:tabs>
      </w:pPr>
      <w:r w:rsidRPr="00680A46">
        <w:rPr>
          <w:noProof/>
          <w:lang w:eastAsia="en-GB"/>
        </w:rPr>
        <mc:AlternateContent>
          <mc:Choice Requires="wps">
            <w:drawing>
              <wp:anchor distT="0" distB="0" distL="114300" distR="114300" simplePos="0" relativeHeight="251765760" behindDoc="0" locked="0" layoutInCell="1" allowOverlap="1" wp14:anchorId="084D8593" wp14:editId="210A152C">
                <wp:simplePos x="0" y="0"/>
                <wp:positionH relativeFrom="column">
                  <wp:posOffset>228600</wp:posOffset>
                </wp:positionH>
                <wp:positionV relativeFrom="paragraph">
                  <wp:posOffset>537210</wp:posOffset>
                </wp:positionV>
                <wp:extent cx="5972175" cy="533400"/>
                <wp:effectExtent l="0" t="3810" r="0" b="0"/>
                <wp:wrapNone/>
                <wp:docPr id="10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33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3038B" w:rsidRPr="00D432F6" w:rsidRDefault="0013038B" w:rsidP="00680A46">
                            <w:pPr>
                              <w:spacing w:after="0"/>
                              <w:rPr>
                                <w:b/>
                                <w:bCs/>
                                <w:color w:val="FF0000"/>
                              </w:rPr>
                            </w:pPr>
                            <w:r w:rsidRPr="00D432F6">
                              <w:rPr>
                                <w:b/>
                                <w:bCs/>
                                <w:color w:val="FF0000"/>
                              </w:rPr>
                              <w:t>*DO NOT perform a digital rectal exam</w:t>
                            </w:r>
                          </w:p>
                          <w:p w:rsidR="0013038B" w:rsidRPr="00D432F6" w:rsidRDefault="0013038B" w:rsidP="00680A46">
                            <w:pPr>
                              <w:spacing w:after="0"/>
                              <w:rPr>
                                <w:b/>
                                <w:bCs/>
                                <w:color w:val="FF0000"/>
                              </w:rPr>
                            </w:pPr>
                            <w:r w:rsidRPr="00D432F6">
                              <w:rPr>
                                <w:b/>
                                <w:bCs/>
                                <w:color w:val="FF0000"/>
                                <w:vertAlign w:val="superscript"/>
                              </w:rPr>
                              <w:t>≠</w:t>
                            </w:r>
                            <w:r w:rsidRPr="00D432F6">
                              <w:rPr>
                                <w:b/>
                                <w:bCs/>
                                <w:color w:val="FF0000"/>
                              </w:rPr>
                              <w:t>Maximum of 2 laxative combinations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1" type="#_x0000_t202" style="position:absolute;margin-left:18pt;margin-top:42.3pt;width:470.25pt;height: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2qigIAABsFAAAOAAAAZHJzL2Uyb0RvYy54bWysVNuO2yAQfa/Uf0C8J77ETmJrndVemqrS&#10;9iLt9gMI4BjVBgokdlr13zvgJE23rVRV9QMGZjjMzDnD1fXQtWjPjRVKVjiZxhhxSRUTclvhj0/r&#10;yRIj64hkpFWSV/jALb5evXxx1euSp6pRLeMGAYi0Za8r3DinyyiytOEdsVOluQRjrUxHHCzNNmKG&#10;9IDetVEax/OoV4Zpoyi3FnbvRyNeBfy65tS9r2vLHWorDLG5MJowbvwYra5IuTVEN4IewyD/EEVH&#10;hIRLz1D3xBG0M+IXqE5Qo6yq3ZSqLlJ1LSgPOUA2Sfwsm8eGaB5ygeJYfS6T/X+w9N3+g0GCAXdx&#10;PsNIkg5YeuKDQ7dqQOncV6jXtgTHRw2uboB98A7ZWv2g6CeLpLpriNzyG2NU33DCIMLEn4wujo44&#10;1oNs+reKwT1k51QAGmrT+fJBQRCgA1OHMzs+FgqbebFIk0WOEQVbPptlcaAvIuXptDbWveaqQ35S&#10;YQPsB3Syf7DOR0PKk4u/zKpWsLVo27Aw281da9CegFLW4QsJPHNrpXeWyh8bEccdCBLu8DYfbmD+&#10;a5GkWXybFpP1fLmYZOssnxSLeDmJk+K2mMdZkd2vv/kAk6xsBGNcPgjJTypMsr9j+dgPo36CDlFf&#10;4fksj0eK/phkHL7fJdkJB03Ziq7Cy7MTKT2xrySDtEnpiGjHefRz+KHKUIPTP1QlyMAzP2rADZsh&#10;aG6Wn+S1UewAwjAKeAP24UWBSaPMF4x66M4K2887YjhG7RsJ4iqSLPPtHBZZvkhhYS4tm0sLkRSg&#10;KuwwGqd3bnwCdtqIbQM3jXKW6gYEWYugFa/cMaqjjKEDQ1LH18K3+OU6eP1401bfAQAA//8DAFBL&#10;AwQUAAYACAAAACEA89chhdwAAAAJAQAADwAAAGRycy9kb3ducmV2LnhtbEyPwU7DMBBE70j8g7VI&#10;3KhTKCaEOBVC4opEW3p24yWOsNdR7LZpv57lRI+jGc28qZdT8OKAY+ojaZjPChBIbbQ9dRo26/e7&#10;EkTKhqzxkVDDCRMsm+ur2lQ2HukTD6vcCS6hVBkNLuehkjK1DoNJszggsfcdx2Ayy7GTdjRHLg9e&#10;3heFksH0xAvODPjmsP1Z7YOGbRfO26/5MDob/II+zqf1JvZa395Mry8gMk75Pwx/+IwODTPt4p5s&#10;El7Dg+IrWUO5UCDYf35SjyB2HFSlAtnU8vJB8wsAAP//AwBQSwECLQAUAAYACAAAACEAtoM4kv4A&#10;AADhAQAAEwAAAAAAAAAAAAAAAAAAAAAAW0NvbnRlbnRfVHlwZXNdLnhtbFBLAQItABQABgAIAAAA&#10;IQA4/SH/1gAAAJQBAAALAAAAAAAAAAAAAAAAAC8BAABfcmVscy8ucmVsc1BLAQItABQABgAIAAAA&#10;IQD3Wb2qigIAABsFAAAOAAAAAAAAAAAAAAAAAC4CAABkcnMvZTJvRG9jLnhtbFBLAQItABQABgAI&#10;AAAAIQDz1yGF3AAAAAkBAAAPAAAAAAAAAAAAAAAAAOQEAABkcnMvZG93bnJldi54bWxQSwUGAAAA&#10;AAQABADzAAAA7QUAAAAA&#10;" stroked="f" strokeweight=".5pt">
                <v:textbox>
                  <w:txbxContent>
                    <w:p w:rsidR="0013038B" w:rsidRPr="00D432F6" w:rsidRDefault="0013038B" w:rsidP="00680A46">
                      <w:pPr>
                        <w:spacing w:after="0"/>
                        <w:rPr>
                          <w:b/>
                          <w:bCs/>
                          <w:color w:val="FF0000"/>
                        </w:rPr>
                      </w:pPr>
                      <w:r w:rsidRPr="00D432F6">
                        <w:rPr>
                          <w:b/>
                          <w:bCs/>
                          <w:color w:val="FF0000"/>
                        </w:rPr>
                        <w:t>*DO NOT perform a digital rectal exam</w:t>
                      </w:r>
                    </w:p>
                    <w:p w:rsidR="0013038B" w:rsidRPr="00D432F6" w:rsidRDefault="0013038B" w:rsidP="00680A46">
                      <w:pPr>
                        <w:spacing w:after="0"/>
                        <w:rPr>
                          <w:b/>
                          <w:bCs/>
                          <w:color w:val="FF0000"/>
                        </w:rPr>
                      </w:pPr>
                      <w:r w:rsidRPr="00D432F6">
                        <w:rPr>
                          <w:b/>
                          <w:bCs/>
                          <w:color w:val="FF0000"/>
                          <w:vertAlign w:val="superscript"/>
                        </w:rPr>
                        <w:t>≠</w:t>
                      </w:r>
                      <w:r w:rsidRPr="00D432F6">
                        <w:rPr>
                          <w:b/>
                          <w:bCs/>
                          <w:color w:val="FF0000"/>
                        </w:rPr>
                        <w:t>Maximum of 2 laxative combinations</w:t>
                      </w:r>
                    </w:p>
                  </w:txbxContent>
                </v:textbox>
              </v:shape>
            </w:pict>
          </mc:Fallback>
        </mc:AlternateContent>
      </w:r>
      <w:r w:rsidRPr="00680A46">
        <w:rPr>
          <w:noProof/>
          <w:lang w:eastAsia="en-GB"/>
        </w:rPr>
        <mc:AlternateContent>
          <mc:Choice Requires="wps">
            <w:drawing>
              <wp:anchor distT="0" distB="0" distL="114300" distR="114300" simplePos="0" relativeHeight="251749376" behindDoc="0" locked="0" layoutInCell="1" allowOverlap="1" wp14:anchorId="1ADAF860" wp14:editId="5D7747FA">
                <wp:simplePos x="0" y="0"/>
                <wp:positionH relativeFrom="column">
                  <wp:posOffset>3829050</wp:posOffset>
                </wp:positionH>
                <wp:positionV relativeFrom="paragraph">
                  <wp:posOffset>6985</wp:posOffset>
                </wp:positionV>
                <wp:extent cx="1390650" cy="314325"/>
                <wp:effectExtent l="19050" t="16510" r="19050" b="21590"/>
                <wp:wrapNone/>
                <wp:docPr id="10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14325"/>
                        </a:xfrm>
                        <a:prstGeom prst="rect">
                          <a:avLst/>
                        </a:prstGeom>
                        <a:solidFill>
                          <a:srgbClr val="FFFFFF"/>
                        </a:solidFill>
                        <a:ln w="25400">
                          <a:solidFill>
                            <a:srgbClr val="000000"/>
                          </a:solidFill>
                          <a:miter lim="800000"/>
                          <a:headEnd/>
                          <a:tailEnd/>
                        </a:ln>
                      </wps:spPr>
                      <wps:txbx>
                        <w:txbxContent>
                          <w:p w:rsidR="0013038B" w:rsidRPr="005043A6" w:rsidRDefault="0013038B" w:rsidP="00680A46">
                            <w:pPr>
                              <w:rPr>
                                <w:b/>
                                <w:bCs/>
                              </w:rPr>
                            </w:pPr>
                            <w:r>
                              <w:rPr>
                                <w:b/>
                                <w:bCs/>
                              </w:rPr>
                              <w:t>Specialist R</w:t>
                            </w:r>
                            <w:r w:rsidRPr="005043A6">
                              <w:rPr>
                                <w:b/>
                                <w:bCs/>
                              </w:rPr>
                              <w:t>eferral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01.5pt;margin-top:.55pt;width:109.5pt;height:2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UHLgIAAFwEAAAOAAAAZHJzL2Uyb0RvYy54bWysVNtu2zAMfR+wfxD0vti5rjXiFF26DAO6&#10;C9DuA2RZtoVJoiYpsbOvHyWnaXZ7GeYHgRSpQ/KQ9Ppm0IochPMSTEmnk5wSYTjU0rQl/fK4e3VF&#10;iQ/M1EyBESU9Ck9vNi9frHtbiBl0oGrhCIIYX/S2pF0ItsgyzzuhmZ+AFQaNDTjNAqquzWrHekTX&#10;Kpvl+SrrwdXWARfe4+3daKSbhN80godPTeNFIKqkmFtIp0tnFc9ss2ZF65jtJD+lwf4hC82kwaBn&#10;qDsWGNk7+RuUltyBhyZMOOgMmkZykWrAaqb5L9U8dMyKVAuS4+2ZJv//YPnHw2dHZI29y5cLSgzT&#10;2KVHMQTyBgYyjwT11hfo92DRMwx4jc6pWG/vgX/1xMC2Y6YVt85B3wlWY4LT+DK7eDri+AhS9R+g&#10;xjBsHyABDY3TkT3kgyA6Nup4bk5MhceQ8+t8tUQTR9t8upjPlikEK55eW+fDOwGaRKGkDpuf0Nnh&#10;3oeYDSueXGIwD0rWO6lUUlxbbZUjB4aDskvfCf0nN2VIX9LZcpHnIwN/xcjT9ycMLQOOvJK6pFdn&#10;J1ZE3t6aOg1kYFKNMuaszInIyN3IYhiqITVtvooRIssV1Eek1sE44riSKHTgvlPS43iX1H/bMyco&#10;Ue8Ntud6uljEfUjKYvl6hoq7tFSXFmY4QpU0UDKK2zDu0N462XYYaRwIA7fY0kYmtp+zOuWPI5ya&#10;cFq3uCOXevJ6/ilsfgAAAP//AwBQSwMEFAAGAAgAAAAhAOMEF97cAAAACAEAAA8AAABkcnMvZG93&#10;bnJldi54bWxMj0FLw0AQhe9C/8MyBW92twnGErMppeChImJr8bzNjkkwOxuymyb+e8eTHh/f8OZ7&#10;xXZ2nbjiEFpPGtYrBQKp8ralWsP5/eluAyJEQ9Z0nlDDNwbYloubwuTWT3TE6ynWgkso5EZDE2Of&#10;SxmqBp0JK98jMfv0gzOR41BLO5iJy10nE6Uy6UxL/KExPe4brL5Oo9MgD9NrKl/esoePw/N4dsGm&#10;M1mtb5fz7hFExDn+HcOvPqtDyU4XP5INotOQqZS3RAZrEMw3ScL5ouFeZSDLQv4fUP4AAAD//wMA&#10;UEsBAi0AFAAGAAgAAAAhALaDOJL+AAAA4QEAABMAAAAAAAAAAAAAAAAAAAAAAFtDb250ZW50X1R5&#10;cGVzXS54bWxQSwECLQAUAAYACAAAACEAOP0h/9YAAACUAQAACwAAAAAAAAAAAAAAAAAvAQAAX3Jl&#10;bHMvLnJlbHNQSwECLQAUAAYACAAAACEAi171By4CAABcBAAADgAAAAAAAAAAAAAAAAAuAgAAZHJz&#10;L2Uyb0RvYy54bWxQSwECLQAUAAYACAAAACEA4wQX3twAAAAIAQAADwAAAAAAAAAAAAAAAACIBAAA&#10;ZHJzL2Rvd25yZXYueG1sUEsFBgAAAAAEAAQA8wAAAJEFAAAAAA==&#10;" strokeweight="2pt">
                <v:textbox>
                  <w:txbxContent>
                    <w:p w:rsidR="0013038B" w:rsidRPr="005043A6" w:rsidRDefault="0013038B" w:rsidP="00680A46">
                      <w:pPr>
                        <w:rPr>
                          <w:b/>
                          <w:bCs/>
                        </w:rPr>
                      </w:pPr>
                      <w:r>
                        <w:rPr>
                          <w:b/>
                          <w:bCs/>
                        </w:rPr>
                        <w:t>Specialist R</w:t>
                      </w:r>
                      <w:r w:rsidRPr="005043A6">
                        <w:rPr>
                          <w:b/>
                          <w:bCs/>
                        </w:rPr>
                        <w:t>eferral</w:t>
                      </w:r>
                    </w:p>
                  </w:txbxContent>
                </v:textbox>
              </v:shape>
            </w:pict>
          </mc:Fallback>
        </mc:AlternateContent>
      </w:r>
      <w:r w:rsidRPr="00680A46">
        <w:tab/>
      </w:r>
    </w:p>
    <w:p w:rsidR="00680A46" w:rsidRPr="00680A46" w:rsidRDefault="00680A46" w:rsidP="00680A46">
      <w:pPr>
        <w:keepNext/>
        <w:keepLines/>
        <w:spacing w:before="200" w:after="0"/>
        <w:outlineLvl w:val="1"/>
        <w:rPr>
          <w:rFonts w:asciiTheme="majorHAnsi" w:eastAsiaTheme="majorEastAsia" w:hAnsiTheme="majorHAnsi" w:cstheme="majorBidi"/>
          <w:b/>
          <w:bCs/>
          <w:color w:val="4F81BD" w:themeColor="accent1"/>
          <w:sz w:val="40"/>
          <w:szCs w:val="40"/>
        </w:rPr>
      </w:pPr>
    </w:p>
    <w:p w:rsidR="00680A46" w:rsidRPr="00680A46" w:rsidRDefault="00680A46" w:rsidP="00680A46">
      <w:pPr>
        <w:keepNext/>
        <w:keepLines/>
        <w:spacing w:before="200" w:after="0"/>
        <w:outlineLvl w:val="1"/>
        <w:rPr>
          <w:rFonts w:asciiTheme="majorHAnsi" w:eastAsiaTheme="majorEastAsia" w:hAnsiTheme="majorHAnsi" w:cstheme="majorBidi"/>
          <w:b/>
          <w:bCs/>
          <w:color w:val="4F81BD" w:themeColor="accent1"/>
          <w:sz w:val="40"/>
          <w:szCs w:val="40"/>
        </w:rPr>
      </w:pPr>
      <w:r w:rsidRPr="00680A46">
        <w:rPr>
          <w:rFonts w:asciiTheme="majorHAnsi" w:eastAsiaTheme="majorEastAsia" w:hAnsiTheme="majorHAnsi" w:cstheme="majorBidi"/>
          <w:b/>
          <w:bCs/>
          <w:color w:val="4F81BD" w:themeColor="accent1"/>
          <w:sz w:val="40"/>
          <w:szCs w:val="40"/>
        </w:rPr>
        <w:t xml:space="preserve">Appendix </w:t>
      </w:r>
      <w:r w:rsidR="00937D89">
        <w:rPr>
          <w:rFonts w:asciiTheme="majorHAnsi" w:eastAsiaTheme="majorEastAsia" w:hAnsiTheme="majorHAnsi" w:cstheme="majorBidi"/>
          <w:b/>
          <w:bCs/>
          <w:color w:val="4F81BD" w:themeColor="accent1"/>
          <w:sz w:val="40"/>
          <w:szCs w:val="40"/>
        </w:rPr>
        <w:t xml:space="preserve">10.1 </w:t>
      </w:r>
    </w:p>
    <w:p w:rsidR="00680A46" w:rsidRPr="00680A46" w:rsidRDefault="00680A46" w:rsidP="00F663C4">
      <w:pPr>
        <w:numPr>
          <w:ilvl w:val="0"/>
          <w:numId w:val="23"/>
        </w:numPr>
        <w:tabs>
          <w:tab w:val="left" w:pos="1365"/>
        </w:tabs>
        <w:rPr>
          <w:b/>
          <w:bCs/>
          <w:sz w:val="32"/>
          <w:szCs w:val="32"/>
        </w:rPr>
      </w:pPr>
      <w:r w:rsidRPr="00680A46">
        <w:rPr>
          <w:b/>
          <w:bCs/>
          <w:sz w:val="32"/>
          <w:szCs w:val="32"/>
        </w:rPr>
        <w:t>Movicol Paediatric Plain</w:t>
      </w:r>
      <w:r w:rsidRPr="00680A46">
        <w:rPr>
          <w:b/>
          <w:bCs/>
          <w:sz w:val="32"/>
          <w:szCs w:val="32"/>
          <w:vertAlign w:val="superscript"/>
        </w:rPr>
        <w:t>2</w:t>
      </w:r>
    </w:p>
    <w:p w:rsidR="00680A46" w:rsidRPr="00680A46" w:rsidRDefault="00680A46" w:rsidP="00F663C4">
      <w:pPr>
        <w:numPr>
          <w:ilvl w:val="0"/>
          <w:numId w:val="24"/>
        </w:numPr>
        <w:pBdr>
          <w:bottom w:val="single" w:sz="6" w:space="3" w:color="E2E2E4"/>
        </w:pBdr>
        <w:spacing w:after="0" w:line="336" w:lineRule="auto"/>
        <w:ind w:left="0"/>
        <w:outlineLvl w:val="2"/>
        <w:rPr>
          <w:rFonts w:ascii="Verdana" w:hAnsi="Verdana" w:cs="Verdana"/>
          <w:b/>
          <w:bCs/>
          <w:color w:val="000000"/>
          <w:sz w:val="20"/>
          <w:szCs w:val="20"/>
        </w:rPr>
      </w:pPr>
      <w:r w:rsidRPr="00680A46">
        <w:rPr>
          <w:rFonts w:ascii="Verdana" w:hAnsi="Verdana" w:cs="Verdana"/>
          <w:b/>
          <w:bCs/>
          <w:color w:val="000000"/>
          <w:sz w:val="20"/>
          <w:szCs w:val="20"/>
        </w:rPr>
        <w:t xml:space="preserve">DOSE </w:t>
      </w:r>
    </w:p>
    <w:p w:rsidR="00680A46" w:rsidRPr="00680A46" w:rsidRDefault="00680A46" w:rsidP="00F663C4">
      <w:pPr>
        <w:numPr>
          <w:ilvl w:val="0"/>
          <w:numId w:val="24"/>
        </w:numPr>
        <w:pBdr>
          <w:bottom w:val="single" w:sz="6" w:space="3" w:color="E2E2E4"/>
        </w:pBdr>
        <w:shd w:val="clear" w:color="auto" w:fill="F0DADD"/>
        <w:spacing w:after="0" w:line="336" w:lineRule="auto"/>
        <w:rPr>
          <w:b/>
          <w:bCs/>
          <w:color w:val="A30553"/>
          <w:sz w:val="20"/>
          <w:szCs w:val="20"/>
        </w:rPr>
      </w:pPr>
      <w:r w:rsidRPr="00680A46">
        <w:rPr>
          <w:b/>
          <w:bCs/>
          <w:color w:val="A30553"/>
          <w:sz w:val="20"/>
          <w:szCs w:val="20"/>
        </w:rPr>
        <w:t>Chronic constipation, prevention of faecal impaction</w:t>
      </w:r>
    </w:p>
    <w:p w:rsidR="00680A46" w:rsidRPr="00680A46" w:rsidRDefault="00680A46" w:rsidP="00F663C4">
      <w:pPr>
        <w:numPr>
          <w:ilvl w:val="1"/>
          <w:numId w:val="25"/>
        </w:numPr>
        <w:shd w:val="clear" w:color="auto" w:fill="F0DADD"/>
        <w:spacing w:after="0" w:line="336" w:lineRule="auto"/>
        <w:ind w:left="0"/>
        <w:rPr>
          <w:color w:val="000000"/>
          <w:sz w:val="20"/>
          <w:szCs w:val="20"/>
        </w:rPr>
      </w:pPr>
      <w:r w:rsidRPr="00680A46">
        <w:rPr>
          <w:b/>
          <w:bCs/>
          <w:color w:val="000000"/>
          <w:sz w:val="20"/>
          <w:szCs w:val="20"/>
        </w:rPr>
        <w:t>By mouth</w:t>
      </w:r>
    </w:p>
    <w:p w:rsidR="00680A46" w:rsidRPr="00680A46" w:rsidRDefault="00680A46" w:rsidP="00680A46">
      <w:pPr>
        <w:shd w:val="clear" w:color="auto" w:fill="F0DADD"/>
        <w:spacing w:after="0" w:line="336" w:lineRule="auto"/>
        <w:rPr>
          <w:color w:val="000000"/>
          <w:sz w:val="20"/>
          <w:szCs w:val="20"/>
        </w:rPr>
      </w:pPr>
      <w:r w:rsidRPr="00680A46">
        <w:rPr>
          <w:color w:val="A30553"/>
          <w:sz w:val="20"/>
          <w:szCs w:val="20"/>
        </w:rPr>
        <w:t>Child under 1 year</w:t>
      </w:r>
      <w:r w:rsidRPr="00680A46">
        <w:rPr>
          <w:color w:val="000000"/>
          <w:sz w:val="20"/>
          <w:szCs w:val="20"/>
        </w:rPr>
        <w:t xml:space="preserve">  ½–1 sachet daily</w:t>
      </w:r>
    </w:p>
    <w:p w:rsidR="00680A46" w:rsidRPr="00680A46" w:rsidRDefault="00680A46" w:rsidP="00680A46">
      <w:pPr>
        <w:shd w:val="clear" w:color="auto" w:fill="F0DADD"/>
        <w:spacing w:after="0" w:line="336" w:lineRule="auto"/>
        <w:rPr>
          <w:color w:val="000000"/>
          <w:sz w:val="20"/>
          <w:szCs w:val="20"/>
        </w:rPr>
      </w:pPr>
      <w:r w:rsidRPr="00680A46">
        <w:rPr>
          <w:color w:val="A30553"/>
          <w:sz w:val="20"/>
          <w:szCs w:val="20"/>
        </w:rPr>
        <w:t>Child 1–6 years</w:t>
      </w:r>
      <w:r w:rsidRPr="00680A46">
        <w:rPr>
          <w:color w:val="000000"/>
          <w:sz w:val="20"/>
          <w:szCs w:val="20"/>
        </w:rPr>
        <w:t xml:space="preserve">  1 sachet daily; adjust dose to produce regular soft stools (max. 4 sachets daily)</w:t>
      </w:r>
    </w:p>
    <w:p w:rsidR="00680A46" w:rsidRPr="00680A46" w:rsidRDefault="00680A46" w:rsidP="00680A46">
      <w:pPr>
        <w:shd w:val="clear" w:color="auto" w:fill="F0DADD"/>
        <w:spacing w:after="0" w:line="336" w:lineRule="auto"/>
        <w:rPr>
          <w:color w:val="000000"/>
          <w:sz w:val="20"/>
          <w:szCs w:val="20"/>
        </w:rPr>
      </w:pPr>
      <w:r w:rsidRPr="00680A46">
        <w:rPr>
          <w:color w:val="A30553"/>
          <w:sz w:val="20"/>
          <w:szCs w:val="20"/>
        </w:rPr>
        <w:t>Child 6–12 years</w:t>
      </w:r>
      <w:r w:rsidRPr="00680A46">
        <w:rPr>
          <w:color w:val="000000"/>
          <w:sz w:val="20"/>
          <w:szCs w:val="20"/>
        </w:rPr>
        <w:t xml:space="preserve">  2 sachets daily; adjust dose to produce regular soft stools (max. 4 sachets daily)</w:t>
      </w:r>
    </w:p>
    <w:p w:rsidR="00680A46" w:rsidRPr="00680A46" w:rsidRDefault="00680A46" w:rsidP="00680A46">
      <w:pPr>
        <w:spacing w:after="0" w:line="336" w:lineRule="auto"/>
        <w:outlineLvl w:val="3"/>
        <w:rPr>
          <w:color w:val="A30553"/>
          <w:sz w:val="20"/>
          <w:szCs w:val="20"/>
        </w:rPr>
      </w:pPr>
      <w:r w:rsidRPr="00680A46">
        <w:rPr>
          <w:color w:val="A30553"/>
          <w:sz w:val="20"/>
          <w:szCs w:val="20"/>
        </w:rPr>
        <w:t>Administration</w:t>
      </w:r>
    </w:p>
    <w:p w:rsidR="00680A46" w:rsidRPr="00680A46" w:rsidRDefault="00680A46" w:rsidP="00680A46">
      <w:pPr>
        <w:shd w:val="clear" w:color="auto" w:fill="F0DADD"/>
        <w:spacing w:after="0" w:line="336" w:lineRule="auto"/>
        <w:rPr>
          <w:color w:val="000000"/>
          <w:sz w:val="20"/>
          <w:szCs w:val="20"/>
        </w:rPr>
      </w:pPr>
      <w:r w:rsidRPr="00680A46">
        <w:rPr>
          <w:color w:val="000000"/>
          <w:sz w:val="20"/>
          <w:szCs w:val="20"/>
        </w:rPr>
        <w:t>Mix content of each sachet in quarter of a glass (approx. 60–65 mL) of water</w:t>
      </w:r>
    </w:p>
    <w:p w:rsidR="00680A46" w:rsidRPr="00680A46" w:rsidRDefault="00680A46" w:rsidP="00680A46">
      <w:pPr>
        <w:shd w:val="clear" w:color="auto" w:fill="F0DADD"/>
        <w:spacing w:after="0" w:line="336" w:lineRule="auto"/>
        <w:rPr>
          <w:color w:val="000000"/>
          <w:sz w:val="20"/>
          <w:szCs w:val="20"/>
        </w:rPr>
      </w:pPr>
    </w:p>
    <w:p w:rsidR="00680A46" w:rsidRPr="00680A46" w:rsidRDefault="00680A46" w:rsidP="00F663C4">
      <w:pPr>
        <w:numPr>
          <w:ilvl w:val="0"/>
          <w:numId w:val="25"/>
        </w:numPr>
        <w:pBdr>
          <w:bottom w:val="single" w:sz="6" w:space="3" w:color="E2E2E4"/>
        </w:pBdr>
        <w:shd w:val="clear" w:color="auto" w:fill="F0DADD"/>
        <w:spacing w:after="0" w:line="336" w:lineRule="auto"/>
        <w:rPr>
          <w:b/>
          <w:bCs/>
          <w:color w:val="A30553"/>
          <w:sz w:val="20"/>
          <w:szCs w:val="20"/>
        </w:rPr>
      </w:pPr>
      <w:r w:rsidRPr="00680A46">
        <w:rPr>
          <w:b/>
          <w:bCs/>
          <w:color w:val="A30553"/>
          <w:sz w:val="20"/>
          <w:szCs w:val="20"/>
        </w:rPr>
        <w:t>Faecal impaction</w:t>
      </w:r>
    </w:p>
    <w:p w:rsidR="00680A46" w:rsidRPr="00680A46" w:rsidRDefault="00680A46" w:rsidP="00F663C4">
      <w:pPr>
        <w:numPr>
          <w:ilvl w:val="1"/>
          <w:numId w:val="25"/>
        </w:numPr>
        <w:shd w:val="clear" w:color="auto" w:fill="F0DADD"/>
        <w:spacing w:after="0" w:line="336" w:lineRule="auto"/>
        <w:ind w:left="0"/>
        <w:rPr>
          <w:color w:val="000000"/>
          <w:sz w:val="20"/>
          <w:szCs w:val="20"/>
        </w:rPr>
      </w:pPr>
      <w:r w:rsidRPr="00680A46">
        <w:rPr>
          <w:b/>
          <w:bCs/>
          <w:color w:val="000000"/>
          <w:sz w:val="20"/>
          <w:szCs w:val="20"/>
        </w:rPr>
        <w:t>By mouth</w:t>
      </w:r>
    </w:p>
    <w:p w:rsidR="00680A46" w:rsidRPr="00680A46" w:rsidRDefault="00680A46" w:rsidP="00680A46">
      <w:pPr>
        <w:shd w:val="clear" w:color="auto" w:fill="F0DADD"/>
        <w:spacing w:after="0" w:line="336" w:lineRule="auto"/>
        <w:rPr>
          <w:color w:val="000000"/>
          <w:sz w:val="20"/>
          <w:szCs w:val="20"/>
        </w:rPr>
      </w:pPr>
      <w:r w:rsidRPr="00680A46">
        <w:rPr>
          <w:color w:val="A30553"/>
          <w:sz w:val="20"/>
          <w:szCs w:val="20"/>
        </w:rPr>
        <w:t>Child under 1 year</w:t>
      </w:r>
      <w:r w:rsidRPr="00680A46">
        <w:rPr>
          <w:color w:val="000000"/>
          <w:sz w:val="20"/>
          <w:szCs w:val="20"/>
        </w:rPr>
        <w:t xml:space="preserve"> ½–1 sachet daily</w:t>
      </w:r>
    </w:p>
    <w:p w:rsidR="00680A46" w:rsidRPr="00680A46" w:rsidRDefault="00680A46" w:rsidP="00680A46">
      <w:pPr>
        <w:shd w:val="clear" w:color="auto" w:fill="F0DADD"/>
        <w:spacing w:after="0" w:line="336" w:lineRule="auto"/>
        <w:rPr>
          <w:color w:val="000000"/>
          <w:sz w:val="20"/>
          <w:szCs w:val="20"/>
        </w:rPr>
      </w:pPr>
      <w:r w:rsidRPr="00680A46">
        <w:rPr>
          <w:color w:val="A30553"/>
          <w:sz w:val="20"/>
          <w:szCs w:val="20"/>
        </w:rPr>
        <w:t>Child 1–5 years</w:t>
      </w:r>
      <w:r w:rsidRPr="00680A46">
        <w:rPr>
          <w:color w:val="000000"/>
          <w:sz w:val="20"/>
          <w:szCs w:val="20"/>
        </w:rPr>
        <w:t xml:space="preserve">  (treat until impaction resolves) 2 sachets on first day, then 4 sachets daily for 2 days, then 6 sachets daily for 2 days, then 8 sachets daily</w:t>
      </w:r>
    </w:p>
    <w:p w:rsidR="00680A46" w:rsidRPr="00680A46" w:rsidRDefault="00680A46" w:rsidP="00680A46">
      <w:pPr>
        <w:shd w:val="clear" w:color="auto" w:fill="F0DADD"/>
        <w:spacing w:after="0" w:line="336" w:lineRule="auto"/>
        <w:rPr>
          <w:color w:val="000000"/>
          <w:sz w:val="20"/>
          <w:szCs w:val="20"/>
        </w:rPr>
      </w:pPr>
      <w:r w:rsidRPr="00680A46">
        <w:rPr>
          <w:color w:val="A30553"/>
          <w:sz w:val="20"/>
          <w:szCs w:val="20"/>
        </w:rPr>
        <w:t>Child 5–12 years</w:t>
      </w:r>
      <w:r w:rsidRPr="00680A46">
        <w:rPr>
          <w:color w:val="000000"/>
          <w:sz w:val="20"/>
          <w:szCs w:val="20"/>
        </w:rPr>
        <w:t xml:space="preserve">  (treat until impaction resolves) 4 sachets on first day, then increased in steps of 2 sachets daily to max. 12 sachets daily</w:t>
      </w:r>
    </w:p>
    <w:p w:rsidR="00680A46" w:rsidRPr="00680A46" w:rsidRDefault="00680A46" w:rsidP="00680A46">
      <w:pPr>
        <w:spacing w:after="0" w:line="336" w:lineRule="auto"/>
        <w:outlineLvl w:val="3"/>
        <w:rPr>
          <w:color w:val="A30553"/>
          <w:sz w:val="20"/>
          <w:szCs w:val="20"/>
        </w:rPr>
      </w:pPr>
      <w:r w:rsidRPr="00680A46">
        <w:rPr>
          <w:color w:val="A30553"/>
          <w:sz w:val="20"/>
          <w:szCs w:val="20"/>
        </w:rPr>
        <w:t>Administration</w:t>
      </w:r>
    </w:p>
    <w:p w:rsidR="00680A46" w:rsidRPr="00680A46" w:rsidRDefault="00680A46" w:rsidP="00680A46">
      <w:pPr>
        <w:shd w:val="clear" w:color="auto" w:fill="F0DADD"/>
        <w:spacing w:after="0" w:line="336" w:lineRule="auto"/>
        <w:rPr>
          <w:color w:val="000000"/>
          <w:sz w:val="20"/>
          <w:szCs w:val="20"/>
        </w:rPr>
      </w:pPr>
      <w:r w:rsidRPr="00680A46">
        <w:rPr>
          <w:color w:val="000000"/>
          <w:sz w:val="20"/>
          <w:szCs w:val="20"/>
        </w:rPr>
        <w:t>Mix each sachet in quarter of a glass (approx. 60–65 mL) of water; total daily dose to be taken over a 12-hour period</w:t>
      </w:r>
    </w:p>
    <w:p w:rsidR="00680A46" w:rsidRPr="00680A46" w:rsidRDefault="00680A46" w:rsidP="00680A46">
      <w:pPr>
        <w:tabs>
          <w:tab w:val="left" w:pos="1365"/>
        </w:tabs>
        <w:rPr>
          <w:b/>
          <w:bCs/>
          <w:i/>
          <w:iCs/>
          <w:sz w:val="20"/>
          <w:szCs w:val="20"/>
        </w:rPr>
      </w:pPr>
      <w:r w:rsidRPr="00680A46">
        <w:rPr>
          <w:b/>
          <w:bCs/>
          <w:i/>
          <w:iCs/>
          <w:sz w:val="20"/>
          <w:szCs w:val="20"/>
        </w:rPr>
        <w:t>NB: Inform families that disimpaction treatment can initially increase symptoms of soiling and abdominal pain.</w:t>
      </w:r>
    </w:p>
    <w:p w:rsidR="00680A46" w:rsidRPr="00680A46" w:rsidRDefault="00680A46" w:rsidP="00F663C4">
      <w:pPr>
        <w:numPr>
          <w:ilvl w:val="0"/>
          <w:numId w:val="23"/>
        </w:numPr>
        <w:rPr>
          <w:b/>
          <w:bCs/>
          <w:sz w:val="32"/>
          <w:szCs w:val="32"/>
        </w:rPr>
      </w:pPr>
      <w:r w:rsidRPr="00680A46">
        <w:rPr>
          <w:b/>
          <w:bCs/>
          <w:sz w:val="32"/>
          <w:szCs w:val="32"/>
        </w:rPr>
        <w:t>General measures</w:t>
      </w:r>
    </w:p>
    <w:p w:rsidR="00680A46" w:rsidRPr="00680A46" w:rsidRDefault="00680A46" w:rsidP="00F663C4">
      <w:pPr>
        <w:numPr>
          <w:ilvl w:val="2"/>
          <w:numId w:val="25"/>
        </w:numPr>
        <w:rPr>
          <w:i/>
          <w:iCs/>
          <w:sz w:val="20"/>
          <w:szCs w:val="20"/>
        </w:rPr>
      </w:pPr>
      <w:r w:rsidRPr="00680A46">
        <w:rPr>
          <w:sz w:val="20"/>
          <w:szCs w:val="20"/>
        </w:rPr>
        <w:t xml:space="preserve">Education: verbal and written </w:t>
      </w:r>
      <w:r w:rsidRPr="00680A46">
        <w:rPr>
          <w:i/>
          <w:iCs/>
          <w:sz w:val="20"/>
          <w:szCs w:val="20"/>
        </w:rPr>
        <w:t>(leaflet from: www.patient.co.uk/health/Constipation-in-Children.htm)</w:t>
      </w:r>
    </w:p>
    <w:p w:rsidR="00680A46" w:rsidRPr="00680A46" w:rsidRDefault="00680A46" w:rsidP="00F663C4">
      <w:pPr>
        <w:numPr>
          <w:ilvl w:val="2"/>
          <w:numId w:val="25"/>
        </w:numPr>
        <w:rPr>
          <w:sz w:val="20"/>
          <w:szCs w:val="20"/>
        </w:rPr>
      </w:pPr>
      <w:r w:rsidRPr="00680A46">
        <w:rPr>
          <w:sz w:val="20"/>
          <w:szCs w:val="20"/>
        </w:rPr>
        <w:t>Healthy diet and adequate fluid intake</w:t>
      </w:r>
    </w:p>
    <w:p w:rsidR="00680A46" w:rsidRPr="00680A46" w:rsidRDefault="00680A46" w:rsidP="00F663C4">
      <w:pPr>
        <w:numPr>
          <w:ilvl w:val="2"/>
          <w:numId w:val="25"/>
        </w:numPr>
        <w:rPr>
          <w:sz w:val="20"/>
          <w:szCs w:val="20"/>
        </w:rPr>
      </w:pPr>
      <w:r w:rsidRPr="00680A46">
        <w:rPr>
          <w:sz w:val="20"/>
          <w:szCs w:val="20"/>
        </w:rPr>
        <w:t>Regular exercise</w:t>
      </w:r>
    </w:p>
    <w:p w:rsidR="00680A46" w:rsidRPr="00680A46" w:rsidRDefault="00680A46" w:rsidP="00680A46"/>
    <w:p w:rsidR="00680A46" w:rsidRPr="00680A46" w:rsidRDefault="00680A46" w:rsidP="00680A46">
      <w:r w:rsidRPr="00680A46">
        <w:t>References:</w:t>
      </w:r>
    </w:p>
    <w:p w:rsidR="00680A46" w:rsidRPr="00680A46" w:rsidRDefault="00680A46" w:rsidP="00680A46">
      <w:pPr>
        <w:rPr>
          <w:sz w:val="16"/>
          <w:szCs w:val="16"/>
        </w:rPr>
      </w:pPr>
      <w:r w:rsidRPr="00680A46">
        <w:rPr>
          <w:sz w:val="16"/>
          <w:szCs w:val="16"/>
        </w:rPr>
        <w:t xml:space="preserve">1.NICE. 2010. Constipation in Children and Young People. Available at </w:t>
      </w:r>
      <w:hyperlink r:id="rId48" w:history="1">
        <w:r w:rsidRPr="00680A46">
          <w:rPr>
            <w:color w:val="0000FF" w:themeColor="hyperlink"/>
            <w:u w:val="single"/>
          </w:rPr>
          <w:t>http://guidance.nice.org.uk/CG99/NICEGuidance/pdf/English</w:t>
        </w:r>
      </w:hyperlink>
      <w:r w:rsidRPr="00680A46">
        <w:rPr>
          <w:sz w:val="16"/>
          <w:szCs w:val="16"/>
        </w:rPr>
        <w:t>. Accessed 12 June 2012</w:t>
      </w:r>
    </w:p>
    <w:p w:rsidR="00680A46" w:rsidRPr="00680A46" w:rsidRDefault="00680A46" w:rsidP="00680A46">
      <w:pPr>
        <w:rPr>
          <w:sz w:val="16"/>
          <w:szCs w:val="16"/>
        </w:rPr>
      </w:pPr>
      <w:r w:rsidRPr="00680A46">
        <w:rPr>
          <w:sz w:val="16"/>
          <w:szCs w:val="16"/>
        </w:rPr>
        <w:t xml:space="preserve">2. BNF for Children 2011 – 2012. Available at </w:t>
      </w:r>
      <w:hyperlink r:id="rId49" w:anchor="_129291" w:history="1">
        <w:r w:rsidRPr="00680A46">
          <w:rPr>
            <w:color w:val="0000FF" w:themeColor="hyperlink"/>
            <w:u w:val="single"/>
          </w:rPr>
          <w:t>http://www.medicinescomplete.com/mc/bnfc/current/129291.htm#_129291</w:t>
        </w:r>
      </w:hyperlink>
      <w:r w:rsidRPr="00680A46">
        <w:rPr>
          <w:sz w:val="16"/>
          <w:szCs w:val="16"/>
        </w:rPr>
        <w:t>. Accessed 12 June 2012</w:t>
      </w:r>
    </w:p>
    <w:p w:rsidR="00680A46" w:rsidRPr="00680A46" w:rsidRDefault="00680A46" w:rsidP="00680A46">
      <w:pPr>
        <w:keepNext/>
        <w:keepLines/>
        <w:spacing w:before="200" w:after="0"/>
        <w:outlineLvl w:val="1"/>
        <w:rPr>
          <w:rFonts w:asciiTheme="majorHAnsi" w:eastAsiaTheme="majorEastAsia" w:hAnsiTheme="majorHAnsi" w:cstheme="majorBidi"/>
          <w:b/>
          <w:bCs/>
          <w:color w:val="4F81BD" w:themeColor="accent1"/>
          <w:sz w:val="40"/>
          <w:szCs w:val="40"/>
        </w:rPr>
      </w:pPr>
      <w:r w:rsidRPr="00680A46">
        <w:rPr>
          <w:rFonts w:asciiTheme="majorHAnsi" w:eastAsiaTheme="majorEastAsia" w:hAnsiTheme="majorHAnsi" w:cstheme="majorBidi"/>
          <w:b/>
          <w:bCs/>
          <w:color w:val="4F81BD" w:themeColor="accent1"/>
          <w:sz w:val="40"/>
          <w:szCs w:val="40"/>
        </w:rPr>
        <w:lastRenderedPageBreak/>
        <w:t xml:space="preserve">Appendix </w:t>
      </w:r>
      <w:r w:rsidR="00937D89">
        <w:rPr>
          <w:rFonts w:asciiTheme="majorHAnsi" w:eastAsiaTheme="majorEastAsia" w:hAnsiTheme="majorHAnsi" w:cstheme="majorBidi"/>
          <w:b/>
          <w:bCs/>
          <w:color w:val="4F81BD" w:themeColor="accent1"/>
          <w:sz w:val="40"/>
          <w:szCs w:val="40"/>
        </w:rPr>
        <w:t xml:space="preserve">10.2 </w:t>
      </w:r>
      <w:r w:rsidR="00B20ADD">
        <w:rPr>
          <w:rFonts w:asciiTheme="majorHAnsi" w:eastAsiaTheme="majorEastAsia" w:hAnsiTheme="majorHAnsi" w:cstheme="majorBidi"/>
          <w:b/>
          <w:bCs/>
          <w:color w:val="4F81BD" w:themeColor="accent1"/>
          <w:sz w:val="40"/>
          <w:szCs w:val="40"/>
        </w:rPr>
        <w:t xml:space="preserve"> </w:t>
      </w:r>
    </w:p>
    <w:p w:rsidR="00680A46" w:rsidRPr="00680A46" w:rsidRDefault="00680A46" w:rsidP="00680A46">
      <w:pPr>
        <w:autoSpaceDE w:val="0"/>
        <w:autoSpaceDN w:val="0"/>
        <w:adjustRightInd w:val="0"/>
        <w:spacing w:after="0" w:line="240" w:lineRule="auto"/>
        <w:rPr>
          <w:rFonts w:ascii="Arial,Bold" w:hAnsi="Arial,Bold" w:cs="Arial,Bold"/>
          <w:b/>
          <w:bCs/>
          <w:color w:val="000000"/>
          <w:sz w:val="28"/>
          <w:szCs w:val="28"/>
        </w:rPr>
      </w:pPr>
    </w:p>
    <w:p w:rsidR="00680A46" w:rsidRPr="00680A46" w:rsidRDefault="00680A46" w:rsidP="00680A46">
      <w:pPr>
        <w:autoSpaceDE w:val="0"/>
        <w:autoSpaceDN w:val="0"/>
        <w:adjustRightInd w:val="0"/>
        <w:spacing w:after="0" w:line="240" w:lineRule="auto"/>
        <w:rPr>
          <w:rFonts w:ascii="Arial,Bold" w:hAnsi="Arial,Bold" w:cs="Arial,Bold"/>
          <w:b/>
          <w:bCs/>
          <w:color w:val="000000"/>
          <w:sz w:val="28"/>
          <w:szCs w:val="28"/>
        </w:rPr>
      </w:pPr>
      <w:r w:rsidRPr="00680A46">
        <w:rPr>
          <w:rFonts w:ascii="Arial,Bold" w:hAnsi="Arial,Bold" w:cs="Arial,Bold"/>
          <w:b/>
          <w:bCs/>
          <w:color w:val="000000"/>
          <w:sz w:val="28"/>
          <w:szCs w:val="28"/>
        </w:rPr>
        <w:t xml:space="preserve">Key components of history-taking to diagnose constipation     </w:t>
      </w:r>
    </w:p>
    <w:p w:rsidR="00680A46" w:rsidRPr="00680A46" w:rsidRDefault="00680A46" w:rsidP="00680A46">
      <w:pPr>
        <w:autoSpaceDE w:val="0"/>
        <w:autoSpaceDN w:val="0"/>
        <w:adjustRightInd w:val="0"/>
        <w:spacing w:after="0" w:line="240" w:lineRule="auto"/>
        <w:rPr>
          <w:rFonts w:ascii="Frutiger,Italic" w:hAnsi="Frutiger,Italic" w:cs="Frutiger,Italic"/>
          <w:i/>
          <w:iCs/>
          <w:color w:val="999999"/>
          <w:sz w:val="24"/>
          <w:szCs w:val="24"/>
        </w:rPr>
      </w:pPr>
      <w:r w:rsidRPr="00680A46">
        <w:rPr>
          <w:rFonts w:ascii="Frutiger" w:hAnsi="Frutiger" w:cs="Frutiger"/>
          <w:color w:val="646464"/>
          <w:sz w:val="24"/>
          <w:szCs w:val="24"/>
        </w:rPr>
        <w:t xml:space="preserve">NICE </w:t>
      </w:r>
      <w:r w:rsidRPr="00680A46">
        <w:rPr>
          <w:rFonts w:ascii="Frutiger,Italic" w:hAnsi="Frutiger,Italic" w:cs="Frutiger,Italic"/>
          <w:i/>
          <w:iCs/>
          <w:color w:val="999999"/>
          <w:sz w:val="24"/>
          <w:szCs w:val="24"/>
        </w:rPr>
        <w:t>Pathways</w:t>
      </w:r>
    </w:p>
    <w:p w:rsidR="00680A46" w:rsidRPr="00680A46" w:rsidRDefault="00680A46" w:rsidP="00680A46">
      <w:pPr>
        <w:autoSpaceDE w:val="0"/>
        <w:autoSpaceDN w:val="0"/>
        <w:adjustRightInd w:val="0"/>
        <w:spacing w:after="0" w:line="240" w:lineRule="auto"/>
        <w:rPr>
          <w:rFonts w:ascii="Arial,Bold" w:hAnsi="Arial,Bold" w:cs="Arial,Bold"/>
          <w:b/>
          <w:bCs/>
          <w:color w:val="000000"/>
          <w:sz w:val="28"/>
          <w:szCs w:val="28"/>
        </w:rPr>
      </w:pPr>
    </w:p>
    <w:tbl>
      <w:tblPr>
        <w:tblStyle w:val="TableGrid1"/>
        <w:tblW w:w="10740" w:type="dxa"/>
        <w:tblLook w:val="04A0" w:firstRow="1" w:lastRow="0" w:firstColumn="1" w:lastColumn="0" w:noHBand="0" w:noVBand="1"/>
      </w:tblPr>
      <w:tblGrid>
        <w:gridCol w:w="1668"/>
        <w:gridCol w:w="4493"/>
        <w:gridCol w:w="4579"/>
      </w:tblGrid>
      <w:tr w:rsidR="00680A46" w:rsidRPr="00680A46" w:rsidTr="00680A46">
        <w:tc>
          <w:tcPr>
            <w:tcW w:w="1668" w:type="dxa"/>
            <w:shd w:val="clear" w:color="auto" w:fill="A6A6A6" w:themeFill="background1" w:themeFillShade="A6"/>
          </w:tcPr>
          <w:p w:rsidR="00680A46" w:rsidRPr="00680A46" w:rsidRDefault="00680A46" w:rsidP="00680A46">
            <w:pPr>
              <w:autoSpaceDE w:val="0"/>
              <w:autoSpaceDN w:val="0"/>
              <w:adjustRightInd w:val="0"/>
              <w:jc w:val="center"/>
              <w:rPr>
                <w:rFonts w:ascii="Arial,Bold" w:hAnsi="Arial,Bold" w:cs="Arial,Bold"/>
                <w:b/>
                <w:bCs/>
                <w:color w:val="000000"/>
                <w:sz w:val="24"/>
                <w:szCs w:val="24"/>
              </w:rPr>
            </w:pPr>
          </w:p>
          <w:p w:rsidR="00680A46" w:rsidRPr="00680A46" w:rsidRDefault="00680A46" w:rsidP="00680A46">
            <w:pPr>
              <w:autoSpaceDE w:val="0"/>
              <w:autoSpaceDN w:val="0"/>
              <w:adjustRightInd w:val="0"/>
              <w:jc w:val="center"/>
              <w:rPr>
                <w:rFonts w:ascii="Arial,Bold" w:hAnsi="Arial,Bold" w:cs="Arial,Bold"/>
                <w:b/>
                <w:bCs/>
                <w:color w:val="000000"/>
                <w:sz w:val="24"/>
                <w:szCs w:val="24"/>
              </w:rPr>
            </w:pPr>
            <w:r w:rsidRPr="00680A46">
              <w:rPr>
                <w:rFonts w:ascii="Arial,Bold" w:hAnsi="Arial,Bold" w:cs="Arial,Bold"/>
                <w:b/>
                <w:bCs/>
                <w:color w:val="000000"/>
                <w:sz w:val="24"/>
                <w:szCs w:val="24"/>
              </w:rPr>
              <w:t>Key</w:t>
            </w:r>
          </w:p>
          <w:p w:rsidR="00680A46" w:rsidRPr="00680A46" w:rsidRDefault="00680A46" w:rsidP="00680A46">
            <w:pPr>
              <w:autoSpaceDE w:val="0"/>
              <w:autoSpaceDN w:val="0"/>
              <w:adjustRightInd w:val="0"/>
              <w:jc w:val="center"/>
              <w:rPr>
                <w:rFonts w:ascii="Arial,Bold" w:hAnsi="Arial,Bold" w:cs="Arial,Bold"/>
                <w:b/>
                <w:bCs/>
                <w:color w:val="000000"/>
                <w:sz w:val="24"/>
                <w:szCs w:val="24"/>
              </w:rPr>
            </w:pPr>
            <w:r w:rsidRPr="00680A46">
              <w:rPr>
                <w:rFonts w:ascii="Arial,Bold" w:hAnsi="Arial,Bold" w:cs="Arial,Bold"/>
                <w:b/>
                <w:bCs/>
                <w:color w:val="000000"/>
                <w:sz w:val="24"/>
                <w:szCs w:val="24"/>
              </w:rPr>
              <w:t>components</w:t>
            </w:r>
          </w:p>
          <w:p w:rsidR="00680A46" w:rsidRPr="00680A46" w:rsidRDefault="00680A46" w:rsidP="00680A46">
            <w:pPr>
              <w:autoSpaceDE w:val="0"/>
              <w:autoSpaceDN w:val="0"/>
              <w:adjustRightInd w:val="0"/>
              <w:jc w:val="center"/>
              <w:rPr>
                <w:rFonts w:ascii="Arial,Bold" w:hAnsi="Arial,Bold" w:cs="Arial,Bold"/>
                <w:b/>
                <w:bCs/>
                <w:color w:val="000000"/>
                <w:sz w:val="24"/>
                <w:szCs w:val="24"/>
              </w:rPr>
            </w:pPr>
          </w:p>
        </w:tc>
        <w:tc>
          <w:tcPr>
            <w:tcW w:w="4493" w:type="dxa"/>
            <w:shd w:val="clear" w:color="auto" w:fill="A6A6A6" w:themeFill="background1" w:themeFillShade="A6"/>
          </w:tcPr>
          <w:p w:rsidR="00680A46" w:rsidRPr="00680A46" w:rsidRDefault="00680A46" w:rsidP="00680A46">
            <w:pPr>
              <w:autoSpaceDE w:val="0"/>
              <w:autoSpaceDN w:val="0"/>
              <w:adjustRightInd w:val="0"/>
              <w:jc w:val="center"/>
              <w:rPr>
                <w:rFonts w:ascii="Arial,Bold" w:hAnsi="Arial,Bold" w:cs="Arial,Bold"/>
                <w:b/>
                <w:bCs/>
                <w:color w:val="000000"/>
                <w:sz w:val="24"/>
                <w:szCs w:val="24"/>
              </w:rPr>
            </w:pPr>
          </w:p>
          <w:p w:rsidR="00680A46" w:rsidRPr="00680A46" w:rsidRDefault="00680A46" w:rsidP="00680A46">
            <w:pPr>
              <w:autoSpaceDE w:val="0"/>
              <w:autoSpaceDN w:val="0"/>
              <w:adjustRightInd w:val="0"/>
              <w:jc w:val="center"/>
              <w:rPr>
                <w:rFonts w:ascii="Arial,Bold" w:hAnsi="Arial,Bold" w:cs="Arial,Bold"/>
                <w:b/>
                <w:bCs/>
                <w:color w:val="000000"/>
                <w:sz w:val="24"/>
                <w:szCs w:val="24"/>
              </w:rPr>
            </w:pPr>
            <w:r w:rsidRPr="00680A46">
              <w:rPr>
                <w:rFonts w:ascii="Arial,Bold" w:hAnsi="Arial,Bold" w:cs="Arial,Bold"/>
                <w:b/>
                <w:bCs/>
                <w:color w:val="000000"/>
                <w:sz w:val="24"/>
                <w:szCs w:val="24"/>
              </w:rPr>
              <w:t>Potential findings in a child</w:t>
            </w:r>
          </w:p>
          <w:p w:rsidR="00680A46" w:rsidRPr="00680A46" w:rsidRDefault="00680A46" w:rsidP="00680A46">
            <w:pPr>
              <w:autoSpaceDE w:val="0"/>
              <w:autoSpaceDN w:val="0"/>
              <w:adjustRightInd w:val="0"/>
              <w:jc w:val="center"/>
              <w:rPr>
                <w:rFonts w:ascii="Arial,Bold" w:hAnsi="Arial,Bold" w:cs="Arial,Bold"/>
                <w:b/>
                <w:bCs/>
                <w:color w:val="000000"/>
                <w:sz w:val="24"/>
                <w:szCs w:val="24"/>
              </w:rPr>
            </w:pPr>
            <w:r w:rsidRPr="00680A46">
              <w:rPr>
                <w:rFonts w:ascii="Arial,Bold" w:hAnsi="Arial,Bold" w:cs="Arial,Bold"/>
                <w:b/>
                <w:bCs/>
                <w:color w:val="000000"/>
                <w:sz w:val="24"/>
                <w:szCs w:val="24"/>
              </w:rPr>
              <w:t>younger than 1 year</w:t>
            </w:r>
          </w:p>
          <w:p w:rsidR="00680A46" w:rsidRPr="00680A46" w:rsidRDefault="00680A46" w:rsidP="00680A46">
            <w:pPr>
              <w:autoSpaceDE w:val="0"/>
              <w:autoSpaceDN w:val="0"/>
              <w:adjustRightInd w:val="0"/>
              <w:jc w:val="center"/>
              <w:rPr>
                <w:rFonts w:ascii="Arial,Bold" w:hAnsi="Arial,Bold" w:cs="Arial,Bold"/>
                <w:b/>
                <w:bCs/>
                <w:color w:val="000000"/>
                <w:sz w:val="24"/>
                <w:szCs w:val="24"/>
              </w:rPr>
            </w:pPr>
          </w:p>
        </w:tc>
        <w:tc>
          <w:tcPr>
            <w:tcW w:w="4579" w:type="dxa"/>
            <w:shd w:val="clear" w:color="auto" w:fill="A6A6A6" w:themeFill="background1" w:themeFillShade="A6"/>
          </w:tcPr>
          <w:p w:rsidR="00680A46" w:rsidRPr="00680A46" w:rsidRDefault="00680A46" w:rsidP="00680A46">
            <w:pPr>
              <w:autoSpaceDE w:val="0"/>
              <w:autoSpaceDN w:val="0"/>
              <w:adjustRightInd w:val="0"/>
              <w:jc w:val="center"/>
              <w:rPr>
                <w:rFonts w:ascii="Arial,Bold" w:hAnsi="Arial,Bold" w:cs="Arial,Bold"/>
                <w:b/>
                <w:bCs/>
                <w:color w:val="000000"/>
                <w:sz w:val="24"/>
                <w:szCs w:val="24"/>
              </w:rPr>
            </w:pPr>
          </w:p>
          <w:p w:rsidR="00680A46" w:rsidRPr="00680A46" w:rsidRDefault="00680A46" w:rsidP="00680A46">
            <w:pPr>
              <w:autoSpaceDE w:val="0"/>
              <w:autoSpaceDN w:val="0"/>
              <w:adjustRightInd w:val="0"/>
              <w:jc w:val="center"/>
              <w:rPr>
                <w:rFonts w:ascii="Arial,Bold" w:hAnsi="Arial,Bold" w:cs="Arial,Bold"/>
                <w:b/>
                <w:bCs/>
                <w:color w:val="000000"/>
                <w:sz w:val="24"/>
                <w:szCs w:val="24"/>
              </w:rPr>
            </w:pPr>
            <w:r w:rsidRPr="00680A46">
              <w:rPr>
                <w:rFonts w:ascii="Arial,Bold" w:hAnsi="Arial,Bold" w:cs="Arial,Bold"/>
                <w:b/>
                <w:bCs/>
                <w:color w:val="000000"/>
                <w:sz w:val="24"/>
                <w:szCs w:val="24"/>
              </w:rPr>
              <w:t>Potential findings in a child or young</w:t>
            </w:r>
          </w:p>
          <w:p w:rsidR="00680A46" w:rsidRPr="00680A46" w:rsidRDefault="00680A46" w:rsidP="00680A46">
            <w:pPr>
              <w:autoSpaceDE w:val="0"/>
              <w:autoSpaceDN w:val="0"/>
              <w:adjustRightInd w:val="0"/>
              <w:jc w:val="center"/>
              <w:rPr>
                <w:rFonts w:ascii="Arial,Bold" w:hAnsi="Arial,Bold" w:cs="Arial,Bold"/>
                <w:b/>
                <w:bCs/>
                <w:color w:val="000000"/>
                <w:sz w:val="24"/>
                <w:szCs w:val="24"/>
              </w:rPr>
            </w:pPr>
            <w:r w:rsidRPr="00680A46">
              <w:rPr>
                <w:rFonts w:ascii="Arial,Bold" w:hAnsi="Arial,Bold" w:cs="Arial,Bold"/>
                <w:b/>
                <w:bCs/>
                <w:color w:val="000000"/>
                <w:sz w:val="24"/>
                <w:szCs w:val="24"/>
              </w:rPr>
              <w:t>person older than 1 year</w:t>
            </w:r>
          </w:p>
        </w:tc>
      </w:tr>
      <w:tr w:rsidR="00680A46" w:rsidRPr="00680A46" w:rsidTr="00680A46">
        <w:tc>
          <w:tcPr>
            <w:tcW w:w="1668" w:type="dxa"/>
          </w:tcPr>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Stool</w:t>
            </w:r>
          </w:p>
          <w:p w:rsidR="00680A46" w:rsidRPr="00680A46" w:rsidRDefault="00680A46" w:rsidP="00680A46">
            <w:pPr>
              <w:autoSpaceDE w:val="0"/>
              <w:autoSpaceDN w:val="0"/>
              <w:adjustRightInd w:val="0"/>
              <w:rPr>
                <w:rFonts w:ascii="Arial,Bold" w:hAnsi="Arial,Bold" w:cs="Arial,Bold"/>
                <w:b/>
                <w:bCs/>
                <w:color w:val="000000"/>
                <w:sz w:val="24"/>
                <w:szCs w:val="24"/>
              </w:rPr>
            </w:pPr>
            <w:r w:rsidRPr="00680A46">
              <w:rPr>
                <w:rFonts w:ascii="Arial" w:hAnsi="Arial" w:cs="Arial"/>
                <w:sz w:val="24"/>
                <w:szCs w:val="24"/>
              </w:rPr>
              <w:t>patterns</w:t>
            </w:r>
          </w:p>
        </w:tc>
        <w:tc>
          <w:tcPr>
            <w:tcW w:w="4493" w:type="dxa"/>
          </w:tcPr>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Fewer than three complete stools</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per week (type 3 or 4, see Bristol</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Stool Form Scale) (this does not</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apply to exclusively breastfed</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babies after 6 weeks of age)</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Hard large stool</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'Rabbit droppings' (type 1, see</w:t>
            </w:r>
          </w:p>
          <w:p w:rsidR="00680A46" w:rsidRPr="00680A46" w:rsidRDefault="00680A46" w:rsidP="00680A46">
            <w:pPr>
              <w:autoSpaceDE w:val="0"/>
              <w:autoSpaceDN w:val="0"/>
              <w:adjustRightInd w:val="0"/>
              <w:rPr>
                <w:rFonts w:ascii="Arial,Bold" w:hAnsi="Arial,Bold" w:cs="Arial,Bold"/>
                <w:b/>
                <w:bCs/>
                <w:color w:val="000000"/>
                <w:sz w:val="24"/>
                <w:szCs w:val="24"/>
              </w:rPr>
            </w:pPr>
            <w:r w:rsidRPr="00680A46">
              <w:rPr>
                <w:rFonts w:ascii="Arial" w:hAnsi="Arial" w:cs="Arial"/>
                <w:sz w:val="24"/>
                <w:szCs w:val="24"/>
              </w:rPr>
              <w:t>Bristol Stool Form Scale)</w:t>
            </w:r>
          </w:p>
        </w:tc>
        <w:tc>
          <w:tcPr>
            <w:tcW w:w="4579" w:type="dxa"/>
          </w:tcPr>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Fewer than three complete stools per</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week (type 3 or 4, see Bristol Stool Form</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Scale)</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Overflow soiling (commonly very loose</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[no form], very smelly [smells more</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unpleasant than normal stools], stool</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passed without sensation. Can also be</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thick and sticky or dry and flaky.)</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'Rabbit droppings' (type 1, see Bristol</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Stool Form Scale)</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Large, infrequent stools that can block</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the toilet</w:t>
            </w:r>
          </w:p>
          <w:p w:rsidR="00680A46" w:rsidRPr="00680A46" w:rsidRDefault="00680A46" w:rsidP="00680A46">
            <w:pPr>
              <w:autoSpaceDE w:val="0"/>
              <w:autoSpaceDN w:val="0"/>
              <w:adjustRightInd w:val="0"/>
              <w:rPr>
                <w:rFonts w:ascii="Arial,Bold" w:hAnsi="Arial,Bold" w:cs="Arial,Bold"/>
                <w:b/>
                <w:bCs/>
                <w:color w:val="000000"/>
                <w:sz w:val="24"/>
                <w:szCs w:val="24"/>
              </w:rPr>
            </w:pPr>
          </w:p>
        </w:tc>
      </w:tr>
      <w:tr w:rsidR="00680A46" w:rsidRPr="00680A46" w:rsidTr="00680A46">
        <w:tc>
          <w:tcPr>
            <w:tcW w:w="1668" w:type="dxa"/>
          </w:tcPr>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Symptoms</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associated</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with</w:t>
            </w:r>
          </w:p>
          <w:p w:rsidR="00680A46" w:rsidRPr="00680A46" w:rsidRDefault="00680A46" w:rsidP="00680A46">
            <w:pPr>
              <w:autoSpaceDE w:val="0"/>
              <w:autoSpaceDN w:val="0"/>
              <w:adjustRightInd w:val="0"/>
              <w:rPr>
                <w:rFonts w:ascii="Arial,Bold" w:hAnsi="Arial,Bold" w:cs="Arial,Bold"/>
                <w:b/>
                <w:bCs/>
                <w:color w:val="000000"/>
                <w:sz w:val="24"/>
                <w:szCs w:val="24"/>
              </w:rPr>
            </w:pPr>
            <w:r w:rsidRPr="00680A46">
              <w:rPr>
                <w:rFonts w:ascii="Arial" w:hAnsi="Arial" w:cs="Arial"/>
                <w:sz w:val="24"/>
                <w:szCs w:val="24"/>
              </w:rPr>
              <w:t>defecation</w:t>
            </w:r>
          </w:p>
        </w:tc>
        <w:tc>
          <w:tcPr>
            <w:tcW w:w="4493" w:type="dxa"/>
          </w:tcPr>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Distress on stooling</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Bleeding associated with hard stool</w:t>
            </w:r>
          </w:p>
          <w:p w:rsidR="00680A46" w:rsidRPr="00680A46" w:rsidRDefault="00680A46" w:rsidP="00680A46">
            <w:pPr>
              <w:autoSpaceDE w:val="0"/>
              <w:autoSpaceDN w:val="0"/>
              <w:adjustRightInd w:val="0"/>
              <w:rPr>
                <w:rFonts w:ascii="Arial,Bold" w:hAnsi="Arial,Bold" w:cs="Arial,Bold"/>
                <w:b/>
                <w:bCs/>
                <w:color w:val="000000"/>
                <w:sz w:val="24"/>
                <w:szCs w:val="24"/>
              </w:rPr>
            </w:pPr>
            <w:r w:rsidRPr="00680A46">
              <w:rPr>
                <w:rFonts w:ascii="Arial" w:hAnsi="Arial" w:cs="Arial"/>
                <w:sz w:val="24"/>
                <w:szCs w:val="24"/>
              </w:rPr>
              <w:t>Straining</w:t>
            </w:r>
          </w:p>
        </w:tc>
        <w:tc>
          <w:tcPr>
            <w:tcW w:w="4579" w:type="dxa"/>
          </w:tcPr>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Poor appetite that improves with</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passage of large stool</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Waxing and waning of abdominal pain</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with passage of stool</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Evidence of retentive posturing: typical</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straight legged, tiptoed, back arching</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posture</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Straining</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Anal pain</w:t>
            </w:r>
          </w:p>
          <w:p w:rsidR="00680A46" w:rsidRPr="00680A46" w:rsidRDefault="00680A46" w:rsidP="00680A46">
            <w:pPr>
              <w:autoSpaceDE w:val="0"/>
              <w:autoSpaceDN w:val="0"/>
              <w:adjustRightInd w:val="0"/>
              <w:rPr>
                <w:rFonts w:ascii="Arial,Bold" w:hAnsi="Arial,Bold" w:cs="Arial,Bold"/>
                <w:b/>
                <w:bCs/>
                <w:color w:val="000000"/>
                <w:sz w:val="24"/>
                <w:szCs w:val="24"/>
              </w:rPr>
            </w:pPr>
          </w:p>
        </w:tc>
      </w:tr>
      <w:tr w:rsidR="00680A46" w:rsidRPr="00680A46" w:rsidTr="00680A46">
        <w:tc>
          <w:tcPr>
            <w:tcW w:w="1668" w:type="dxa"/>
          </w:tcPr>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Bold" w:hAnsi="Arial,Bold" w:cs="Arial,Bold"/>
                <w:b/>
                <w:bCs/>
                <w:color w:val="000000"/>
                <w:sz w:val="24"/>
                <w:szCs w:val="24"/>
              </w:rPr>
            </w:pPr>
            <w:r w:rsidRPr="00680A46">
              <w:rPr>
                <w:rFonts w:ascii="Arial" w:hAnsi="Arial" w:cs="Arial"/>
                <w:sz w:val="24"/>
                <w:szCs w:val="24"/>
              </w:rPr>
              <w:t>History</w:t>
            </w:r>
          </w:p>
        </w:tc>
        <w:tc>
          <w:tcPr>
            <w:tcW w:w="4493" w:type="dxa"/>
          </w:tcPr>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Previous episode(s) of constipation</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Bold" w:hAnsi="Arial,Bold" w:cs="Arial,Bold"/>
                <w:b/>
                <w:bCs/>
                <w:color w:val="000000"/>
                <w:sz w:val="24"/>
                <w:szCs w:val="24"/>
              </w:rPr>
            </w:pPr>
            <w:r w:rsidRPr="00680A46">
              <w:rPr>
                <w:rFonts w:ascii="Arial" w:hAnsi="Arial" w:cs="Arial"/>
                <w:sz w:val="24"/>
                <w:szCs w:val="24"/>
              </w:rPr>
              <w:t>Previous or current anal fissure</w:t>
            </w:r>
          </w:p>
          <w:p w:rsidR="00680A46" w:rsidRPr="00680A46" w:rsidRDefault="00680A46" w:rsidP="00680A46">
            <w:pPr>
              <w:autoSpaceDE w:val="0"/>
              <w:autoSpaceDN w:val="0"/>
              <w:adjustRightInd w:val="0"/>
              <w:rPr>
                <w:rFonts w:ascii="Arial,Bold" w:hAnsi="Arial,Bold" w:cs="Arial,Bold"/>
                <w:b/>
                <w:bCs/>
                <w:color w:val="000000"/>
                <w:sz w:val="24"/>
                <w:szCs w:val="24"/>
              </w:rPr>
            </w:pPr>
          </w:p>
        </w:tc>
        <w:tc>
          <w:tcPr>
            <w:tcW w:w="4579" w:type="dxa"/>
          </w:tcPr>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Previous episode(s) of constipation</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Previous or current anal fissure</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Painful bowel movements and bleeding</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associated with hard stools</w:t>
            </w:r>
          </w:p>
          <w:p w:rsidR="00680A46" w:rsidRPr="00680A46" w:rsidRDefault="00680A46" w:rsidP="00680A46">
            <w:pPr>
              <w:autoSpaceDE w:val="0"/>
              <w:autoSpaceDN w:val="0"/>
              <w:adjustRightInd w:val="0"/>
              <w:rPr>
                <w:rFonts w:ascii="Arial,Bold" w:hAnsi="Arial,Bold" w:cs="Arial,Bold"/>
                <w:b/>
                <w:bCs/>
                <w:color w:val="000000"/>
                <w:sz w:val="24"/>
                <w:szCs w:val="24"/>
              </w:rPr>
            </w:pPr>
          </w:p>
        </w:tc>
      </w:tr>
    </w:tbl>
    <w:p w:rsidR="00680A46" w:rsidRPr="00680A46" w:rsidRDefault="00680A46" w:rsidP="00680A46">
      <w:pPr>
        <w:autoSpaceDE w:val="0"/>
        <w:autoSpaceDN w:val="0"/>
        <w:adjustRightInd w:val="0"/>
        <w:spacing w:after="0" w:line="240" w:lineRule="auto"/>
        <w:rPr>
          <w:rFonts w:ascii="Arial,Bold" w:hAnsi="Arial,Bold" w:cs="Arial,Bold"/>
          <w:b/>
          <w:bCs/>
          <w:color w:val="000000"/>
          <w:sz w:val="24"/>
          <w:szCs w:val="24"/>
        </w:rPr>
      </w:pPr>
    </w:p>
    <w:p w:rsidR="00680A46" w:rsidRPr="00680A46" w:rsidRDefault="00680A46" w:rsidP="00680A46">
      <w:pPr>
        <w:autoSpaceDE w:val="0"/>
        <w:autoSpaceDN w:val="0"/>
        <w:adjustRightInd w:val="0"/>
        <w:spacing w:after="0" w:line="240" w:lineRule="auto"/>
        <w:rPr>
          <w:rFonts w:ascii="Arial,Bold" w:hAnsi="Arial,Bold" w:cs="Arial,Bold"/>
          <w:b/>
          <w:bCs/>
          <w:color w:val="818181"/>
          <w:sz w:val="24"/>
          <w:szCs w:val="24"/>
        </w:rPr>
      </w:pPr>
      <w:r w:rsidRPr="00680A46">
        <w:rPr>
          <w:rFonts w:ascii="Arial,Bold" w:hAnsi="Arial,Bold" w:cs="Arial,Bold"/>
          <w:b/>
          <w:bCs/>
          <w:color w:val="818181"/>
          <w:sz w:val="24"/>
          <w:szCs w:val="24"/>
        </w:rPr>
        <w:t>Constipation pathway</w:t>
      </w:r>
    </w:p>
    <w:p w:rsidR="00680A46" w:rsidRPr="00680A46" w:rsidRDefault="00680A46" w:rsidP="00680A46">
      <w:pPr>
        <w:rPr>
          <w:rFonts w:ascii="Arial" w:hAnsi="Arial" w:cs="Arial"/>
          <w:color w:val="818181"/>
          <w:sz w:val="18"/>
          <w:szCs w:val="18"/>
        </w:rPr>
      </w:pPr>
      <w:r w:rsidRPr="00680A46">
        <w:rPr>
          <w:rFonts w:ascii="Arial" w:hAnsi="Arial" w:cs="Arial"/>
          <w:color w:val="818181"/>
          <w:sz w:val="18"/>
          <w:szCs w:val="18"/>
        </w:rPr>
        <w:t>Copyright © NICE 2014. Pathway last updated: 23 September 2014</w:t>
      </w:r>
    </w:p>
    <w:p w:rsidR="00680A46" w:rsidRPr="00680A46" w:rsidRDefault="00680A46" w:rsidP="00680A46">
      <w:pPr>
        <w:autoSpaceDE w:val="0"/>
        <w:autoSpaceDN w:val="0"/>
        <w:adjustRightInd w:val="0"/>
        <w:spacing w:after="0" w:line="240" w:lineRule="auto"/>
        <w:rPr>
          <w:rFonts w:ascii="Arial,Bold" w:hAnsi="Arial,Bold" w:cs="Arial,Bold"/>
          <w:b/>
          <w:bCs/>
          <w:color w:val="000000"/>
          <w:sz w:val="24"/>
          <w:szCs w:val="24"/>
        </w:rPr>
      </w:pPr>
      <w:r w:rsidRPr="00680A46">
        <w:rPr>
          <w:rFonts w:ascii="Arial,Bold" w:hAnsi="Arial,Bold" w:cs="Arial,Bold"/>
          <w:b/>
          <w:bCs/>
          <w:color w:val="000000"/>
          <w:sz w:val="24"/>
          <w:szCs w:val="24"/>
        </w:rPr>
        <w:lastRenderedPageBreak/>
        <w:t xml:space="preserve">History-taking and physical examination in children and young people           </w:t>
      </w:r>
    </w:p>
    <w:p w:rsidR="00680A46" w:rsidRPr="00680A46" w:rsidRDefault="00680A46" w:rsidP="00680A46">
      <w:pPr>
        <w:autoSpaceDE w:val="0"/>
        <w:autoSpaceDN w:val="0"/>
        <w:adjustRightInd w:val="0"/>
        <w:spacing w:after="0" w:line="240" w:lineRule="auto"/>
        <w:rPr>
          <w:rFonts w:ascii="Arial,Bold" w:hAnsi="Arial,Bold" w:cs="Arial,Bold"/>
          <w:b/>
          <w:bCs/>
          <w:color w:val="000000"/>
          <w:sz w:val="24"/>
          <w:szCs w:val="24"/>
        </w:rPr>
      </w:pPr>
      <w:r w:rsidRPr="00680A46">
        <w:rPr>
          <w:rFonts w:ascii="Arial,Bold" w:hAnsi="Arial,Bold" w:cs="Arial,Bold"/>
          <w:b/>
          <w:bCs/>
          <w:color w:val="000000"/>
          <w:sz w:val="24"/>
          <w:szCs w:val="24"/>
        </w:rPr>
        <w:t xml:space="preserve">with possible constipation </w:t>
      </w:r>
    </w:p>
    <w:p w:rsidR="00680A46" w:rsidRPr="00680A46" w:rsidRDefault="00680A46" w:rsidP="00680A46">
      <w:pPr>
        <w:autoSpaceDE w:val="0"/>
        <w:autoSpaceDN w:val="0"/>
        <w:adjustRightInd w:val="0"/>
        <w:spacing w:after="0" w:line="240" w:lineRule="auto"/>
        <w:rPr>
          <w:rFonts w:ascii="Arial,Bold" w:hAnsi="Arial,Bold" w:cs="Arial,Bold"/>
          <w:b/>
          <w:bCs/>
          <w:color w:val="000000"/>
          <w:sz w:val="24"/>
          <w:szCs w:val="24"/>
        </w:rPr>
      </w:pPr>
      <w:r w:rsidRPr="00680A46">
        <w:rPr>
          <w:rFonts w:ascii="Frutiger" w:hAnsi="Frutiger" w:cs="Frutiger"/>
          <w:color w:val="646464"/>
          <w:sz w:val="24"/>
          <w:szCs w:val="24"/>
        </w:rPr>
        <w:t xml:space="preserve">NICE </w:t>
      </w:r>
      <w:r w:rsidRPr="00680A46">
        <w:rPr>
          <w:rFonts w:ascii="Frutiger,Italic" w:hAnsi="Frutiger,Italic" w:cs="Frutiger,Italic"/>
          <w:i/>
          <w:iCs/>
          <w:color w:val="999999"/>
          <w:sz w:val="24"/>
          <w:szCs w:val="24"/>
        </w:rPr>
        <w:t>Pathways</w:t>
      </w:r>
    </w:p>
    <w:p w:rsidR="00680A46" w:rsidRPr="00680A46" w:rsidRDefault="00680A46" w:rsidP="00680A46">
      <w:pPr>
        <w:autoSpaceDE w:val="0"/>
        <w:autoSpaceDN w:val="0"/>
        <w:adjustRightInd w:val="0"/>
        <w:spacing w:after="0" w:line="240" w:lineRule="auto"/>
        <w:rPr>
          <w:rFonts w:ascii="Arial" w:hAnsi="Arial" w:cs="Arial"/>
          <w:color w:val="818181"/>
          <w:sz w:val="18"/>
          <w:szCs w:val="18"/>
        </w:rPr>
      </w:pPr>
      <w:r w:rsidRPr="00680A46">
        <w:rPr>
          <w:rFonts w:ascii="Arial,Bold" w:hAnsi="Arial,Bold" w:cs="Arial,Bold"/>
          <w:b/>
          <w:bCs/>
          <w:color w:val="000000"/>
          <w:sz w:val="24"/>
          <w:szCs w:val="24"/>
        </w:rPr>
        <w:t xml:space="preserve">                                                                                   </w:t>
      </w:r>
    </w:p>
    <w:tbl>
      <w:tblPr>
        <w:tblStyle w:val="TableGrid1"/>
        <w:tblW w:w="0" w:type="auto"/>
        <w:tblLook w:val="04A0" w:firstRow="1" w:lastRow="0" w:firstColumn="1" w:lastColumn="0" w:noHBand="0" w:noVBand="1"/>
      </w:tblPr>
      <w:tblGrid>
        <w:gridCol w:w="2079"/>
        <w:gridCol w:w="3933"/>
        <w:gridCol w:w="3396"/>
      </w:tblGrid>
      <w:tr w:rsidR="00680A46" w:rsidRPr="00680A46" w:rsidTr="00680A46">
        <w:tc>
          <w:tcPr>
            <w:tcW w:w="2235" w:type="dxa"/>
            <w:shd w:val="clear" w:color="auto" w:fill="A6A6A6" w:themeFill="background1" w:themeFillShade="A6"/>
          </w:tcPr>
          <w:p w:rsidR="00680A46" w:rsidRPr="00680A46" w:rsidRDefault="00680A46" w:rsidP="00680A46">
            <w:pPr>
              <w:autoSpaceDE w:val="0"/>
              <w:autoSpaceDN w:val="0"/>
              <w:adjustRightInd w:val="0"/>
              <w:jc w:val="center"/>
              <w:rPr>
                <w:rFonts w:ascii="Arial,Bold" w:hAnsi="Arial,Bold" w:cs="Arial,Bold"/>
                <w:b/>
                <w:bCs/>
                <w:sz w:val="24"/>
                <w:szCs w:val="24"/>
              </w:rPr>
            </w:pPr>
          </w:p>
          <w:p w:rsidR="00680A46" w:rsidRPr="00680A46" w:rsidRDefault="00680A46" w:rsidP="00680A46">
            <w:pPr>
              <w:autoSpaceDE w:val="0"/>
              <w:autoSpaceDN w:val="0"/>
              <w:adjustRightInd w:val="0"/>
              <w:jc w:val="center"/>
              <w:rPr>
                <w:rFonts w:ascii="Arial,Bold" w:hAnsi="Arial,Bold" w:cs="Arial,Bold"/>
                <w:b/>
                <w:bCs/>
                <w:sz w:val="24"/>
                <w:szCs w:val="24"/>
              </w:rPr>
            </w:pPr>
            <w:r w:rsidRPr="00680A46">
              <w:rPr>
                <w:rFonts w:ascii="Arial,Bold" w:hAnsi="Arial,Bold" w:cs="Arial,Bold"/>
                <w:b/>
                <w:bCs/>
                <w:sz w:val="24"/>
                <w:szCs w:val="24"/>
              </w:rPr>
              <w:t>Key</w:t>
            </w:r>
          </w:p>
          <w:p w:rsidR="00680A46" w:rsidRPr="00680A46" w:rsidRDefault="00680A46" w:rsidP="00680A46">
            <w:pPr>
              <w:jc w:val="center"/>
            </w:pPr>
            <w:r w:rsidRPr="00680A46">
              <w:rPr>
                <w:rFonts w:ascii="Arial,Bold" w:hAnsi="Arial,Bold" w:cs="Arial,Bold"/>
                <w:b/>
                <w:bCs/>
                <w:sz w:val="24"/>
                <w:szCs w:val="24"/>
              </w:rPr>
              <w:t>components</w:t>
            </w:r>
          </w:p>
        </w:tc>
        <w:tc>
          <w:tcPr>
            <w:tcW w:w="4536" w:type="dxa"/>
            <w:shd w:val="clear" w:color="auto" w:fill="A6A6A6" w:themeFill="background1" w:themeFillShade="A6"/>
          </w:tcPr>
          <w:p w:rsidR="00680A46" w:rsidRPr="00680A46" w:rsidRDefault="00680A46" w:rsidP="00680A46">
            <w:pPr>
              <w:autoSpaceDE w:val="0"/>
              <w:autoSpaceDN w:val="0"/>
              <w:adjustRightInd w:val="0"/>
              <w:jc w:val="center"/>
              <w:rPr>
                <w:rFonts w:ascii="Arial,Bold" w:hAnsi="Arial,Bold" w:cs="Arial,Bold"/>
                <w:b/>
                <w:bCs/>
                <w:sz w:val="24"/>
                <w:szCs w:val="24"/>
              </w:rPr>
            </w:pPr>
          </w:p>
          <w:p w:rsidR="00680A46" w:rsidRPr="00680A46" w:rsidRDefault="00680A46" w:rsidP="00680A46">
            <w:pPr>
              <w:autoSpaceDE w:val="0"/>
              <w:autoSpaceDN w:val="0"/>
              <w:adjustRightInd w:val="0"/>
              <w:jc w:val="center"/>
              <w:rPr>
                <w:rFonts w:ascii="Arial,Bold" w:hAnsi="Arial,Bold" w:cs="Arial,Bold"/>
                <w:b/>
                <w:bCs/>
                <w:sz w:val="24"/>
                <w:szCs w:val="24"/>
              </w:rPr>
            </w:pPr>
            <w:r w:rsidRPr="00680A46">
              <w:rPr>
                <w:rFonts w:ascii="Arial,Bold" w:hAnsi="Arial,Bold" w:cs="Arial,Bold"/>
                <w:b/>
                <w:bCs/>
                <w:sz w:val="24"/>
                <w:szCs w:val="24"/>
              </w:rPr>
              <w:t>Findings and diagnostic clues that indicate</w:t>
            </w:r>
          </w:p>
          <w:p w:rsidR="00680A46" w:rsidRPr="00680A46" w:rsidRDefault="00680A46" w:rsidP="00680A46">
            <w:pPr>
              <w:jc w:val="center"/>
            </w:pPr>
            <w:r w:rsidRPr="00680A46">
              <w:rPr>
                <w:rFonts w:ascii="Arial,Bold" w:hAnsi="Arial,Bold" w:cs="Arial,Bold"/>
                <w:b/>
                <w:bCs/>
                <w:sz w:val="24"/>
                <w:szCs w:val="24"/>
              </w:rPr>
              <w:t>idiopathic constipation</w:t>
            </w:r>
          </w:p>
        </w:tc>
        <w:tc>
          <w:tcPr>
            <w:tcW w:w="3911" w:type="dxa"/>
            <w:shd w:val="clear" w:color="auto" w:fill="A6A6A6" w:themeFill="background1" w:themeFillShade="A6"/>
          </w:tcPr>
          <w:p w:rsidR="00680A46" w:rsidRPr="00680A46" w:rsidRDefault="00680A46" w:rsidP="00680A46">
            <w:pPr>
              <w:autoSpaceDE w:val="0"/>
              <w:autoSpaceDN w:val="0"/>
              <w:adjustRightInd w:val="0"/>
              <w:jc w:val="center"/>
              <w:rPr>
                <w:rFonts w:ascii="Arial,Bold" w:hAnsi="Arial,Bold" w:cs="Arial,Bold"/>
                <w:b/>
                <w:bCs/>
                <w:sz w:val="24"/>
                <w:szCs w:val="24"/>
              </w:rPr>
            </w:pPr>
          </w:p>
          <w:p w:rsidR="00680A46" w:rsidRPr="00680A46" w:rsidRDefault="00680A46" w:rsidP="00680A46">
            <w:pPr>
              <w:autoSpaceDE w:val="0"/>
              <w:autoSpaceDN w:val="0"/>
              <w:adjustRightInd w:val="0"/>
              <w:jc w:val="center"/>
              <w:rPr>
                <w:rFonts w:ascii="Arial,Bold" w:hAnsi="Arial,Bold" w:cs="Arial,Bold"/>
                <w:b/>
                <w:bCs/>
                <w:sz w:val="24"/>
                <w:szCs w:val="24"/>
              </w:rPr>
            </w:pPr>
            <w:r w:rsidRPr="00680A46">
              <w:rPr>
                <w:rFonts w:ascii="Arial,Bold" w:hAnsi="Arial,Bold" w:cs="Arial,Bold"/>
                <w:b/>
                <w:bCs/>
                <w:sz w:val="24"/>
                <w:szCs w:val="24"/>
              </w:rPr>
              <w:t>'Red flag' findings and</w:t>
            </w:r>
          </w:p>
          <w:p w:rsidR="00680A46" w:rsidRPr="00680A46" w:rsidRDefault="00680A46" w:rsidP="00680A46">
            <w:pPr>
              <w:autoSpaceDE w:val="0"/>
              <w:autoSpaceDN w:val="0"/>
              <w:adjustRightInd w:val="0"/>
              <w:jc w:val="center"/>
              <w:rPr>
                <w:rFonts w:ascii="Arial,Bold" w:hAnsi="Arial,Bold" w:cs="Arial,Bold"/>
                <w:b/>
                <w:bCs/>
                <w:sz w:val="24"/>
                <w:szCs w:val="24"/>
              </w:rPr>
            </w:pPr>
            <w:r w:rsidRPr="00680A46">
              <w:rPr>
                <w:rFonts w:ascii="Arial,Bold" w:hAnsi="Arial,Bold" w:cs="Arial,Bold"/>
                <w:b/>
                <w:bCs/>
                <w:sz w:val="24"/>
                <w:szCs w:val="24"/>
              </w:rPr>
              <w:t>diagnostic clues that</w:t>
            </w:r>
          </w:p>
          <w:p w:rsidR="00680A46" w:rsidRPr="00680A46" w:rsidRDefault="00680A46" w:rsidP="00680A46">
            <w:pPr>
              <w:autoSpaceDE w:val="0"/>
              <w:autoSpaceDN w:val="0"/>
              <w:adjustRightInd w:val="0"/>
              <w:jc w:val="center"/>
              <w:rPr>
                <w:rFonts w:ascii="Arial,Bold" w:hAnsi="Arial,Bold" w:cs="Arial,Bold"/>
                <w:b/>
                <w:bCs/>
                <w:sz w:val="24"/>
                <w:szCs w:val="24"/>
              </w:rPr>
            </w:pPr>
            <w:r w:rsidRPr="00680A46">
              <w:rPr>
                <w:rFonts w:ascii="Arial,Bold" w:hAnsi="Arial,Bold" w:cs="Arial,Bold"/>
                <w:b/>
                <w:bCs/>
                <w:sz w:val="24"/>
                <w:szCs w:val="24"/>
              </w:rPr>
              <w:t>indicate an underlying</w:t>
            </w:r>
          </w:p>
          <w:p w:rsidR="00680A46" w:rsidRPr="00680A46" w:rsidRDefault="00680A46" w:rsidP="00680A46">
            <w:pPr>
              <w:autoSpaceDE w:val="0"/>
              <w:autoSpaceDN w:val="0"/>
              <w:adjustRightInd w:val="0"/>
              <w:jc w:val="center"/>
              <w:rPr>
                <w:rFonts w:ascii="Arial,Bold" w:hAnsi="Arial,Bold" w:cs="Arial,Bold"/>
                <w:b/>
                <w:bCs/>
                <w:sz w:val="24"/>
                <w:szCs w:val="24"/>
              </w:rPr>
            </w:pPr>
            <w:r w:rsidRPr="00680A46">
              <w:rPr>
                <w:rFonts w:ascii="Arial,Bold" w:hAnsi="Arial,Bold" w:cs="Arial,Bold"/>
                <w:b/>
                <w:bCs/>
                <w:sz w:val="24"/>
                <w:szCs w:val="24"/>
              </w:rPr>
              <w:t>disorder or condition:</w:t>
            </w:r>
          </w:p>
          <w:p w:rsidR="00680A46" w:rsidRPr="00680A46" w:rsidRDefault="00680A46" w:rsidP="00680A46">
            <w:pPr>
              <w:autoSpaceDE w:val="0"/>
              <w:autoSpaceDN w:val="0"/>
              <w:adjustRightInd w:val="0"/>
              <w:jc w:val="center"/>
              <w:rPr>
                <w:rFonts w:ascii="Arial,Bold" w:hAnsi="Arial,Bold" w:cs="Arial,Bold"/>
                <w:b/>
                <w:bCs/>
                <w:sz w:val="24"/>
                <w:szCs w:val="24"/>
              </w:rPr>
            </w:pPr>
            <w:r w:rsidRPr="00680A46">
              <w:rPr>
                <w:rFonts w:ascii="Arial,Bold" w:hAnsi="Arial,Bold" w:cs="Arial,Bold"/>
                <w:b/>
                <w:bCs/>
                <w:sz w:val="24"/>
                <w:szCs w:val="24"/>
              </w:rPr>
              <w:t>not idiopathic</w:t>
            </w:r>
          </w:p>
          <w:p w:rsidR="00680A46" w:rsidRPr="00680A46" w:rsidRDefault="00680A46" w:rsidP="00680A46">
            <w:pPr>
              <w:jc w:val="center"/>
              <w:rPr>
                <w:rFonts w:ascii="Arial,Bold" w:hAnsi="Arial,Bold" w:cs="Arial,Bold"/>
                <w:b/>
                <w:bCs/>
                <w:sz w:val="24"/>
                <w:szCs w:val="24"/>
              </w:rPr>
            </w:pPr>
            <w:r w:rsidRPr="00680A46">
              <w:rPr>
                <w:rFonts w:ascii="Arial,Bold" w:hAnsi="Arial,Bold" w:cs="Arial,Bold"/>
                <w:b/>
                <w:bCs/>
                <w:sz w:val="24"/>
                <w:szCs w:val="24"/>
              </w:rPr>
              <w:t>constipation</w:t>
            </w:r>
          </w:p>
          <w:p w:rsidR="00680A46" w:rsidRPr="00680A46" w:rsidRDefault="00680A46" w:rsidP="00680A46">
            <w:pPr>
              <w:jc w:val="center"/>
            </w:pPr>
          </w:p>
        </w:tc>
      </w:tr>
      <w:tr w:rsidR="00680A46" w:rsidRPr="00680A46" w:rsidTr="00680A46">
        <w:tc>
          <w:tcPr>
            <w:tcW w:w="2235" w:type="dxa"/>
          </w:tcPr>
          <w:p w:rsidR="00680A46" w:rsidRPr="00680A46" w:rsidRDefault="00680A46" w:rsidP="00680A46"/>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Timing of</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onset of</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constipation</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and potential</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precipitating</w:t>
            </w:r>
          </w:p>
          <w:p w:rsidR="00680A46" w:rsidRPr="00680A46" w:rsidRDefault="00680A46" w:rsidP="00680A46">
            <w:r w:rsidRPr="00680A46">
              <w:rPr>
                <w:rFonts w:ascii="Arial" w:hAnsi="Arial" w:cs="Arial"/>
                <w:sz w:val="24"/>
                <w:szCs w:val="24"/>
              </w:rPr>
              <w:t>factors</w:t>
            </w:r>
          </w:p>
        </w:tc>
        <w:tc>
          <w:tcPr>
            <w:tcW w:w="4536" w:type="dxa"/>
          </w:tcPr>
          <w:p w:rsidR="00680A46" w:rsidRPr="00680A46" w:rsidRDefault="00680A46" w:rsidP="00680A46">
            <w:pPr>
              <w:autoSpaceDE w:val="0"/>
              <w:autoSpaceDN w:val="0"/>
              <w:adjustRightInd w:val="0"/>
              <w:rPr>
                <w:rFonts w:ascii="Arial,Bold" w:hAnsi="Arial,Bold" w:cs="Arial,Bold"/>
                <w:b/>
                <w:bCs/>
                <w:sz w:val="24"/>
                <w:szCs w:val="24"/>
              </w:rPr>
            </w:pPr>
          </w:p>
          <w:p w:rsidR="00680A46" w:rsidRPr="00680A46" w:rsidRDefault="00680A46" w:rsidP="00680A46">
            <w:pPr>
              <w:autoSpaceDE w:val="0"/>
              <w:autoSpaceDN w:val="0"/>
              <w:adjustRightInd w:val="0"/>
              <w:rPr>
                <w:rFonts w:ascii="Arial,Bold" w:hAnsi="Arial,Bold" w:cs="Arial,Bold"/>
                <w:b/>
                <w:bCs/>
                <w:sz w:val="24"/>
                <w:szCs w:val="24"/>
              </w:rPr>
            </w:pPr>
            <w:r w:rsidRPr="00680A46">
              <w:rPr>
                <w:rFonts w:ascii="Arial,Bold" w:hAnsi="Arial,Bold" w:cs="Arial,Bold"/>
                <w:b/>
                <w:bCs/>
                <w:sz w:val="24"/>
                <w:szCs w:val="24"/>
              </w:rPr>
              <w:t>In a child younger than 1 year:</w:t>
            </w:r>
          </w:p>
          <w:p w:rsidR="00680A46" w:rsidRPr="00680A46" w:rsidRDefault="00680A46" w:rsidP="00680A46">
            <w:pPr>
              <w:autoSpaceDE w:val="0"/>
              <w:autoSpaceDN w:val="0"/>
              <w:adjustRightInd w:val="0"/>
              <w:rPr>
                <w:rFonts w:ascii="Arial,Bold" w:hAnsi="Arial,Bold" w:cs="Arial,Bold"/>
                <w:b/>
                <w:bCs/>
                <w:sz w:val="24"/>
                <w:szCs w:val="24"/>
              </w:rPr>
            </w:pPr>
          </w:p>
          <w:p w:rsidR="00680A46" w:rsidRPr="00680A46" w:rsidRDefault="00680A46" w:rsidP="00F663C4">
            <w:pPr>
              <w:numPr>
                <w:ilvl w:val="0"/>
                <w:numId w:val="26"/>
              </w:numPr>
              <w:autoSpaceDE w:val="0"/>
              <w:autoSpaceDN w:val="0"/>
              <w:adjustRightInd w:val="0"/>
              <w:rPr>
                <w:rFonts w:ascii="Arial" w:hAnsi="Arial" w:cs="Arial"/>
                <w:sz w:val="24"/>
                <w:szCs w:val="24"/>
              </w:rPr>
            </w:pPr>
            <w:r w:rsidRPr="00680A46">
              <w:rPr>
                <w:rFonts w:ascii="Arial" w:hAnsi="Arial" w:cs="Arial"/>
                <w:sz w:val="24"/>
                <w:szCs w:val="24"/>
              </w:rPr>
              <w:t>Starts after a few weeks of life</w:t>
            </w:r>
          </w:p>
          <w:p w:rsidR="00680A46" w:rsidRPr="00680A46" w:rsidRDefault="00680A46" w:rsidP="00F663C4">
            <w:pPr>
              <w:numPr>
                <w:ilvl w:val="0"/>
                <w:numId w:val="26"/>
              </w:numPr>
              <w:autoSpaceDE w:val="0"/>
              <w:autoSpaceDN w:val="0"/>
              <w:adjustRightInd w:val="0"/>
              <w:rPr>
                <w:rFonts w:ascii="Arial" w:hAnsi="Arial" w:cs="Arial"/>
                <w:sz w:val="24"/>
                <w:szCs w:val="24"/>
              </w:rPr>
            </w:pPr>
            <w:r w:rsidRPr="00680A46">
              <w:rPr>
                <w:rFonts w:ascii="Arial" w:hAnsi="Arial" w:cs="Arial"/>
                <w:sz w:val="24"/>
                <w:szCs w:val="24"/>
              </w:rPr>
              <w:t>Obvious precipitation factors coinciding with the start of symptoms: fissure, change of diet, infections</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Bold" w:hAnsi="Arial,Bold" w:cs="Arial,Bold"/>
                <w:b/>
                <w:bCs/>
                <w:sz w:val="24"/>
                <w:szCs w:val="24"/>
              </w:rPr>
            </w:pPr>
            <w:r w:rsidRPr="00680A46">
              <w:rPr>
                <w:rFonts w:ascii="Arial,Bold" w:hAnsi="Arial,Bold" w:cs="Arial,Bold"/>
                <w:b/>
                <w:bCs/>
                <w:sz w:val="24"/>
                <w:szCs w:val="24"/>
              </w:rPr>
              <w:t>In a child/young person older than 1 year:</w:t>
            </w:r>
          </w:p>
          <w:p w:rsidR="00680A46" w:rsidRPr="00680A46" w:rsidRDefault="00680A46" w:rsidP="00680A46">
            <w:pPr>
              <w:autoSpaceDE w:val="0"/>
              <w:autoSpaceDN w:val="0"/>
              <w:adjustRightInd w:val="0"/>
              <w:rPr>
                <w:rFonts w:ascii="Arial,Bold" w:hAnsi="Arial,Bold" w:cs="Arial,Bold"/>
                <w:b/>
                <w:bCs/>
                <w:sz w:val="24"/>
                <w:szCs w:val="24"/>
              </w:rPr>
            </w:pPr>
          </w:p>
          <w:p w:rsidR="00680A46" w:rsidRPr="00680A46" w:rsidRDefault="00680A46" w:rsidP="00F663C4">
            <w:pPr>
              <w:numPr>
                <w:ilvl w:val="0"/>
                <w:numId w:val="27"/>
              </w:numPr>
              <w:autoSpaceDE w:val="0"/>
              <w:autoSpaceDN w:val="0"/>
              <w:adjustRightInd w:val="0"/>
              <w:rPr>
                <w:rFonts w:ascii="Arial" w:hAnsi="Arial" w:cs="Arial"/>
                <w:sz w:val="24"/>
                <w:szCs w:val="24"/>
              </w:rPr>
            </w:pPr>
            <w:r w:rsidRPr="00680A46">
              <w:rPr>
                <w:rFonts w:ascii="Arial" w:hAnsi="Arial" w:cs="Arial"/>
                <w:sz w:val="24"/>
                <w:szCs w:val="24"/>
              </w:rPr>
              <w:t>Starts after a few weeks of life</w:t>
            </w:r>
          </w:p>
          <w:p w:rsidR="00680A46" w:rsidRPr="00680A46" w:rsidRDefault="00680A46" w:rsidP="00F663C4">
            <w:pPr>
              <w:numPr>
                <w:ilvl w:val="0"/>
                <w:numId w:val="27"/>
              </w:numPr>
              <w:autoSpaceDE w:val="0"/>
              <w:autoSpaceDN w:val="0"/>
              <w:adjustRightInd w:val="0"/>
            </w:pPr>
            <w:r w:rsidRPr="00680A46">
              <w:rPr>
                <w:rFonts w:ascii="Arial" w:hAnsi="Arial" w:cs="Arial"/>
                <w:sz w:val="24"/>
                <w:szCs w:val="24"/>
              </w:rPr>
              <w:t>Obvious precipitating factors coinciding with the start of symptoms: fissure, change of diet, timing of potty/toilet training or acute events such as infections, moving house, starting nursery/school, fears and phobias, major change in family, taking medicines</w:t>
            </w:r>
          </w:p>
          <w:p w:rsidR="00680A46" w:rsidRPr="00680A46" w:rsidRDefault="00680A46" w:rsidP="00680A46">
            <w:pPr>
              <w:autoSpaceDE w:val="0"/>
              <w:autoSpaceDN w:val="0"/>
              <w:adjustRightInd w:val="0"/>
            </w:pPr>
          </w:p>
        </w:tc>
        <w:tc>
          <w:tcPr>
            <w:tcW w:w="3911" w:type="dxa"/>
          </w:tcPr>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Reported from birth or</w:t>
            </w:r>
          </w:p>
          <w:p w:rsidR="00680A46" w:rsidRPr="00680A46" w:rsidRDefault="00680A46" w:rsidP="00680A46">
            <w:r w:rsidRPr="00680A46">
              <w:rPr>
                <w:rFonts w:ascii="Arial" w:hAnsi="Arial" w:cs="Arial"/>
                <w:sz w:val="24"/>
                <w:szCs w:val="24"/>
              </w:rPr>
              <w:t>first few weeks of life</w:t>
            </w:r>
          </w:p>
        </w:tc>
      </w:tr>
      <w:tr w:rsidR="00680A46" w:rsidRPr="00680A46" w:rsidTr="00680A46">
        <w:tc>
          <w:tcPr>
            <w:tcW w:w="2235" w:type="dxa"/>
          </w:tcPr>
          <w:p w:rsidR="00680A46" w:rsidRPr="00680A46" w:rsidRDefault="00680A46" w:rsidP="00680A46"/>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Passage of</w:t>
            </w:r>
          </w:p>
          <w:p w:rsidR="00680A46" w:rsidRPr="00680A46" w:rsidRDefault="00680A46" w:rsidP="00680A46">
            <w:pPr>
              <w:rPr>
                <w:rFonts w:ascii="Arial" w:hAnsi="Arial" w:cs="Arial"/>
                <w:sz w:val="24"/>
                <w:szCs w:val="24"/>
              </w:rPr>
            </w:pPr>
            <w:r w:rsidRPr="00680A46">
              <w:rPr>
                <w:rFonts w:ascii="Arial" w:hAnsi="Arial" w:cs="Arial"/>
                <w:sz w:val="24"/>
                <w:szCs w:val="24"/>
              </w:rPr>
              <w:t>Meconium</w:t>
            </w:r>
          </w:p>
          <w:p w:rsidR="00680A46" w:rsidRPr="00680A46" w:rsidRDefault="00680A46" w:rsidP="00680A46"/>
        </w:tc>
        <w:tc>
          <w:tcPr>
            <w:tcW w:w="4536" w:type="dxa"/>
          </w:tcPr>
          <w:p w:rsidR="00680A46" w:rsidRPr="00680A46" w:rsidRDefault="00680A46" w:rsidP="00680A46"/>
          <w:p w:rsidR="00680A46" w:rsidRPr="00680A46" w:rsidRDefault="00680A46" w:rsidP="00680A46">
            <w:r w:rsidRPr="00680A46">
              <w:rPr>
                <w:rFonts w:ascii="Arial" w:hAnsi="Arial" w:cs="Arial"/>
                <w:sz w:val="24"/>
                <w:szCs w:val="24"/>
              </w:rPr>
              <w:t>Normal (within 48 hours after birth, in term baby)</w:t>
            </w:r>
          </w:p>
        </w:tc>
        <w:tc>
          <w:tcPr>
            <w:tcW w:w="3911" w:type="dxa"/>
          </w:tcPr>
          <w:p w:rsidR="00680A46" w:rsidRPr="00680A46" w:rsidRDefault="00680A46" w:rsidP="00680A46"/>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Failure to pass meconium/delay (more</w:t>
            </w:r>
          </w:p>
          <w:p w:rsidR="00680A46" w:rsidRPr="00680A46" w:rsidRDefault="00680A46" w:rsidP="00680A46">
            <w:pPr>
              <w:autoSpaceDE w:val="0"/>
              <w:autoSpaceDN w:val="0"/>
              <w:adjustRightInd w:val="0"/>
            </w:pPr>
            <w:r w:rsidRPr="00680A46">
              <w:rPr>
                <w:rFonts w:ascii="Arial" w:hAnsi="Arial" w:cs="Arial"/>
                <w:sz w:val="24"/>
                <w:szCs w:val="24"/>
              </w:rPr>
              <w:t>than 48 hours after birth, in term baby)</w:t>
            </w:r>
          </w:p>
        </w:tc>
      </w:tr>
      <w:tr w:rsidR="00680A46" w:rsidRPr="00680A46" w:rsidTr="00680A46">
        <w:tc>
          <w:tcPr>
            <w:tcW w:w="2235" w:type="dxa"/>
          </w:tcPr>
          <w:p w:rsidR="00680A46" w:rsidRPr="00680A46" w:rsidRDefault="00680A46" w:rsidP="00680A46"/>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Stool</w:t>
            </w:r>
          </w:p>
          <w:p w:rsidR="00680A46" w:rsidRPr="00680A46" w:rsidRDefault="00680A46" w:rsidP="00680A46">
            <w:r w:rsidRPr="00680A46">
              <w:rPr>
                <w:rFonts w:ascii="Arial" w:hAnsi="Arial" w:cs="Arial"/>
                <w:sz w:val="24"/>
                <w:szCs w:val="24"/>
              </w:rPr>
              <w:t>patterns</w:t>
            </w:r>
          </w:p>
        </w:tc>
        <w:tc>
          <w:tcPr>
            <w:tcW w:w="4536" w:type="dxa"/>
          </w:tcPr>
          <w:p w:rsidR="00680A46" w:rsidRPr="00680A46" w:rsidRDefault="00680A46" w:rsidP="00680A46"/>
          <w:p w:rsidR="00680A46" w:rsidRPr="00680A46" w:rsidRDefault="00680A46" w:rsidP="00680A46"/>
        </w:tc>
        <w:tc>
          <w:tcPr>
            <w:tcW w:w="3911" w:type="dxa"/>
          </w:tcPr>
          <w:p w:rsidR="00680A46" w:rsidRPr="00680A46" w:rsidRDefault="00680A46" w:rsidP="00680A46"/>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'Ribbon stools' (more likely in a child younger than 1 year)</w:t>
            </w:r>
          </w:p>
          <w:p w:rsidR="00680A46" w:rsidRPr="00680A46" w:rsidRDefault="00680A46" w:rsidP="00680A46">
            <w:pPr>
              <w:autoSpaceDE w:val="0"/>
              <w:autoSpaceDN w:val="0"/>
              <w:adjustRightInd w:val="0"/>
            </w:pPr>
          </w:p>
        </w:tc>
      </w:tr>
      <w:tr w:rsidR="00680A46" w:rsidRPr="00680A46" w:rsidTr="00680A46">
        <w:tc>
          <w:tcPr>
            <w:tcW w:w="2235" w:type="dxa"/>
          </w:tcPr>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Growth and</w:t>
            </w:r>
          </w:p>
          <w:p w:rsidR="00680A46" w:rsidRPr="00680A46" w:rsidRDefault="00680A46" w:rsidP="00680A46">
            <w:pPr>
              <w:autoSpaceDE w:val="0"/>
              <w:autoSpaceDN w:val="0"/>
              <w:adjustRightInd w:val="0"/>
            </w:pPr>
            <w:r w:rsidRPr="00680A46">
              <w:rPr>
                <w:rFonts w:ascii="Arial" w:hAnsi="Arial" w:cs="Arial"/>
                <w:sz w:val="24"/>
                <w:szCs w:val="24"/>
              </w:rPr>
              <w:t>General wellbeing</w:t>
            </w:r>
          </w:p>
          <w:p w:rsidR="00680A46" w:rsidRPr="00680A46" w:rsidRDefault="00680A46" w:rsidP="00680A46"/>
        </w:tc>
        <w:tc>
          <w:tcPr>
            <w:tcW w:w="4536" w:type="dxa"/>
          </w:tcPr>
          <w:p w:rsidR="00680A46" w:rsidRPr="00680A46" w:rsidRDefault="00680A46" w:rsidP="00680A46"/>
          <w:p w:rsidR="00680A46" w:rsidRPr="00680A46" w:rsidRDefault="00680A46" w:rsidP="00680A46">
            <w:pPr>
              <w:autoSpaceDE w:val="0"/>
              <w:autoSpaceDN w:val="0"/>
              <w:adjustRightInd w:val="0"/>
              <w:rPr>
                <w:rFonts w:ascii="Arial,Bold" w:hAnsi="Arial,Bold" w:cs="Arial,Bold"/>
                <w:b/>
                <w:bCs/>
                <w:sz w:val="24"/>
                <w:szCs w:val="24"/>
              </w:rPr>
            </w:pPr>
            <w:r w:rsidRPr="00680A46">
              <w:rPr>
                <w:rFonts w:ascii="Arial,Bold" w:hAnsi="Arial,Bold" w:cs="Arial,Bold"/>
                <w:b/>
                <w:bCs/>
                <w:sz w:val="24"/>
                <w:szCs w:val="24"/>
              </w:rPr>
              <w:t>In a child younger than 1 year:</w:t>
            </w:r>
          </w:p>
          <w:p w:rsidR="00680A46" w:rsidRPr="00680A46" w:rsidRDefault="00680A46" w:rsidP="00680A46">
            <w:pPr>
              <w:autoSpaceDE w:val="0"/>
              <w:autoSpaceDN w:val="0"/>
              <w:adjustRightInd w:val="0"/>
              <w:rPr>
                <w:rFonts w:ascii="Arial,Bold" w:hAnsi="Arial,Bold" w:cs="Arial,Bold"/>
                <w:b/>
                <w:bCs/>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Generally well, weight and height within normal limits</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Bold" w:hAnsi="Arial,Bold" w:cs="Arial,Bold"/>
                <w:b/>
                <w:bCs/>
                <w:sz w:val="24"/>
                <w:szCs w:val="24"/>
              </w:rPr>
            </w:pPr>
            <w:r w:rsidRPr="00680A46">
              <w:rPr>
                <w:rFonts w:ascii="Arial,Bold" w:hAnsi="Arial,Bold" w:cs="Arial,Bold"/>
                <w:b/>
                <w:bCs/>
                <w:sz w:val="24"/>
                <w:szCs w:val="24"/>
              </w:rPr>
              <w:t xml:space="preserve">In a child/young person older </w:t>
            </w:r>
            <w:r w:rsidRPr="00680A46">
              <w:rPr>
                <w:rFonts w:ascii="Arial,Bold" w:hAnsi="Arial,Bold" w:cs="Arial,Bold"/>
                <w:b/>
                <w:bCs/>
                <w:sz w:val="24"/>
                <w:szCs w:val="24"/>
              </w:rPr>
              <w:lastRenderedPageBreak/>
              <w:t>than 1 year:</w:t>
            </w:r>
          </w:p>
          <w:p w:rsidR="00680A46" w:rsidRPr="00680A46" w:rsidRDefault="00680A46" w:rsidP="00680A46">
            <w:pPr>
              <w:autoSpaceDE w:val="0"/>
              <w:autoSpaceDN w:val="0"/>
              <w:adjustRightInd w:val="0"/>
              <w:rPr>
                <w:rFonts w:ascii="Arial,Bold" w:hAnsi="Arial,Bold" w:cs="Arial,Bold"/>
                <w:b/>
                <w:bCs/>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Generally well, weight and height within normal limits, fit and active</w:t>
            </w:r>
          </w:p>
          <w:p w:rsidR="00680A46" w:rsidRPr="00680A46" w:rsidRDefault="00680A46" w:rsidP="00680A46">
            <w:pPr>
              <w:autoSpaceDE w:val="0"/>
              <w:autoSpaceDN w:val="0"/>
              <w:adjustRightInd w:val="0"/>
            </w:pPr>
          </w:p>
          <w:p w:rsidR="00680A46" w:rsidRPr="00680A46" w:rsidRDefault="00680A46" w:rsidP="00680A46">
            <w:pPr>
              <w:autoSpaceDE w:val="0"/>
              <w:autoSpaceDN w:val="0"/>
              <w:adjustRightInd w:val="0"/>
            </w:pPr>
          </w:p>
        </w:tc>
        <w:tc>
          <w:tcPr>
            <w:tcW w:w="3911" w:type="dxa"/>
          </w:tcPr>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 w:rsidR="00680A46" w:rsidRPr="00680A46" w:rsidRDefault="00680A46" w:rsidP="00680A46">
            <w:pPr>
              <w:autoSpaceDE w:val="0"/>
              <w:autoSpaceDN w:val="0"/>
              <w:adjustRightInd w:val="0"/>
            </w:pPr>
            <w:r w:rsidRPr="00680A46">
              <w:rPr>
                <w:rFonts w:ascii="Arial" w:hAnsi="Arial" w:cs="Arial"/>
                <w:sz w:val="24"/>
                <w:szCs w:val="24"/>
              </w:rPr>
              <w:t>No 'red flag' but see 'amber flag' below</w:t>
            </w:r>
          </w:p>
          <w:p w:rsidR="00680A46" w:rsidRPr="00680A46" w:rsidRDefault="00680A46" w:rsidP="00680A46"/>
          <w:p w:rsidR="00680A46" w:rsidRPr="00680A46" w:rsidRDefault="00680A46" w:rsidP="00680A46"/>
        </w:tc>
      </w:tr>
      <w:tr w:rsidR="00680A46" w:rsidRPr="00680A46" w:rsidTr="00680A46">
        <w:tc>
          <w:tcPr>
            <w:tcW w:w="2235" w:type="dxa"/>
          </w:tcPr>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Symptoms in</w:t>
            </w:r>
          </w:p>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legs/ locomotor</w:t>
            </w:r>
          </w:p>
          <w:p w:rsidR="00680A46" w:rsidRPr="00680A46" w:rsidRDefault="00680A46" w:rsidP="00680A46">
            <w:r w:rsidRPr="00680A46">
              <w:rPr>
                <w:rFonts w:ascii="Arial" w:hAnsi="Arial" w:cs="Arial"/>
                <w:sz w:val="24"/>
                <w:szCs w:val="24"/>
              </w:rPr>
              <w:t>development</w:t>
            </w:r>
          </w:p>
          <w:p w:rsidR="00680A46" w:rsidRPr="00680A46" w:rsidRDefault="00680A46" w:rsidP="00680A46"/>
        </w:tc>
        <w:tc>
          <w:tcPr>
            <w:tcW w:w="4536" w:type="dxa"/>
          </w:tcPr>
          <w:p w:rsidR="00680A46" w:rsidRPr="00680A46" w:rsidRDefault="00680A46" w:rsidP="00680A46"/>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No neurological problems in legs (such as falling over in a child/young person older than 1 year),normal locomotor development</w:t>
            </w:r>
          </w:p>
          <w:p w:rsidR="00680A46" w:rsidRPr="00680A46" w:rsidRDefault="00680A46" w:rsidP="00680A46">
            <w:pPr>
              <w:autoSpaceDE w:val="0"/>
              <w:autoSpaceDN w:val="0"/>
              <w:adjustRightInd w:val="0"/>
            </w:pPr>
          </w:p>
        </w:tc>
        <w:tc>
          <w:tcPr>
            <w:tcW w:w="3911" w:type="dxa"/>
          </w:tcPr>
          <w:p w:rsidR="00680A46" w:rsidRPr="00680A46" w:rsidRDefault="00680A46" w:rsidP="00680A46"/>
          <w:p w:rsidR="00680A46" w:rsidRPr="00680A46" w:rsidRDefault="00680A46" w:rsidP="00680A46">
            <w:pPr>
              <w:autoSpaceDE w:val="0"/>
              <w:autoSpaceDN w:val="0"/>
              <w:adjustRightInd w:val="0"/>
            </w:pPr>
            <w:r w:rsidRPr="00680A46">
              <w:rPr>
                <w:rFonts w:ascii="Arial" w:hAnsi="Arial" w:cs="Arial"/>
                <w:sz w:val="24"/>
                <w:szCs w:val="24"/>
              </w:rPr>
              <w:t>Previously unknown or undiagnosed weakness in legs, locomotor delay</w:t>
            </w:r>
          </w:p>
        </w:tc>
      </w:tr>
      <w:tr w:rsidR="00680A46" w:rsidRPr="00680A46" w:rsidTr="00680A46">
        <w:tc>
          <w:tcPr>
            <w:tcW w:w="2235" w:type="dxa"/>
          </w:tcPr>
          <w:p w:rsidR="00680A46" w:rsidRPr="00680A46" w:rsidRDefault="00680A46" w:rsidP="00680A46"/>
          <w:p w:rsidR="00680A46" w:rsidRPr="00680A46" w:rsidRDefault="00680A46" w:rsidP="00680A46">
            <w:pPr>
              <w:rPr>
                <w:rFonts w:ascii="Arial" w:hAnsi="Arial" w:cs="Arial"/>
                <w:sz w:val="24"/>
                <w:szCs w:val="24"/>
              </w:rPr>
            </w:pPr>
            <w:r w:rsidRPr="00680A46">
              <w:rPr>
                <w:rFonts w:ascii="Arial" w:hAnsi="Arial" w:cs="Arial"/>
                <w:sz w:val="24"/>
                <w:szCs w:val="24"/>
              </w:rPr>
              <w:t>Abdomen</w:t>
            </w:r>
          </w:p>
          <w:p w:rsidR="00680A46" w:rsidRPr="00680A46" w:rsidRDefault="00680A46" w:rsidP="00680A46"/>
        </w:tc>
        <w:tc>
          <w:tcPr>
            <w:tcW w:w="4536" w:type="dxa"/>
          </w:tcPr>
          <w:p w:rsidR="00680A46" w:rsidRPr="00680A46" w:rsidRDefault="00680A46" w:rsidP="00680A46"/>
        </w:tc>
        <w:tc>
          <w:tcPr>
            <w:tcW w:w="3911" w:type="dxa"/>
          </w:tcPr>
          <w:p w:rsidR="00680A46" w:rsidRPr="00680A46" w:rsidRDefault="00680A46" w:rsidP="00680A46"/>
          <w:p w:rsidR="00680A46" w:rsidRPr="00680A46" w:rsidRDefault="00680A46" w:rsidP="00680A46">
            <w:pPr>
              <w:autoSpaceDE w:val="0"/>
              <w:autoSpaceDN w:val="0"/>
              <w:adjustRightInd w:val="0"/>
            </w:pPr>
            <w:r w:rsidRPr="00680A46">
              <w:rPr>
                <w:rFonts w:ascii="Arial" w:hAnsi="Arial" w:cs="Arial"/>
                <w:sz w:val="24"/>
                <w:szCs w:val="24"/>
              </w:rPr>
              <w:t>Abdominal distension with vomiting</w:t>
            </w:r>
          </w:p>
        </w:tc>
      </w:tr>
      <w:tr w:rsidR="00680A46" w:rsidRPr="00680A46" w:rsidTr="00680A46">
        <w:tc>
          <w:tcPr>
            <w:tcW w:w="2235" w:type="dxa"/>
          </w:tcPr>
          <w:p w:rsidR="00680A46" w:rsidRPr="00680A46" w:rsidRDefault="00680A46" w:rsidP="00680A46"/>
          <w:p w:rsidR="00680A46" w:rsidRPr="00680A46" w:rsidRDefault="00680A46" w:rsidP="00680A46">
            <w:pPr>
              <w:autoSpaceDE w:val="0"/>
              <w:autoSpaceDN w:val="0"/>
              <w:adjustRightInd w:val="0"/>
              <w:rPr>
                <w:rFonts w:ascii="Arial" w:hAnsi="Arial" w:cs="Arial"/>
                <w:sz w:val="24"/>
                <w:szCs w:val="24"/>
              </w:rPr>
            </w:pPr>
            <w:r w:rsidRPr="00680A46">
              <w:rPr>
                <w:rFonts w:ascii="Arial" w:hAnsi="Arial" w:cs="Arial"/>
                <w:sz w:val="24"/>
                <w:szCs w:val="24"/>
              </w:rPr>
              <w:t>Diet and fluid</w:t>
            </w:r>
          </w:p>
          <w:p w:rsidR="00680A46" w:rsidRPr="00680A46" w:rsidRDefault="00680A46" w:rsidP="00680A46">
            <w:pPr>
              <w:rPr>
                <w:rFonts w:ascii="Arial" w:hAnsi="Arial" w:cs="Arial"/>
                <w:sz w:val="24"/>
                <w:szCs w:val="24"/>
              </w:rPr>
            </w:pPr>
            <w:r w:rsidRPr="00680A46">
              <w:rPr>
                <w:rFonts w:ascii="Arial" w:hAnsi="Arial" w:cs="Arial"/>
                <w:sz w:val="24"/>
                <w:szCs w:val="24"/>
              </w:rPr>
              <w:t>Intake</w:t>
            </w:r>
          </w:p>
          <w:p w:rsidR="00680A46" w:rsidRPr="00680A46" w:rsidRDefault="00680A46" w:rsidP="00680A46"/>
        </w:tc>
        <w:tc>
          <w:tcPr>
            <w:tcW w:w="4536" w:type="dxa"/>
          </w:tcPr>
          <w:p w:rsidR="00680A46" w:rsidRPr="00680A46" w:rsidRDefault="00680A46" w:rsidP="00680A46"/>
          <w:p w:rsidR="00680A46" w:rsidRPr="00680A46" w:rsidRDefault="00680A46" w:rsidP="00680A46">
            <w:pPr>
              <w:autoSpaceDE w:val="0"/>
              <w:autoSpaceDN w:val="0"/>
              <w:adjustRightInd w:val="0"/>
              <w:rPr>
                <w:rFonts w:ascii="Arial,Bold" w:hAnsi="Arial,Bold" w:cs="Arial,Bold"/>
                <w:b/>
                <w:bCs/>
                <w:sz w:val="24"/>
                <w:szCs w:val="24"/>
              </w:rPr>
            </w:pPr>
            <w:r w:rsidRPr="00680A46">
              <w:rPr>
                <w:rFonts w:ascii="Arial,Bold" w:hAnsi="Arial,Bold" w:cs="Arial,Bold"/>
                <w:b/>
                <w:bCs/>
                <w:sz w:val="24"/>
                <w:szCs w:val="24"/>
              </w:rPr>
              <w:t>In a child younger than 1 year:</w:t>
            </w:r>
          </w:p>
          <w:p w:rsidR="00680A46" w:rsidRPr="00680A46" w:rsidRDefault="00680A46" w:rsidP="00F663C4">
            <w:pPr>
              <w:numPr>
                <w:ilvl w:val="0"/>
                <w:numId w:val="28"/>
              </w:numPr>
              <w:autoSpaceDE w:val="0"/>
              <w:autoSpaceDN w:val="0"/>
              <w:adjustRightInd w:val="0"/>
              <w:rPr>
                <w:rFonts w:ascii="Arial" w:hAnsi="Arial" w:cs="Arial"/>
                <w:sz w:val="24"/>
                <w:szCs w:val="24"/>
              </w:rPr>
            </w:pPr>
            <w:r w:rsidRPr="00680A46">
              <w:rPr>
                <w:rFonts w:ascii="Arial" w:hAnsi="Arial" w:cs="Arial"/>
                <w:sz w:val="24"/>
                <w:szCs w:val="24"/>
              </w:rPr>
              <w:t>Changes in infant formula, weaning, insufficient fluid intake</w:t>
            </w:r>
          </w:p>
          <w:p w:rsidR="00680A46" w:rsidRPr="00680A46" w:rsidRDefault="00680A46" w:rsidP="00680A46">
            <w:pPr>
              <w:autoSpaceDE w:val="0"/>
              <w:autoSpaceDN w:val="0"/>
              <w:adjustRightInd w:val="0"/>
              <w:rPr>
                <w:rFonts w:ascii="Arial,Bold" w:hAnsi="Arial,Bold" w:cs="Arial,Bold"/>
                <w:b/>
                <w:bCs/>
                <w:sz w:val="24"/>
                <w:szCs w:val="24"/>
              </w:rPr>
            </w:pPr>
            <w:r w:rsidRPr="00680A46">
              <w:rPr>
                <w:rFonts w:ascii="Arial,Bold" w:hAnsi="Arial,Bold" w:cs="Arial,Bold"/>
                <w:b/>
                <w:bCs/>
                <w:sz w:val="24"/>
                <w:szCs w:val="24"/>
              </w:rPr>
              <w:t>In a child/young person older than 1 year:</w:t>
            </w:r>
          </w:p>
          <w:p w:rsidR="00680A46" w:rsidRPr="00680A46" w:rsidRDefault="00680A46" w:rsidP="00F663C4">
            <w:pPr>
              <w:numPr>
                <w:ilvl w:val="0"/>
                <w:numId w:val="28"/>
              </w:numPr>
              <w:autoSpaceDE w:val="0"/>
              <w:autoSpaceDN w:val="0"/>
              <w:adjustRightInd w:val="0"/>
            </w:pPr>
            <w:r w:rsidRPr="00680A46">
              <w:rPr>
                <w:rFonts w:ascii="Arial" w:hAnsi="Arial" w:cs="Arial"/>
                <w:sz w:val="24"/>
                <w:szCs w:val="24"/>
              </w:rPr>
              <w:t>History of poor diet and/or insufficient fluid intake</w:t>
            </w:r>
          </w:p>
          <w:p w:rsidR="00680A46" w:rsidRPr="00680A46" w:rsidRDefault="00680A46" w:rsidP="00680A46">
            <w:pPr>
              <w:autoSpaceDE w:val="0"/>
              <w:autoSpaceDN w:val="0"/>
              <w:adjustRightInd w:val="0"/>
            </w:pPr>
          </w:p>
        </w:tc>
        <w:tc>
          <w:tcPr>
            <w:tcW w:w="3911" w:type="dxa"/>
          </w:tcPr>
          <w:p w:rsidR="00680A46" w:rsidRPr="00680A46" w:rsidRDefault="00680A46" w:rsidP="00680A46">
            <w:r w:rsidRPr="00680A46">
              <w:t xml:space="preserve"> </w:t>
            </w:r>
          </w:p>
        </w:tc>
      </w:tr>
      <w:tr w:rsidR="00680A46" w:rsidRPr="00680A46" w:rsidTr="00680A46">
        <w:tc>
          <w:tcPr>
            <w:tcW w:w="10682" w:type="dxa"/>
            <w:gridSpan w:val="3"/>
          </w:tcPr>
          <w:p w:rsidR="00680A46" w:rsidRPr="00680A46" w:rsidRDefault="00680A46" w:rsidP="00680A46">
            <w:pPr>
              <w:autoSpaceDE w:val="0"/>
              <w:autoSpaceDN w:val="0"/>
              <w:adjustRightInd w:val="0"/>
              <w:rPr>
                <w:rFonts w:ascii="Arial,Bold" w:hAnsi="Arial,Bold" w:cs="Arial,Bold"/>
                <w:b/>
                <w:bCs/>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Bold" w:hAnsi="Arial,Bold" w:cs="Arial,Bold"/>
                <w:b/>
                <w:bCs/>
                <w:sz w:val="24"/>
                <w:szCs w:val="24"/>
              </w:rPr>
              <w:t xml:space="preserve">'Amber flag': possible idiopathic constipation </w:t>
            </w:r>
            <w:r w:rsidRPr="00680A46">
              <w:rPr>
                <w:rFonts w:ascii="Arial" w:hAnsi="Arial" w:cs="Arial"/>
                <w:sz w:val="24"/>
                <w:szCs w:val="24"/>
              </w:rPr>
              <w:t>(see investigate possible underlying causes)</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Bold" w:hAnsi="Arial,Bold" w:cs="Arial,Bold"/>
                <w:b/>
                <w:bCs/>
                <w:sz w:val="24"/>
                <w:szCs w:val="24"/>
              </w:rPr>
              <w:t xml:space="preserve">Growth and general wellbeing: </w:t>
            </w:r>
            <w:r w:rsidRPr="00680A46">
              <w:rPr>
                <w:rFonts w:ascii="Arial" w:hAnsi="Arial" w:cs="Arial"/>
                <w:sz w:val="24"/>
                <w:szCs w:val="24"/>
              </w:rPr>
              <w:t>Faltering growth</w:t>
            </w:r>
          </w:p>
          <w:p w:rsidR="00680A46" w:rsidRPr="00680A46" w:rsidRDefault="00680A46" w:rsidP="00680A46">
            <w:pPr>
              <w:autoSpaceDE w:val="0"/>
              <w:autoSpaceDN w:val="0"/>
              <w:adjustRightInd w:val="0"/>
              <w:rPr>
                <w:rFonts w:ascii="Arial" w:hAnsi="Arial" w:cs="Arial"/>
                <w:sz w:val="24"/>
                <w:szCs w:val="24"/>
              </w:rPr>
            </w:pPr>
          </w:p>
          <w:p w:rsidR="00680A46" w:rsidRPr="00680A46" w:rsidRDefault="00680A46" w:rsidP="00680A46">
            <w:pPr>
              <w:autoSpaceDE w:val="0"/>
              <w:autoSpaceDN w:val="0"/>
              <w:adjustRightInd w:val="0"/>
              <w:rPr>
                <w:rFonts w:ascii="Arial" w:hAnsi="Arial" w:cs="Arial"/>
                <w:sz w:val="24"/>
                <w:szCs w:val="24"/>
              </w:rPr>
            </w:pPr>
            <w:r w:rsidRPr="00680A46">
              <w:rPr>
                <w:rFonts w:ascii="Arial,Bold" w:hAnsi="Arial,Bold" w:cs="Arial,Bold"/>
                <w:b/>
                <w:bCs/>
                <w:sz w:val="24"/>
                <w:szCs w:val="24"/>
              </w:rPr>
              <w:t xml:space="preserve">Personal/familial/social factors: </w:t>
            </w:r>
            <w:r w:rsidRPr="00680A46">
              <w:rPr>
                <w:rFonts w:ascii="Arial" w:hAnsi="Arial" w:cs="Arial"/>
                <w:sz w:val="24"/>
                <w:szCs w:val="24"/>
              </w:rPr>
              <w:t>Disclosure or evidence that raises concerns over possibility</w:t>
            </w:r>
          </w:p>
          <w:p w:rsidR="00680A46" w:rsidRPr="00680A46" w:rsidRDefault="00680A46" w:rsidP="00680A46">
            <w:r w:rsidRPr="00680A46">
              <w:rPr>
                <w:rFonts w:ascii="Arial" w:hAnsi="Arial" w:cs="Arial"/>
                <w:sz w:val="24"/>
                <w:szCs w:val="24"/>
              </w:rPr>
              <w:t>of child maltreatment</w:t>
            </w:r>
          </w:p>
          <w:p w:rsidR="00680A46" w:rsidRPr="00680A46" w:rsidRDefault="00680A46" w:rsidP="00680A46"/>
        </w:tc>
      </w:tr>
    </w:tbl>
    <w:p w:rsidR="00680A46" w:rsidRPr="00680A46" w:rsidRDefault="00680A46" w:rsidP="00680A46">
      <w:pPr>
        <w:autoSpaceDE w:val="0"/>
        <w:autoSpaceDN w:val="0"/>
        <w:adjustRightInd w:val="0"/>
        <w:spacing w:after="0" w:line="240" w:lineRule="auto"/>
        <w:rPr>
          <w:rFonts w:ascii="Arial,Bold" w:hAnsi="Arial,Bold" w:cs="Arial,Bold"/>
          <w:b/>
          <w:bCs/>
          <w:color w:val="818181"/>
          <w:sz w:val="24"/>
          <w:szCs w:val="24"/>
        </w:rPr>
      </w:pPr>
    </w:p>
    <w:p w:rsidR="00680A46" w:rsidRPr="00680A46" w:rsidRDefault="00680A46" w:rsidP="00680A46">
      <w:pPr>
        <w:autoSpaceDE w:val="0"/>
        <w:autoSpaceDN w:val="0"/>
        <w:adjustRightInd w:val="0"/>
        <w:spacing w:after="0" w:line="240" w:lineRule="auto"/>
        <w:rPr>
          <w:rFonts w:ascii="Arial,Bold" w:hAnsi="Arial,Bold" w:cs="Arial,Bold"/>
          <w:b/>
          <w:bCs/>
          <w:color w:val="818181"/>
          <w:sz w:val="24"/>
          <w:szCs w:val="24"/>
        </w:rPr>
      </w:pPr>
      <w:r w:rsidRPr="00680A46">
        <w:rPr>
          <w:rFonts w:ascii="Arial,Bold" w:hAnsi="Arial,Bold" w:cs="Arial,Bold"/>
          <w:b/>
          <w:bCs/>
          <w:color w:val="818181"/>
          <w:sz w:val="24"/>
          <w:szCs w:val="24"/>
        </w:rPr>
        <w:t>Constipation pathway</w:t>
      </w:r>
    </w:p>
    <w:p w:rsidR="00680A46" w:rsidRPr="00680A46" w:rsidRDefault="00680A46" w:rsidP="00680A46">
      <w:pPr>
        <w:rPr>
          <w:rFonts w:ascii="Arial" w:hAnsi="Arial" w:cs="Arial"/>
          <w:color w:val="818181"/>
          <w:sz w:val="18"/>
          <w:szCs w:val="18"/>
        </w:rPr>
      </w:pPr>
      <w:r w:rsidRPr="00680A46">
        <w:rPr>
          <w:rFonts w:ascii="Arial" w:hAnsi="Arial" w:cs="Arial"/>
          <w:color w:val="818181"/>
          <w:sz w:val="18"/>
          <w:szCs w:val="18"/>
        </w:rPr>
        <w:t>Copyright © NICE 2014. Pathway last updated: 23 September 2014</w:t>
      </w: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center"/>
        <w:rPr>
          <w:sz w:val="20"/>
          <w:szCs w:val="20"/>
        </w:rPr>
      </w:pPr>
    </w:p>
    <w:p w:rsidR="00680A46" w:rsidRPr="00680A46" w:rsidRDefault="00680A46" w:rsidP="00680A46">
      <w:pPr>
        <w:spacing w:after="0" w:line="240" w:lineRule="auto"/>
        <w:jc w:val="right"/>
        <w:rPr>
          <w:sz w:val="16"/>
        </w:rPr>
        <w:sectPr w:rsidR="00680A46" w:rsidRPr="00680A46" w:rsidSect="00680A46">
          <w:pgSz w:w="11906" w:h="16838"/>
          <w:pgMar w:top="426" w:right="1274" w:bottom="1440" w:left="1440" w:header="708" w:footer="708" w:gutter="0"/>
          <w:cols w:space="708"/>
          <w:docGrid w:linePitch="360"/>
        </w:sectPr>
      </w:pPr>
    </w:p>
    <w:p w:rsidR="00680A46" w:rsidRPr="00680A46" w:rsidRDefault="00B20ADD" w:rsidP="00680A46">
      <w:pPr>
        <w:spacing w:after="0" w:line="240" w:lineRule="auto"/>
        <w:jc w:val="right"/>
        <w:rPr>
          <w:sz w:val="20"/>
          <w:szCs w:val="20"/>
        </w:rPr>
      </w:pPr>
      <w:r>
        <w:rPr>
          <w:noProof/>
          <w:lang w:eastAsia="en-GB"/>
        </w:rPr>
        <w:lastRenderedPageBreak/>
        <w:drawing>
          <wp:inline distT="0" distB="0" distL="0" distR="0" wp14:anchorId="62D54BB2" wp14:editId="2BC5C97A">
            <wp:extent cx="2443277" cy="89977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7342" cy="901267"/>
                    </a:xfrm>
                    <a:prstGeom prst="rect">
                      <a:avLst/>
                    </a:prstGeom>
                    <a:noFill/>
                    <a:ln>
                      <a:noFill/>
                    </a:ln>
                  </pic:spPr>
                </pic:pic>
              </a:graphicData>
            </a:graphic>
          </wp:inline>
        </w:drawing>
      </w:r>
      <w:r w:rsidR="00680A46" w:rsidRPr="00C62F58">
        <w:rPr>
          <w:rFonts w:cstheme="minorHAnsi"/>
          <w:b/>
          <w:bCs/>
          <w:iCs/>
          <w:noProof/>
          <w:lang w:eastAsia="en-GB"/>
        </w:rPr>
        <mc:AlternateContent>
          <mc:Choice Requires="wps">
            <w:drawing>
              <wp:anchor distT="0" distB="0" distL="114300" distR="114300" simplePos="0" relativeHeight="251694080" behindDoc="0" locked="0" layoutInCell="1" allowOverlap="1" wp14:anchorId="34B17641" wp14:editId="17127CCC">
                <wp:simplePos x="0" y="0"/>
                <wp:positionH relativeFrom="column">
                  <wp:posOffset>-252095</wp:posOffset>
                </wp:positionH>
                <wp:positionV relativeFrom="paragraph">
                  <wp:posOffset>-342900</wp:posOffset>
                </wp:positionV>
                <wp:extent cx="2374265" cy="274320"/>
                <wp:effectExtent l="0" t="0" r="0" b="0"/>
                <wp:wrapNone/>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4320"/>
                        </a:xfrm>
                        <a:prstGeom prst="rect">
                          <a:avLst/>
                        </a:prstGeom>
                        <a:solidFill>
                          <a:srgbClr val="FFFFFF"/>
                        </a:solidFill>
                        <a:ln w="9525">
                          <a:noFill/>
                          <a:miter lim="800000"/>
                          <a:headEnd/>
                          <a:tailEnd/>
                        </a:ln>
                      </wps:spPr>
                      <wps:txbx>
                        <w:txbxContent>
                          <w:p w:rsidR="0013038B" w:rsidRPr="00C62F58" w:rsidRDefault="0013038B" w:rsidP="00A16540">
                            <w:pPr>
                              <w:rPr>
                                <w:rFonts w:ascii="Arial" w:hAnsi="Arial" w:cs="Arial"/>
                                <w:b/>
                              </w:rPr>
                            </w:pPr>
                            <w:r w:rsidRPr="00C62F58">
                              <w:rPr>
                                <w:rFonts w:ascii="Arial" w:hAnsi="Arial" w:cs="Arial"/>
                                <w:b/>
                              </w:rPr>
                              <w:t xml:space="preserve">Appendix </w:t>
                            </w:r>
                            <w:r>
                              <w:rPr>
                                <w:rFonts w:ascii="Arial" w:hAnsi="Arial" w:cs="Arial"/>
                                <w:b/>
                              </w:rPr>
                              <w:t>10.3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3" type="#_x0000_t202" style="position:absolute;left:0;text-align:left;margin-left:-19.85pt;margin-top:-27pt;width:186.95pt;height:21.6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MOJQIAACYEAAAOAAAAZHJzL2Uyb0RvYy54bWysU9uO2yAQfa/Uf0C8N3acZLNrxVlts01V&#10;aXuRdvsBGOMYFRgKJHb69R1wkkbbt6o8IGCGw5lzhtX9oBU5COclmIpOJzklwnBopNlV9PvL9t0t&#10;JT4w0zAFRlT0KDy9X799s+ptKQroQDXCEQQxvuxtRbsQbJllnndCMz8BKwwGW3CaBdy6XdY41iO6&#10;VlmR5zdZD66xDrjwHk8fxyBdJ/y2FTx8bVsvAlEVRW4hzS7NdZyz9YqVO8dsJ/mJBvsHFppJg49e&#10;oB5ZYGTv5F9QWnIHHtow4aAzaFvJRaoBq5nmr6p57pgVqRYUx9uLTP7/wfIvh2+OyAa9y+cLSgzT&#10;6NKLGAJ5DwMpokC99SXmPVvMDAMeY3Iq1tsn4D88MbDpmNmJB+eg7wRrkOA03syuro44PoLU/Wdo&#10;8Bm2D5CAhtbpqB7qQRAdjTpezIlUOB4Ws+W8uEGKHGPFcj4rknsZK8+3rfPhowBN4qKiDs1P6Ozw&#10;5ENkw8pzSnzMg5LNViqVNm5Xb5QjB4aNsk0jFfAqTRnSV/RuUSwSsoF4P/WQlgEbWUld0ds8jrG1&#10;ohofTJNSApNqXCMTZU7yREVGbcJQD8mK2fIsew3NEQVzMDYufjRcdOB+UdJj01bU/9wzJyhRnwyK&#10;fjedz2OXp818sUSJiLuO1NcRZjhCVTRQMi43If2MqIeBBzSnlUm36OLI5MQZmzHJefo4sduv9ynr&#10;z/de/wYAAP//AwBQSwMEFAAGAAgAAAAhAHgR/RvgAAAACwEAAA8AAABkcnMvZG93bnJldi54bWxM&#10;j81Ow0AMhO9IvMPKSNzazU9pS8imQkgRSDm18ACbxPlRst4ou03D22NOcLM9o/E36Wk1o1hwdr0l&#10;BeE2AIFU2bqnVsHXZ745gnBeU61HS6jgGx2csvu7VCe1vdEZl4tvBYeQS7SCzvspkdJVHRrttnZC&#10;Yq2xs9Ge17mV9axvHG5GGQXBXhrdE3/o9IRvHVbD5WoUfBRV3kSFaRY/hGYozuV73hyUenxYX19A&#10;eFz9nxl+8RkdMmYq7ZVqJ0YFm/j5wFYennZcih1xvItAlHwJgyPILJX/O2Q/AAAA//8DAFBLAQIt&#10;ABQABgAIAAAAIQC2gziS/gAAAOEBAAATAAAAAAAAAAAAAAAAAAAAAABbQ29udGVudF9UeXBlc10u&#10;eG1sUEsBAi0AFAAGAAgAAAAhADj9If/WAAAAlAEAAAsAAAAAAAAAAAAAAAAALwEAAF9yZWxzLy5y&#10;ZWxzUEsBAi0AFAAGAAgAAAAhAPTAAw4lAgAAJgQAAA4AAAAAAAAAAAAAAAAALgIAAGRycy9lMm9E&#10;b2MueG1sUEsBAi0AFAAGAAgAAAAhAHgR/RvgAAAACwEAAA8AAAAAAAAAAAAAAAAAfwQAAGRycy9k&#10;b3ducmV2LnhtbFBLBQYAAAAABAAEAPMAAACMBQAAAAA=&#10;" stroked="f">
                <v:textbox>
                  <w:txbxContent>
                    <w:p w:rsidR="0013038B" w:rsidRPr="00C62F58" w:rsidRDefault="0013038B" w:rsidP="00A16540">
                      <w:pPr>
                        <w:rPr>
                          <w:rFonts w:ascii="Arial" w:hAnsi="Arial" w:cs="Arial"/>
                          <w:b/>
                        </w:rPr>
                      </w:pPr>
                      <w:r w:rsidRPr="00C62F58">
                        <w:rPr>
                          <w:rFonts w:ascii="Arial" w:hAnsi="Arial" w:cs="Arial"/>
                          <w:b/>
                        </w:rPr>
                        <w:t xml:space="preserve">Appendix </w:t>
                      </w:r>
                      <w:r>
                        <w:rPr>
                          <w:rFonts w:ascii="Arial" w:hAnsi="Arial" w:cs="Arial"/>
                          <w:b/>
                        </w:rPr>
                        <w:t>10.3</w:t>
                      </w:r>
                    </w:p>
                  </w:txbxContent>
                </v:textbox>
              </v:shape>
            </w:pict>
          </mc:Fallback>
        </mc:AlternateContent>
      </w:r>
      <w:r w:rsidR="00680A46" w:rsidRPr="00680A46">
        <w:rPr>
          <w:sz w:val="16"/>
        </w:rPr>
        <w:object w:dxaOrig="10515" w:dyaOrig="1267">
          <v:shape id="_x0000_i1027" type="#_x0000_t75" style="width:264.45pt;height:30.15pt" o:ole="">
            <v:imagedata r:id="rId42" o:title=""/>
          </v:shape>
          <o:OLEObject Type="Embed" ProgID="MSPhotoEd.3" ShapeID="_x0000_i1027" DrawAspect="Content" ObjectID="_1538460095" r:id="rId50"/>
        </w:object>
      </w:r>
    </w:p>
    <w:p w:rsidR="00680A46" w:rsidRPr="00680A46" w:rsidRDefault="00327026" w:rsidP="00680A46">
      <w:pPr>
        <w:spacing w:after="0" w:line="240" w:lineRule="auto"/>
        <w:jc w:val="center"/>
        <w:rPr>
          <w:sz w:val="20"/>
          <w:szCs w:val="20"/>
        </w:rPr>
      </w:pPr>
      <w:r w:rsidRPr="00680A46">
        <w:rPr>
          <w:noProof/>
          <w:lang w:eastAsia="en-GB"/>
        </w:rPr>
        <mc:AlternateContent>
          <mc:Choice Requires="wps">
            <w:drawing>
              <wp:anchor distT="0" distB="0" distL="114300" distR="114300" simplePos="0" relativeHeight="251724800" behindDoc="0" locked="0" layoutInCell="1" allowOverlap="1" wp14:anchorId="21CD9401" wp14:editId="66B39F69">
                <wp:simplePos x="0" y="0"/>
                <wp:positionH relativeFrom="margin">
                  <wp:posOffset>2952115</wp:posOffset>
                </wp:positionH>
                <wp:positionV relativeFrom="paragraph">
                  <wp:posOffset>3175</wp:posOffset>
                </wp:positionV>
                <wp:extent cx="2552700" cy="285750"/>
                <wp:effectExtent l="0" t="0" r="19050" b="19050"/>
                <wp:wrapNone/>
                <wp:docPr id="321" name="Rounded Rectangle 321"/>
                <wp:cNvGraphicFramePr/>
                <a:graphic xmlns:a="http://schemas.openxmlformats.org/drawingml/2006/main">
                  <a:graphicData uri="http://schemas.microsoft.com/office/word/2010/wordprocessingShape">
                    <wps:wsp>
                      <wps:cNvSpPr/>
                      <wps:spPr>
                        <a:xfrm>
                          <a:off x="0" y="0"/>
                          <a:ext cx="2552700" cy="285750"/>
                        </a:xfrm>
                        <a:prstGeom prst="roundRect">
                          <a:avLst/>
                        </a:prstGeom>
                        <a:solidFill>
                          <a:srgbClr val="4F81BD"/>
                        </a:solidFill>
                        <a:ln w="25400" cap="flat" cmpd="sng" algn="ctr">
                          <a:solidFill>
                            <a:srgbClr val="4F81BD">
                              <a:shade val="50000"/>
                            </a:srgbClr>
                          </a:solidFill>
                          <a:prstDash val="solid"/>
                        </a:ln>
                        <a:effectLst/>
                      </wps:spPr>
                      <wps:txbx>
                        <w:txbxContent>
                          <w:p w:rsidR="0013038B" w:rsidRPr="00D31504" w:rsidRDefault="0013038B" w:rsidP="00680A46">
                            <w:pPr>
                              <w:jc w:val="center"/>
                              <w:rPr>
                                <w:b/>
                              </w:rPr>
                            </w:pPr>
                            <w:r w:rsidRPr="00D31504">
                              <w:rPr>
                                <w:b/>
                              </w:rPr>
                              <w:t>Child/YP with bedwetting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1" o:spid="_x0000_s1064" style="position:absolute;left:0;text-align:left;margin-left:232.45pt;margin-top:.25pt;width:201pt;height:2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qgQIAAB8FAAAOAAAAZHJzL2Uyb0RvYy54bWysVEtv2zAMvg/YfxB0X514yZoFdYqsQYYB&#10;xVq0HXpmZMk2IEsapcTufv0o2en7NCwHRRTfHz/67LxvNTtI9I01BZ+eTDiTRtiyMVXBf91tPy04&#10;8wFMCdoaWfAH6fn56uOHs84tZW5rq0uJjIIYv+xcwesQ3DLLvKhlC/7EOmlIqSy2EEjEKisROore&#10;6iyfTL5kncXSoRXSe3rdDEq+SvGVkiJcKeVlYLrgVFtIJ6ZzF89sdQbLCsHVjRjLgH+oooXGUNLH&#10;UBsIwPbYvAnVNgKttyqcCNtmVqlGyNQDdTOdvOrmtgYnUy8EjnePMPn/F1b8PFwja8qCf86nnBlo&#10;aUg3dm9KWbIbgg9MpSWLSoKqc35JHrfuGkfJ0zX23Sts4z91xPoE78MjvLIPTNBjPp/npxOagiBd&#10;vpifzhP+2ZO3Qx++S9uyeCk4xjpiEQlaOFz6QGnJ/mgXM3qrm3LbaJ0ErHYXGtkBaN6z7WL6bRPr&#10;JpcXZtqwLtYzS9UA8U5pCFRY6wgJbyrOQFdEaBEw5X7h7d9JkpLXUMoh9XxCv2PmwfxtFbGLDfh6&#10;cEkpRhdtYjyZ+Ds2HaEfwI630O/6YWqL6BKfdrZ8oFGiHTjundg2lOASfLgGJFIT8LSo4YoOpS31&#10;b8cbZ7XFP++9R3viGmk562hJCJvfe0DJmf5hiIVfp7NZ3KokzOanOQn4XLN7rjH79sLSXIhnVF26&#10;Rvugj1eFtr2nfV7HrKQCIyj3MIVRuAjD8tIXQcj1OpnRJjkIl+bWiRg8QhehvevvAd1IpUAk/GmP&#10;CwXLV2QabKOnset9sKpJTHvClaYXBdrCNMfxixHX/LmcrJ6+a6u/AAAA//8DAFBLAwQUAAYACAAA&#10;ACEA8xMntd0AAAAHAQAADwAAAGRycy9kb3ducmV2LnhtbEyOT0+DQBDF7yZ+h82YeDF2UQtpKUtD&#10;TJp40DS2XnobYAooO0vYbYvf3vGkx/cn7/2y9WR7dabRd44NPMwiUMSVqztuDHzsN/cLUD4g19g7&#10;JgPf5GGdX19lmNbuwu903oVGyQj7FA20IQyp1r5qyaKfuYFYsqMbLQaRY6PrES8ybnv9GEWJttix&#10;PLQ40HNL1dfuZA28IS+7UBxeXvVdsf/cPOltVR6Nub2ZihWoQFP4K8MvvqBDLkylO3HtVW9gnsyX&#10;UjUQg5J4kSQiS/HjGHSe6f/8+Q8AAAD//wMAUEsBAi0AFAAGAAgAAAAhALaDOJL+AAAA4QEAABMA&#10;AAAAAAAAAAAAAAAAAAAAAFtDb250ZW50X1R5cGVzXS54bWxQSwECLQAUAAYACAAAACEAOP0h/9YA&#10;AACUAQAACwAAAAAAAAAAAAAAAAAvAQAAX3JlbHMvLnJlbHNQSwECLQAUAAYACAAAACEAevo+KoEC&#10;AAAfBQAADgAAAAAAAAAAAAAAAAAuAgAAZHJzL2Uyb0RvYy54bWxQSwECLQAUAAYACAAAACEA8xMn&#10;td0AAAAHAQAADwAAAAAAAAAAAAAAAADbBAAAZHJzL2Rvd25yZXYueG1sUEsFBgAAAAAEAAQA8wAA&#10;AOUFAAAAAA==&#10;" fillcolor="#4f81bd" strokecolor="#385d8a" strokeweight="2pt">
                <v:textbox>
                  <w:txbxContent>
                    <w:p w:rsidR="0013038B" w:rsidRPr="00D31504" w:rsidRDefault="0013038B" w:rsidP="00680A46">
                      <w:pPr>
                        <w:jc w:val="center"/>
                        <w:rPr>
                          <w:b/>
                        </w:rPr>
                      </w:pPr>
                      <w:r w:rsidRPr="00D31504">
                        <w:rPr>
                          <w:b/>
                        </w:rPr>
                        <w:t>Child/YP with bedwetting</w:t>
                      </w:r>
                    </w:p>
                  </w:txbxContent>
                </v:textbox>
                <w10:wrap anchorx="margin"/>
              </v:roundrect>
            </w:pict>
          </mc:Fallback>
        </mc:AlternateContent>
      </w:r>
    </w:p>
    <w:p w:rsidR="00680A46" w:rsidRPr="00680A46" w:rsidRDefault="00327026" w:rsidP="00680A46">
      <w:pPr>
        <w:spacing w:after="0" w:line="240" w:lineRule="auto"/>
        <w:jc w:val="center"/>
        <w:rPr>
          <w:sz w:val="20"/>
          <w:szCs w:val="20"/>
        </w:rPr>
      </w:pPr>
      <w:r>
        <w:rPr>
          <w:noProof/>
          <w:sz w:val="20"/>
          <w:szCs w:val="20"/>
          <w:lang w:eastAsia="en-GB"/>
        </w:rPr>
        <mc:AlternateContent>
          <mc:Choice Requires="wps">
            <w:drawing>
              <wp:anchor distT="0" distB="0" distL="114300" distR="114300" simplePos="0" relativeHeight="251786240" behindDoc="0" locked="0" layoutInCell="1" allowOverlap="1">
                <wp:simplePos x="0" y="0"/>
                <wp:positionH relativeFrom="column">
                  <wp:posOffset>4142613</wp:posOffset>
                </wp:positionH>
                <wp:positionV relativeFrom="paragraph">
                  <wp:posOffset>131420</wp:posOffset>
                </wp:positionV>
                <wp:extent cx="0" cy="98221"/>
                <wp:effectExtent l="95250" t="0" r="114300" b="54610"/>
                <wp:wrapNone/>
                <wp:docPr id="351" name="Straight Arrow Connector 351"/>
                <wp:cNvGraphicFramePr/>
                <a:graphic xmlns:a="http://schemas.openxmlformats.org/drawingml/2006/main">
                  <a:graphicData uri="http://schemas.microsoft.com/office/word/2010/wordprocessingShape">
                    <wps:wsp>
                      <wps:cNvCnPr/>
                      <wps:spPr>
                        <a:xfrm>
                          <a:off x="0" y="0"/>
                          <a:ext cx="0" cy="982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1" o:spid="_x0000_s1026" type="#_x0000_t32" style="position:absolute;margin-left:326.2pt;margin-top:10.35pt;width:0;height:7.7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nb0gEAAP8DAAAOAAAAZHJzL2Uyb0RvYy54bWysU9uO0zAQfUfiHyy/06RFoCVqukJd4AVB&#10;xcIHeB27seSbxkOT/D1jJ82iBSGBeJnE9pyZc47H+9vRWXZRkEzwLd9uas6Ul6Ez/tzyb1/fv7jh&#10;LKHwnbDBq5ZPKvHbw/Nn+yE2ahf6YDsFjIr41Ayx5T1ibKoqyV45kTYhKk+HOoATSEs4Vx2Igao7&#10;W+3q+nU1BOgiBKlSot27+ZAfSn2tlcTPWieFzLacuGGJUOJDjtVhL5oziNgbudAQ/8DCCeOp6Vrq&#10;TqBg38H8UsoZCSEFjRsZXBW0NlIVDaRmWz9Rc9+LqIoWMifF1ab0/8rKT5cTMNO1/OWrLWdeOLqk&#10;ewRhzj2ytwBhYMfgPRkZgOUccmyIqSHg0Z9gWaV4gix/1ODyl4Sxsbg8rS6rEZmcNyXtvrnZ7Uq1&#10;6hEWIeEHFRzLPy1PC4+VwLZ4LC4fE1JjAl4Buaf1OaIw9p3vGE6RlIgsIFOm3HxeZeoz2fKHk1Uz&#10;9ovSZAPRm3uUAVRHC+wiaHSElMrjla71lJ1h2li7AutC7o/AJT9DVRnOvwGviNI5eFzBzvgAv+uO&#10;45WynvOvDsy6swUPoZvKNRZraMqKV8uLyGP887rAH9/t4QcAAAD//wMAUEsDBBQABgAIAAAAIQBh&#10;npic3AAAAAkBAAAPAAAAZHJzL2Rvd25yZXYueG1sTI/BTsMwDIbvk3iHyEjctnQFCpS6E2LiwmUw&#10;Js5e6zUVjVM12Vp4eoI4wNH2p9/fX6wm26kTD751grBcJKBYKle30iDs3p7mt6B8IKmpc8IIn+xh&#10;VZ7NCsprN8orn7ahUTFEfE4IJoQ+19pXhi35hetZ4u3gBkshjkOj64HGGG47nSZJpi21Ej8Y6vnR&#10;cPWxPVqEO/9igjfvvD5sltnmi5r1825EvDifHu5BBZ7CHww/+lEdyui0d0epveoQsuv0KqIIaXID&#10;KgK/iz3CZZaCLgv9v0H5DQAA//8DAFBLAQItABQABgAIAAAAIQC2gziS/gAAAOEBAAATAAAAAAAA&#10;AAAAAAAAAAAAAABbQ29udGVudF9UeXBlc10ueG1sUEsBAi0AFAAGAAgAAAAhADj9If/WAAAAlAEA&#10;AAsAAAAAAAAAAAAAAAAALwEAAF9yZWxzLy5yZWxzUEsBAi0AFAAGAAgAAAAhAALMidvSAQAA/wMA&#10;AA4AAAAAAAAAAAAAAAAALgIAAGRycy9lMm9Eb2MueG1sUEsBAi0AFAAGAAgAAAAhAGGemJzcAAAA&#10;CQEAAA8AAAAAAAAAAAAAAAAALAQAAGRycy9kb3ducmV2LnhtbFBLBQYAAAAABAAEAPMAAAA1BQAA&#10;AAA=&#10;" strokecolor="#4579b8 [3044]">
                <v:stroke endarrow="open"/>
              </v:shape>
            </w:pict>
          </mc:Fallback>
        </mc:AlternateContent>
      </w:r>
    </w:p>
    <w:p w:rsidR="00B20ADD" w:rsidRDefault="00327026" w:rsidP="00680A46">
      <w:r w:rsidRPr="00680A46">
        <w:rPr>
          <w:noProof/>
          <w:lang w:eastAsia="en-GB"/>
        </w:rPr>
        <mc:AlternateContent>
          <mc:Choice Requires="wps">
            <w:drawing>
              <wp:anchor distT="0" distB="0" distL="114300" distR="114300" simplePos="0" relativeHeight="251725824" behindDoc="0" locked="0" layoutInCell="1" allowOverlap="1" wp14:anchorId="00A8528D" wp14:editId="54738F30">
                <wp:simplePos x="0" y="0"/>
                <wp:positionH relativeFrom="margin">
                  <wp:posOffset>2040941</wp:posOffset>
                </wp:positionH>
                <wp:positionV relativeFrom="paragraph">
                  <wp:posOffset>129642</wp:posOffset>
                </wp:positionV>
                <wp:extent cx="4210050" cy="299923"/>
                <wp:effectExtent l="0" t="0" r="19050" b="24130"/>
                <wp:wrapNone/>
                <wp:docPr id="320" name="Rounded Rectangle 320"/>
                <wp:cNvGraphicFramePr/>
                <a:graphic xmlns:a="http://schemas.openxmlformats.org/drawingml/2006/main">
                  <a:graphicData uri="http://schemas.microsoft.com/office/word/2010/wordprocessingShape">
                    <wps:wsp>
                      <wps:cNvSpPr/>
                      <wps:spPr>
                        <a:xfrm>
                          <a:off x="0" y="0"/>
                          <a:ext cx="4210050" cy="299923"/>
                        </a:xfrm>
                        <a:prstGeom prst="roundRect">
                          <a:avLst/>
                        </a:prstGeom>
                        <a:solidFill>
                          <a:srgbClr val="4F81BD"/>
                        </a:solidFill>
                        <a:ln w="25400" cap="flat" cmpd="sng" algn="ctr">
                          <a:solidFill>
                            <a:srgbClr val="4F81BD">
                              <a:shade val="50000"/>
                            </a:srgbClr>
                          </a:solidFill>
                          <a:prstDash val="solid"/>
                        </a:ln>
                        <a:effectLst/>
                      </wps:spPr>
                      <wps:txbx>
                        <w:txbxContent>
                          <w:p w:rsidR="0013038B" w:rsidRDefault="0013038B" w:rsidP="00680A46">
                            <w:pPr>
                              <w:jc w:val="center"/>
                            </w:pPr>
                            <w:r>
                              <w:t>Initial assessment, rule out constipation, family history, red flags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0" o:spid="_x0000_s1065" style="position:absolute;margin-left:160.7pt;margin-top:10.2pt;width:331.5pt;height:23.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VFggIAAB8FAAAOAAAAZHJzL2Uyb0RvYy54bWysVEtv2zAMvg/YfxB0X+2kydYEdYqsQYYB&#10;xVq0HXpmZMk2IEuapMTufv1I2elrPQ3zQSbF90dS5xd9q9lB+tBYU/DJSc6ZNMKWjakK/vN+++mM&#10;sxDBlKCtkQV/lIFfrD5+OO/cUk5tbXUpPUMnJiw7V/A6RrfMsiBq2UI4sU4aFCrrW4jI+iorPXTo&#10;vdXZNM8/Z531pfNWyBDwdjMI+Sr5V0qKeK1UkJHpgmNuMZ0+nTs6s9U5LCsPrm7EmAb8QxYtNAaD&#10;PrnaQAS2981frtpGeBusiifCtplVqhEy1YDVTPI31dzV4GSqBcEJ7gmm8P/cih+HG8+asuCnU8TH&#10;QItNurV7U8qS3SJ8YCotGQkRqs6FJVrcuRs/cgFJqrtXvqU/VsT6BO/jE7yyj0zg5Ww6yfM5RhEo&#10;my4Wi+kpOc2erZ0P8Zu0LSOi4J7yoCQStHC4CnHQP+pRxGB1U24brRPjq92l9uwA2O/Z9mzydTOG&#10;eKWmDeswhfksp2wA505piEi2DpEIpuIMdIUDLaJPsV9Zh3eCpOA1lHIIPc/xO0Ye1FOhr/xQFRsI&#10;9WCSRKOJNuRPpvkdiyboB7CJiv2uH7q2IBO62tnyEVvp7TDjwYltgwGuIMQb8DjUWCouarzGQ2mL&#10;9duR4qy2/vd796SPs4ZSzjpcEsTm1x685Ex/NziFi8lshm5jYmbzLzRC/qVk91Ji9u2lxb5M8Elw&#10;IpGkH/WRVN62D7jPa4qKIjACYw9dGJnLOCwvvghCrtdJDTfJQbwyd06Qc4KOoL3vH8C7cZQiDuEP&#10;e1woWL4ZpkGXLI1d76NVTZq0Z1yxe8TgFqY+ji8GrflLPmk9v2urPwAAAP//AwBQSwMEFAAGAAgA&#10;AAAhAKLr1bPgAAAACQEAAA8AAABkcnMvZG93bnJldi54bWxMj7FOw0AMhnck3uFkJBZEL02r0IY4&#10;VYRUiQFU0bKwOck1CeR8Ue7ahrfHTDDZlj/9/pxtJtursxl95xhhPotAGa5c3XGD8H7Y3q9A+UBc&#10;U+/YIHwbD5v8+iqjtHYXfjPnfWiUhLBPCaENYUi19lVrLPmZGwzL7uhGS0HGsdH1SBcJt72OoyjR&#10;ljqWCy0N5qk11df+ZBFeidddKD6eX/RdcfjcLvSuKo+ItzdT8QgqmCn8wfCrL+qQi1PpTlx71SMs&#10;4vlSUIQ4kirAerWUpkRIHhLQeab/f5D/AAAA//8DAFBLAQItABQABgAIAAAAIQC2gziS/gAAAOEB&#10;AAATAAAAAAAAAAAAAAAAAAAAAABbQ29udGVudF9UeXBlc10ueG1sUEsBAi0AFAAGAAgAAAAhADj9&#10;If/WAAAAlAEAAAsAAAAAAAAAAAAAAAAALwEAAF9yZWxzLy5yZWxzUEsBAi0AFAAGAAgAAAAhAEEV&#10;hUWCAgAAHwUAAA4AAAAAAAAAAAAAAAAALgIAAGRycy9lMm9Eb2MueG1sUEsBAi0AFAAGAAgAAAAh&#10;AKLr1bPgAAAACQEAAA8AAAAAAAAAAAAAAAAA3AQAAGRycy9kb3ducmV2LnhtbFBLBQYAAAAABAAE&#10;APMAAADpBQAAAAA=&#10;" fillcolor="#4f81bd" strokecolor="#385d8a" strokeweight="2pt">
                <v:textbox>
                  <w:txbxContent>
                    <w:p w:rsidR="0013038B" w:rsidRDefault="0013038B" w:rsidP="00680A46">
                      <w:pPr>
                        <w:jc w:val="center"/>
                      </w:pPr>
                      <w:r>
                        <w:t>Initial assessment, rule out constipation, family history, red flags</w:t>
                      </w:r>
                    </w:p>
                  </w:txbxContent>
                </v:textbox>
                <w10:wrap anchorx="margin"/>
              </v:roundrect>
            </w:pict>
          </mc:Fallback>
        </mc:AlternateContent>
      </w:r>
      <w:r w:rsidR="00680A46" w:rsidRPr="00680A46">
        <w:rPr>
          <w:noProof/>
          <w:lang w:eastAsia="en-GB"/>
        </w:rPr>
        <mc:AlternateContent>
          <mc:Choice Requires="wps">
            <w:drawing>
              <wp:anchor distT="0" distB="0" distL="114300" distR="114300" simplePos="0" relativeHeight="251774976" behindDoc="0" locked="0" layoutInCell="1" allowOverlap="1" wp14:anchorId="70490578" wp14:editId="3C63BA84">
                <wp:simplePos x="0" y="0"/>
                <wp:positionH relativeFrom="column">
                  <wp:posOffset>4133088</wp:posOffset>
                </wp:positionH>
                <wp:positionV relativeFrom="paragraph">
                  <wp:posOffset>135179</wp:posOffset>
                </wp:positionV>
                <wp:extent cx="0" cy="153162"/>
                <wp:effectExtent l="95250" t="0" r="57150" b="56515"/>
                <wp:wrapNone/>
                <wp:docPr id="327" name="Straight Arrow Connector 327"/>
                <wp:cNvGraphicFramePr/>
                <a:graphic xmlns:a="http://schemas.openxmlformats.org/drawingml/2006/main">
                  <a:graphicData uri="http://schemas.microsoft.com/office/word/2010/wordprocessingShape">
                    <wps:wsp>
                      <wps:cNvCnPr/>
                      <wps:spPr>
                        <a:xfrm>
                          <a:off x="0" y="0"/>
                          <a:ext cx="0" cy="15316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27" o:spid="_x0000_s1026" type="#_x0000_t32" style="position:absolute;margin-left:325.45pt;margin-top:10.65pt;width:0;height:12.0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OM6wEAAMYDAAAOAAAAZHJzL2Uyb0RvYy54bWysU02P0zAQvSPxHyzfaZIuXXajpitoKRdY&#10;Ki38gKnjJJb8pbFp2n/P2MmWBW6Ii+MZe57nvXlZP5yNZieJQTnb8GpRciatcK2yfcO/f9u/ueMs&#10;RLAtaGdlwy8y8IfN61fr0ddy6QanW4mMQGyoR9/wIUZfF0UQgzQQFs5LS4edQwORQuyLFmEkdKOL&#10;ZVneFqPD1qMTMgTK7qZDvsn4XSdF/Np1QUamG069xbxiXo9pLTZrqHsEPygxtwH/0IUBZenRK9QO&#10;IrAfqP6CMkqgC66LC+FM4bpOCZk5EJuq/IPN0wBeZi4kTvBXmcL/gxWPpwMy1Tb8ZvmOMwuGhvQU&#10;EVQ/RPYe0Y1s66wlIR2ydIcUG32oqXBrDzhHwR8w0T93aNKXiLFzVvlyVVmeIxNTUlC2Wt1Ut8sE&#10;V/yq8xjiJ+kMS5uGh7mRawdVFhlOn0OcCp8L0qPW7ZXWlIdaWzY2/H61XHEmgHzVaYi0NZ6YBttz&#10;Bronw4qIGTE4rdpUnYoD9setRnYCMs3b/V31YTddGqCVU/Z+VZazeQLEL66d0lX5nCdOM0zm9xt+&#10;6nkHYZhq8tHkwwhKf7QtixdPU4Ak/qyPtqkxmQ09c09DmGRPu6NrL3kaRYrILPnZ2djJjS9j2r/8&#10;/TY/AQAA//8DAFBLAwQUAAYACAAAACEApbrT1N8AAAAJAQAADwAAAGRycy9kb3ducmV2LnhtbEyP&#10;wUrDQBCG74LvsIzgzW4S26Axk1KEQg8KNgr2uM2O2dTsbMhu2/j2rnjQ48x8/PP95XKyvTjR6DvH&#10;COksAUHcON1xi/D2ur65A+GDYq16x4TwRR6W1eVFqQrtzrylUx1aEUPYFwrBhDAUUvrGkFV+5gbi&#10;ePtwo1UhjmMr9ajOMdz2MkuSXFrVcfxg1ECPhprP+mgR3jdpntY7s6KwPjw/vWQ7tT1sEK+vptUD&#10;iEBT+IPhRz+qQxWd9u7I2oseIV8k9xFFyNJbEBH4XewR5os5yKqU/xtU3wAAAP//AwBQSwECLQAU&#10;AAYACAAAACEAtoM4kv4AAADhAQAAEwAAAAAAAAAAAAAAAAAAAAAAW0NvbnRlbnRfVHlwZXNdLnht&#10;bFBLAQItABQABgAIAAAAIQA4/SH/1gAAAJQBAAALAAAAAAAAAAAAAAAAAC8BAABfcmVscy8ucmVs&#10;c1BLAQItABQABgAIAAAAIQDOZaOM6wEAAMYDAAAOAAAAAAAAAAAAAAAAAC4CAABkcnMvZTJvRG9j&#10;LnhtbFBLAQItABQABgAIAAAAIQClutPU3wAAAAkBAAAPAAAAAAAAAAAAAAAAAEUEAABkcnMvZG93&#10;bnJldi54bWxQSwUGAAAAAAQABADzAAAAUQUAAAAA&#10;" strokecolor="#4a7ebb">
                <v:stroke endarrow="open"/>
              </v:shape>
            </w:pict>
          </mc:Fallback>
        </mc:AlternateContent>
      </w:r>
      <w:r w:rsidR="00680A46" w:rsidRPr="00680A46">
        <w:rPr>
          <w:noProof/>
          <w:lang w:eastAsia="en-GB"/>
        </w:rPr>
        <mc:AlternateContent>
          <mc:Choice Requires="wps">
            <w:drawing>
              <wp:anchor distT="0" distB="0" distL="114300" distR="114300" simplePos="0" relativeHeight="251739136" behindDoc="0" locked="0" layoutInCell="1" allowOverlap="1" wp14:anchorId="58F71F69" wp14:editId="1B7CE799">
                <wp:simplePos x="0" y="0"/>
                <wp:positionH relativeFrom="column">
                  <wp:posOffset>-742950</wp:posOffset>
                </wp:positionH>
                <wp:positionV relativeFrom="paragraph">
                  <wp:posOffset>-790575</wp:posOffset>
                </wp:positionV>
                <wp:extent cx="2476500" cy="866775"/>
                <wp:effectExtent l="0" t="0" r="0" b="9525"/>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66775"/>
                        </a:xfrm>
                        <a:prstGeom prst="rect">
                          <a:avLst/>
                        </a:prstGeom>
                        <a:solidFill>
                          <a:srgbClr val="FFFFFF"/>
                        </a:solidFill>
                        <a:ln w="9525">
                          <a:noFill/>
                          <a:miter lim="800000"/>
                          <a:headEnd/>
                          <a:tailEnd/>
                        </a:ln>
                      </wps:spPr>
                      <wps:txbx>
                        <w:txbxContent>
                          <w:p w:rsidR="0013038B" w:rsidRDefault="0013038B" w:rsidP="00680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55" o:spid="_x0000_s1066" type="#_x0000_t202" style="position:absolute;margin-left:-58.5pt;margin-top:-62.25pt;width:195pt;height:6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WtIwIAACkEAAAOAAAAZHJzL2Uyb0RvYy54bWysU1Fv2yAQfp+0/4B4X+xEcdJacaouXaZJ&#10;XTep7Q/AGMdowDEgsbNfvwOnaba9VeMBcdzdx3ffHaubQStyEM5LMBWdTnJKhOHQSLOr6PPT9sMV&#10;JT4w0zAFRlT0KDy9Wb9/t+ptKWbQgWqEIwhifNnbinYh2DLLPO+EZn4CVhh0tuA0C2i6XdY41iO6&#10;VtkszxdZD66xDrjwHm/vRiddJ/y2FTx8a1svAlEVRW4h7S7tddyz9YqVO8dsJ/mJBnsDC82kwUfP&#10;UHcsMLJ38h8oLbkDD22YcNAZtK3kItWA1Uzzv6p57JgVqRYUx9uzTP7/wfKHw3dHZIO9y4uCEsM0&#10;dulJDIF8hIGkS9Sot77E0EeLwWFAD8aner29B/7DEwObjpmduHUO+k6wBjlOo7rZReqI4yNI3X+F&#10;Bl9i+wAJaGidjgKiJATRsVfHc38iG46Xs/lyUeTo4ui7WiyWyyI9wcqXbOt8+CxAk3ioqMP+J3R2&#10;uPchsmHlS0h8zIOSzVYqlQy3qzfKkQPDWdmmdUL/I0wZ0lf0upgVCdlAzE9jpGXAWVZSI7k8rnG6&#10;ohqfTJNCApNqPCMTZU7yREVGbcJQD6kb85QctauhOaJgDsbZxb+Ghw7cL0p6nNuK+p975gQl6otB&#10;0a+nc8wlIRnzYjlDw1166ksPMxyhKhooGY+bkD5H1MPALTanlUm3VyYnzjiPSc7T34kDf2mnqNcf&#10;vv4NAAD//wMAUEsDBBQABgAIAAAAIQAB25lO3wAAAAwBAAAPAAAAZHJzL2Rvd25yZXYueG1sTI9B&#10;T4NAEIXvJv6HzZh4Me0CtkWRpVETjdfW/oABpkBkZwm7LfTfOz3pbWbey5vv5dvZ9upMo+8cG4iX&#10;ESjiytUdNwYO3x+LJ1A+INfYOyYDF/KwLW5vcsxqN/GOzvvQKAlhn6GBNoQh09pXLVn0SzcQi3Z0&#10;o8Ug69joesRJwm2vkyjaaIsdy4cWB3pvqfrZn6yB49f0sH6eys9wSHerzRt2aekuxtzfza8voALN&#10;4c8MV3xBh0KYSnfi2qvewCKOUykTrlOyWoMST5I+yqkUcxKBLnL9v0TxCwAA//8DAFBLAQItABQA&#10;BgAIAAAAIQC2gziS/gAAAOEBAAATAAAAAAAAAAAAAAAAAAAAAABbQ29udGVudF9UeXBlc10ueG1s&#10;UEsBAi0AFAAGAAgAAAAhADj9If/WAAAAlAEAAAsAAAAAAAAAAAAAAAAALwEAAF9yZWxzLy5yZWxz&#10;UEsBAi0AFAAGAAgAAAAhAF5oNa0jAgAAKQQAAA4AAAAAAAAAAAAAAAAALgIAAGRycy9lMm9Eb2Mu&#10;eG1sUEsBAi0AFAAGAAgAAAAhAAHbmU7fAAAADAEAAA8AAAAAAAAAAAAAAAAAfQQAAGRycy9kb3du&#10;cmV2LnhtbFBLBQYAAAAABAAEAPMAAACJBQAAAAA=&#10;" stroked="f">
                <v:textbox>
                  <w:txbxContent>
                    <w:p w:rsidR="0013038B" w:rsidRDefault="0013038B" w:rsidP="00680A46"/>
                  </w:txbxContent>
                </v:textbox>
              </v:shape>
            </w:pict>
          </mc:Fallback>
        </mc:AlternateContent>
      </w:r>
    </w:p>
    <w:sdt>
      <w:sdtPr>
        <w:id w:val="-1296670098"/>
        <w:docPartObj>
          <w:docPartGallery w:val="Cover Pages"/>
          <w:docPartUnique/>
        </w:docPartObj>
      </w:sdtPr>
      <w:sdtEndPr/>
      <w:sdtContent>
        <w:p w:rsidR="00680A46" w:rsidRPr="00680A46" w:rsidRDefault="00327026" w:rsidP="00680A46">
          <w:r>
            <w:rPr>
              <w:noProof/>
              <w:lang w:eastAsia="en-GB"/>
            </w:rPr>
            <mc:AlternateContent>
              <mc:Choice Requires="wps">
                <w:drawing>
                  <wp:anchor distT="0" distB="0" distL="114300" distR="114300" simplePos="0" relativeHeight="251785216" behindDoc="0" locked="0" layoutInCell="1" allowOverlap="1">
                    <wp:simplePos x="0" y="0"/>
                    <wp:positionH relativeFrom="column">
                      <wp:posOffset>4142613</wp:posOffset>
                    </wp:positionH>
                    <wp:positionV relativeFrom="paragraph">
                      <wp:posOffset>142926</wp:posOffset>
                    </wp:positionV>
                    <wp:extent cx="0" cy="190195"/>
                    <wp:effectExtent l="95250" t="0" r="57150" b="57785"/>
                    <wp:wrapNone/>
                    <wp:docPr id="350" name="Straight Arrow Connector 350"/>
                    <wp:cNvGraphicFramePr/>
                    <a:graphic xmlns:a="http://schemas.openxmlformats.org/drawingml/2006/main">
                      <a:graphicData uri="http://schemas.microsoft.com/office/word/2010/wordprocessingShape">
                        <wps:wsp>
                          <wps:cNvCnPr/>
                          <wps:spPr>
                            <a:xfrm>
                              <a:off x="0" y="0"/>
                              <a:ext cx="0" cy="1901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0" o:spid="_x0000_s1026" type="#_x0000_t32" style="position:absolute;margin-left:326.2pt;margin-top:11.25pt;width:0;height:1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790AEAAAAEAAAOAAAAZHJzL2Uyb0RvYy54bWysU8Fu1DAQvSPxD5bvbJKiIrrabIW2wAXB&#10;isIHuI69sWR7rLHZJH/P2MmmCBBSKy6T2J43897zeHc7OsvOCqMB3/JmU3OmvITO+FPLv3/78Oot&#10;ZzEJ3wkLXrV8UpHf7l++2A1hq66gB9spZFTEx+0QWt6nFLZVFWWvnIgbCMrToQZ0ItEST1WHYqDq&#10;zlZXdf2mGgC7gCBVjLR7Nx/yfamvtZLpi9ZRJWZbTtxSiVjiQ47Vfie2JxShN3KhIZ7Bwgnjqela&#10;6k4kwX6g+aOUMxIhgk4bCa4CrY1URQOpaerf1Nz3IqiihcyJYbUp/r+y8vP5iMx0LX99Tf544eiS&#10;7hMKc+oTe4cIAzuA92QkIMs55NgQ4paAB3/EZRXDEbP8UaPLXxLGxuLytLqsxsTkvClpt7mpm5vr&#10;XK56xAWM6aMCx/JPy+NCZGXQFJPF+VNMM/ACyE2tzzEJY9/7jqUpkBSRFSxN8nmVuc9sy1+arJqx&#10;X5UmH4jf3KNMoDpYZGdBsyOkVD41ayXKzjBtrF2BdSH3T+CSn6GqTOdTwCuidAafVrAzHvBv3dN4&#10;oazn/IsDs+5swQN0U7nHYg2NWbmQ5UnkOf51XeCPD3f/EwAA//8DAFBLAwQUAAYACAAAACEAoXx3&#10;RdsAAAAJAQAADwAAAGRycy9kb3ducmV2LnhtbEyPwU7DMAyG70i8Q2QkbixdRSsodSfExIXLYEyc&#10;s9ZrKhqnarK18PQYcWBH//70+3O5ml2vTjSGzjPCcpGAIq5903GLsHt/vrkDFaLhxvSeCeGLAqyq&#10;y4vSFI2f+I1O29gqKeFQGAQb41BoHWpLzoSFH4hld/CjM1HGsdXNaCYpd71OkyTXznQsF6wZ6MlS&#10;/bk9OoT78GpjsB+0PmyW+ebbtOuX3YR4fTU/PoCKNMd/GH71RR0qcdr7IzdB9Qh5lt4KipCmGSgB&#10;/oI9QiaBrkp9/kH1AwAA//8DAFBLAQItABQABgAIAAAAIQC2gziS/gAAAOEBAAATAAAAAAAAAAAA&#10;AAAAAAAAAABbQ29udGVudF9UeXBlc10ueG1sUEsBAi0AFAAGAAgAAAAhADj9If/WAAAAlAEAAAsA&#10;AAAAAAAAAAAAAAAALwEAAF9yZWxzLy5yZWxzUEsBAi0AFAAGAAgAAAAhANwQ7v3QAQAAAAQAAA4A&#10;AAAAAAAAAAAAAAAALgIAAGRycy9lMm9Eb2MueG1sUEsBAi0AFAAGAAgAAAAhAKF8d0XbAAAACQEA&#10;AA8AAAAAAAAAAAAAAAAAKgQAAGRycy9kb3ducmV2LnhtbFBLBQYAAAAABAAEAPMAAAAyBQAAAAA=&#10;" strokecolor="#4579b8 [3044]">
                    <v:stroke endarrow="open"/>
                  </v:shape>
                </w:pict>
              </mc:Fallback>
            </mc:AlternateContent>
          </w:r>
          <w:r w:rsidR="00680A46" w:rsidRPr="00680A46">
            <w:rPr>
              <w:noProof/>
              <w:lang w:eastAsia="en-GB"/>
            </w:rPr>
            <mc:AlternateContent>
              <mc:Choice Requires="wps">
                <w:drawing>
                  <wp:anchor distT="0" distB="0" distL="114300" distR="114300" simplePos="0" relativeHeight="251777024" behindDoc="0" locked="0" layoutInCell="1" allowOverlap="1" wp14:anchorId="13F77011" wp14:editId="1692E564">
                    <wp:simplePos x="0" y="0"/>
                    <wp:positionH relativeFrom="column">
                      <wp:posOffset>7322515</wp:posOffset>
                    </wp:positionH>
                    <wp:positionV relativeFrom="paragraph">
                      <wp:posOffset>1822196</wp:posOffset>
                    </wp:positionV>
                    <wp:extent cx="0" cy="437845"/>
                    <wp:effectExtent l="95250" t="0" r="57150" b="57785"/>
                    <wp:wrapNone/>
                    <wp:docPr id="330" name="Straight Arrow Connector 330"/>
                    <wp:cNvGraphicFramePr/>
                    <a:graphic xmlns:a="http://schemas.openxmlformats.org/drawingml/2006/main">
                      <a:graphicData uri="http://schemas.microsoft.com/office/word/2010/wordprocessingShape">
                        <wps:wsp>
                          <wps:cNvCnPr/>
                          <wps:spPr>
                            <a:xfrm>
                              <a:off x="0" y="0"/>
                              <a:ext cx="0" cy="4378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30" o:spid="_x0000_s1026" type="#_x0000_t32" style="position:absolute;margin-left:576.6pt;margin-top:143.5pt;width:0;height:34.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u6gEAAMYDAAAOAAAAZHJzL2Uyb0RvYy54bWysU9uO0zAQfUfiHyy/06Q36EZNV9CyvMBS&#10;aeEDpo6TWPJNY9O0f8/YyZYF3hAvjmfsOZ5z5mR7fzGanSUG5WzN57OSM2mFa5Ttav7928ObDWch&#10;gm1AOytrfpWB3+9ev9oOvpIL1zvdSGQEYkM1+Jr3MfqqKILopYEwc15aOmwdGogUYlc0CAOhG10s&#10;yvJtMThsPDohQ6DsYTzku4zftlLEr20bZGS65tRbzCvm9ZTWYreFqkPwvRJTG/APXRhQlh69QR0g&#10;AvuB6i8oowS64No4E84Urm2VkJkDsZmXf7B56sHLzIXECf4mU/h/sOLxfESmmpovl6SPBUNDeooI&#10;qusje4/oBrZ31pKQDlm6Q4oNPlRUuLdHnKLgj5joX1o06UvE2CWrfL2pLC+RiTEpKLtavtus1gmu&#10;+FXnMcRP0hmWNjUPUyO3DuZZZDh/DnEsfC5Ij1r3oLSmPFTasqHmd+vFmjMB5KtWQ6St8cQ02I4z&#10;0B0ZVkTMiMFp1aTqVBywO+01sjOQaVYPm/mHw3iph0aO2bt1WU7mCRC/uGZMz8vnPHGaYDK/3/BT&#10;zwcI/ViTj0YfRlD6o21YvHqaAiTxJ320TY3JbOiJexrCKHvanVxzzdMoUkRmyc9Oxk5ufBnT/uXv&#10;t/sJAAD//wMAUEsDBBQABgAIAAAAIQDkKasE4QAAAA0BAAAPAAAAZHJzL2Rvd25yZXYueG1sTI9B&#10;a8JAEIXvhf6HZQq91U0iphKzESkIHlqoaaEex2TMxmZnQ3bV9N93pQd7fG8+3ryXL0fTiTMNrrWs&#10;IJ5EIIgrW7fcKPj8WD/NQTiPXGNnmRT8kINlcX+XY1bbC2/pXPpGhBB2GSrQ3veZlK7SZNBNbE8c&#10;bgc7GPRBDo2sB7yEcNPJJIpSabDl8EFjTy+aqu/yZBR8beI0Lnd6RX59fHt9T3a4PW6UenwYVwsQ&#10;nkZ/g+FaP1SHInTa2xPXTnRBx7NpElgFyfw5rLoif9ZewXSWRiCLXP5fUfwCAAD//wMAUEsBAi0A&#10;FAAGAAgAAAAhALaDOJL+AAAA4QEAABMAAAAAAAAAAAAAAAAAAAAAAFtDb250ZW50X1R5cGVzXS54&#10;bWxQSwECLQAUAAYACAAAACEAOP0h/9YAAACUAQAACwAAAAAAAAAAAAAAAAAvAQAAX3JlbHMvLnJl&#10;bHNQSwECLQAUAAYACAAAACEAHTGrLuoBAADGAwAADgAAAAAAAAAAAAAAAAAuAgAAZHJzL2Uyb0Rv&#10;Yy54bWxQSwECLQAUAAYACAAAACEA5CmrBOEAAAANAQAADwAAAAAAAAAAAAAAAABEBAAAZHJzL2Rv&#10;d25yZXYueG1sUEsFBgAAAAAEAAQA8wAAAFIFAAAAAA==&#10;" strokecolor="#4a7ebb">
                    <v:stroke endarrow="open"/>
                  </v:shape>
                </w:pict>
              </mc:Fallback>
            </mc:AlternateContent>
          </w:r>
          <w:r w:rsidR="00680A46" w:rsidRPr="00680A46">
            <w:rPr>
              <w:noProof/>
              <w:lang w:eastAsia="en-GB"/>
            </w:rPr>
            <mc:AlternateContent>
              <mc:Choice Requires="wps">
                <w:drawing>
                  <wp:anchor distT="0" distB="0" distL="114300" distR="114300" simplePos="0" relativeHeight="251776000" behindDoc="0" locked="0" layoutInCell="1" allowOverlap="1" wp14:anchorId="1C76DD0F" wp14:editId="170B56FA">
                    <wp:simplePos x="0" y="0"/>
                    <wp:positionH relativeFrom="column">
                      <wp:posOffset>848563</wp:posOffset>
                    </wp:positionH>
                    <wp:positionV relativeFrom="paragraph">
                      <wp:posOffset>2000961</wp:posOffset>
                    </wp:positionV>
                    <wp:extent cx="0" cy="215138"/>
                    <wp:effectExtent l="95250" t="0" r="57150" b="52070"/>
                    <wp:wrapNone/>
                    <wp:docPr id="329" name="Straight Arrow Connector 329"/>
                    <wp:cNvGraphicFramePr/>
                    <a:graphic xmlns:a="http://schemas.openxmlformats.org/drawingml/2006/main">
                      <a:graphicData uri="http://schemas.microsoft.com/office/word/2010/wordprocessingShape">
                        <wps:wsp>
                          <wps:cNvCnPr/>
                          <wps:spPr>
                            <a:xfrm>
                              <a:off x="0" y="0"/>
                              <a:ext cx="0" cy="21513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29" o:spid="_x0000_s1026" type="#_x0000_t32" style="position:absolute;margin-left:66.8pt;margin-top:157.55pt;width:0;height:16.9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lB6gEAAMYDAAAOAAAAZHJzL2Uyb0RvYy54bWysU8GO0zAQvSPxD5bvNEmXom3UdAUt5QJs&#10;pYUPmNpOYsmxrbFp2r9n7GTLAjfExfGMPc/z3rxsHi6DYWeFQTvb8GpRcqascFLbruHfvx3e3HMW&#10;IlgJxlnV8KsK/GH7+tVm9LVaut4ZqZARiA316Bvex+jrogiiVwOEhfPK0mHrcIBIIXaFRBgJfTDF&#10;sizfFaND6dEJFQJl99Mh32b8tlUiPrZtUJGZhlNvMa+Y11Nai+0G6g7B91rMbcA/dDGAtvToDWoP&#10;EdgP1H9BDVqgC66NC+GGwrWtFipzIDZV+Qebpx68ylxInOBvMoX/Byu+no/ItGz43XLNmYWBhvQU&#10;EXTXR/Ye0Y1s56wlIR2ydIcUG32oqXBnjzhHwR8x0b+0OKQvEWOXrPL1prK6RCampKDsslpVd/cJ&#10;rvhV5zHET8oNLG0aHuZGbh1UWWQ4fw5xKnwuSI9ad9DGUB5qY9nY8PVqueJMAPmqNRBpO3hiGmzH&#10;GZiODCsiZsTgjJapOhUH7E47g+wMZJq3h/vqw3661INUU3a9KsvZPAHiFyendFU+54nTDJP5/Yaf&#10;et5D6KeafDT5MII2H61k8eppCpDEn/UxNjWmsqFn7mkIk+xpd3LymqdRpIjMkp+djZ3c+DKm/cvf&#10;b/sTAAD//wMAUEsDBBQABgAIAAAAIQALf7YD3wAAAAsBAAAPAAAAZHJzL2Rvd25yZXYueG1sTI/B&#10;TsMwEETvSPyDtUjcqJMGIghxqgqpUg8g0YBEj9t4iVNiO4rdNvw9Wy5wnNmn2ZlyMdleHGkMnXcK&#10;0lkCglzjdedaBe9vq5t7ECGi09h7Rwq+KcCiurwosdD+5DZ0rGMrOMSFAhWYGIdCytAYshhmfiDH&#10;t08/Wowsx1bqEU8cbns5T5JcWuwcfzA40JOh5qs+WAUf6zRP661ZUlztX55f51vc7NdKXV9Ny0cQ&#10;kab4B8O5PleHijvt/MHpIHrWWZYzqiBL71IQZ+LX2bFz+5CArEr5f0P1AwAA//8DAFBLAQItABQA&#10;BgAIAAAAIQC2gziS/gAAAOEBAAATAAAAAAAAAAAAAAAAAAAAAABbQ29udGVudF9UeXBlc10ueG1s&#10;UEsBAi0AFAAGAAgAAAAhADj9If/WAAAAlAEAAAsAAAAAAAAAAAAAAAAALwEAAF9yZWxzLy5yZWxz&#10;UEsBAi0AFAAGAAgAAAAhADruaUHqAQAAxgMAAA4AAAAAAAAAAAAAAAAALgIAAGRycy9lMm9Eb2Mu&#10;eG1sUEsBAi0AFAAGAAgAAAAhAAt/tgPfAAAACwEAAA8AAAAAAAAAAAAAAAAARAQAAGRycy9kb3du&#10;cmV2LnhtbFBLBQYAAAAABAAEAPMAAABQBQAAAAA=&#10;" strokecolor="#4a7ebb">
                    <v:stroke endarrow="open"/>
                  </v:shape>
                </w:pict>
              </mc:Fallback>
            </mc:AlternateContent>
          </w:r>
          <w:r w:rsidR="00680A46" w:rsidRPr="00680A46">
            <w:rPr>
              <w:noProof/>
              <w:lang w:eastAsia="en-GB"/>
            </w:rPr>
            <mc:AlternateContent>
              <mc:Choice Requires="wps">
                <w:drawing>
                  <wp:anchor distT="0" distB="0" distL="114300" distR="114300" simplePos="0" relativeHeight="251773952" behindDoc="0" locked="0" layoutInCell="1" allowOverlap="1" wp14:anchorId="29147616" wp14:editId="1102E57D">
                    <wp:simplePos x="0" y="0"/>
                    <wp:positionH relativeFrom="column">
                      <wp:posOffset>2787091</wp:posOffset>
                    </wp:positionH>
                    <wp:positionV relativeFrom="paragraph">
                      <wp:posOffset>1820824</wp:posOffset>
                    </wp:positionV>
                    <wp:extent cx="811987" cy="395326"/>
                    <wp:effectExtent l="38100" t="0" r="26670" b="62230"/>
                    <wp:wrapNone/>
                    <wp:docPr id="326" name="Straight Arrow Connector 326"/>
                    <wp:cNvGraphicFramePr/>
                    <a:graphic xmlns:a="http://schemas.openxmlformats.org/drawingml/2006/main">
                      <a:graphicData uri="http://schemas.microsoft.com/office/word/2010/wordprocessingShape">
                        <wps:wsp>
                          <wps:cNvCnPr/>
                          <wps:spPr>
                            <a:xfrm flipH="1">
                              <a:off x="0" y="0"/>
                              <a:ext cx="811987" cy="3953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26" o:spid="_x0000_s1026" type="#_x0000_t32" style="position:absolute;margin-left:219.45pt;margin-top:143.35pt;width:63.95pt;height:31.15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4y+AEAANUDAAAOAAAAZHJzL2Uyb0RvYy54bWysU8GO0zAQvSPxD5bvNEmXLm3VdAUthQML&#10;lRY+YOrYiSXHtsamaf+esZOtFrghLtZ4JvP83szL5uHSG3aWGLSzNa9mJWfSCtdo29b8x/fDmyVn&#10;IYJtwDgra36VgT9sX7/aDH4t565zppHICMSG9eBr3sXo10URRCd7CDPnpaWicthDpCu2RYMwEHpv&#10;inlZ3heDw8ajEzIEyu7HIt9mfKWkiN+UCjIyU3PiFvOJ+Tyls9huYN0i+E6LiQb8A4setKVHb1B7&#10;iMB+ov4LqtcCXXAqzoTrC6eUFjJrIDVV+Yeapw68zFpoOMHfxhT+H6z4ej4i003N7+b3nFnoaUlP&#10;EUG3XWTvEd3Ads5aGqRDlr6hiQ0+rKlxZ4843YI/YpJ/UdgzZbT/TGbIAyGJ7JLnfb3NW14iE5Rc&#10;VtVq+Y4zQaW71WJCL0aYBOcxxE/S9SwFNQ8Trxuh8Qk4fwmRiFDjc0Nqtu6gjckLNpYNNV8t5gt6&#10;DMhmykCksPckPNiWMzAt+VdEzKSDM7pJ3QknYHvaGWRnIA+9PSyrD/vxow4aOWZXi7KcvBQgPrpm&#10;TFflc56oTTCZ5m/4ifMeQjf25NJoywjafLQNi1dPS4G0i1QgLGMTMZn9PWlPOxm3kKKTa655OUW6&#10;kXdy2+TzZM6Xd4pf/o3bXwAAAP//AwBQSwMEFAAGAAgAAAAhAAf5EUzjAAAACwEAAA8AAABkcnMv&#10;ZG93bnJldi54bWxMjzFPwzAQhXck/oN1SGzUJmlCmuZSARJDB4aGSBWbG7tJ1NiOYrcN/HqOCcbT&#10;fXrve8VmNgO76Mn3ziI8LgQwbRunetsi1B9vDxkwH6RVcnBWI3xpD5vy9qaQuXJXu9OXKrSMQqzP&#10;JUIXwphz7ptOG+kXbtSWfkc3GRnonFquJnmlcDPwSIiUG9lbaujkqF873Zyqs0Fw2/3Jfb7U4jup&#10;k3gfzWP1vk0Q7+/m5zWwoOfwB8OvPqlDSU4Hd7bKswFhGWcrQhGiLH0CRkSSpjTmgBAvVwJ4WfD/&#10;G8ofAAAA//8DAFBLAQItABQABgAIAAAAIQC2gziS/gAAAOEBAAATAAAAAAAAAAAAAAAAAAAAAABb&#10;Q29udGVudF9UeXBlc10ueG1sUEsBAi0AFAAGAAgAAAAhADj9If/WAAAAlAEAAAsAAAAAAAAAAAAA&#10;AAAALwEAAF9yZWxzLy5yZWxzUEsBAi0AFAAGAAgAAAAhAJQL3jL4AQAA1QMAAA4AAAAAAAAAAAAA&#10;AAAALgIAAGRycy9lMm9Eb2MueG1sUEsBAi0AFAAGAAgAAAAhAAf5EUzjAAAACwEAAA8AAAAAAAAA&#10;AAAAAAAAUgQAAGRycy9kb3ducmV2LnhtbFBLBQYAAAAABAAEAPMAAABiBQAAAAA=&#10;" strokecolor="#4a7ebb">
                    <v:stroke endarrow="open"/>
                  </v:shape>
                </w:pict>
              </mc:Fallback>
            </mc:AlternateContent>
          </w:r>
          <w:r w:rsidR="00680A46" w:rsidRPr="00680A46">
            <w:rPr>
              <w:noProof/>
              <w:lang w:eastAsia="en-GB"/>
            </w:rPr>
            <mc:AlternateContent>
              <mc:Choice Requires="wps">
                <w:drawing>
                  <wp:anchor distT="0" distB="0" distL="114300" distR="114300" simplePos="0" relativeHeight="251772928" behindDoc="0" locked="0" layoutInCell="1" allowOverlap="1" wp14:anchorId="372AA86E" wp14:editId="7A8C4A64">
                    <wp:simplePos x="0" y="0"/>
                    <wp:positionH relativeFrom="column">
                      <wp:posOffset>4894478</wp:posOffset>
                    </wp:positionH>
                    <wp:positionV relativeFrom="paragraph">
                      <wp:posOffset>1820824</wp:posOffset>
                    </wp:positionV>
                    <wp:extent cx="723596" cy="475793"/>
                    <wp:effectExtent l="0" t="0" r="76835" b="57785"/>
                    <wp:wrapNone/>
                    <wp:docPr id="325" name="Straight Arrow Connector 325"/>
                    <wp:cNvGraphicFramePr/>
                    <a:graphic xmlns:a="http://schemas.openxmlformats.org/drawingml/2006/main">
                      <a:graphicData uri="http://schemas.microsoft.com/office/word/2010/wordprocessingShape">
                        <wps:wsp>
                          <wps:cNvCnPr/>
                          <wps:spPr>
                            <a:xfrm>
                              <a:off x="0" y="0"/>
                              <a:ext cx="723596" cy="47579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25" o:spid="_x0000_s1026" type="#_x0000_t32" style="position:absolute;margin-left:385.4pt;margin-top:143.35pt;width:57pt;height:37.4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Dy8QEAAMsDAAAOAAAAZHJzL2Uyb0RvYy54bWysU8GO0zAQvSPxD5bvNEm73W6jpitoKRdY&#10;Ki18wNRxEkuObY1N0/49YydbFrghLo5n7Hme9+Zl83jpNTtL9MqaiheznDNphK2VaSv+/dvh3QNn&#10;PoCpQVsjK36Vnj9u377ZDK6Uc9tZXUtkBGJ8ObiKdyG4Msu86GQPfmadNHTYWOwhUIhtViMMhN7r&#10;bJ7n99lgsXZohfSesvvxkG8TftNIEb42jZeB6YpTbyGtmNZTXLPtBsoWwXVKTG3AP3TRgzL06A1q&#10;DwHYD1R/QfVKoPW2CTNh+8w2jRIycSA2Rf4Hm+cOnExcSBzvbjL5/wcrns5HZKqu+GK+5MxAT0N6&#10;Dgiq7QJ7j2gHtrPGkJAWWbxDig3Ol1S4M0ecIu+OGOlfGuzjl4ixS1L5elNZXgITlFzNF8v1PWeC&#10;ju5Wy9V6ETGzX8UOffgkbc/ipuJ+6ubWRpGUhvNnH8bCl4L4srEHpTXlodSGDRVfLyMxAWSuRkOg&#10;be+IrjctZ6Bbcq0ImBC91aqO1bHYY3vaaWRnIOfcHR6KD/vxUge1HLPrZZ5PDvIQvth6TBf5S544&#10;TTCJ32/4sec9+G6sSUejGQMo/dHULFwdjQLiBCZ9tImNyeTqiXucxKh93J1sfU0jyWJEjknPTu6O&#10;lnwd0/71P7j9CQAA//8DAFBLAwQUAAYACAAAACEASKYnUuIAAAALAQAADwAAAGRycy9kb3ducmV2&#10;LnhtbEyPwU7DMBBE70j8g7VI3KiTgJwoxKkqpEo9gNQGJHp04yVOie0odtvw911OcNzZ0cybajnb&#10;gZ1xCr13EtJFAgxd63XvOgkf7+uHAliIymk1eIcSfjDAsr69qVSp/cXt8NzEjlGIC6WSYGIcS85D&#10;a9CqsPAjOvp9+cmqSOfUcT2pC4XbgWdJIrhVvaMGo0Z8Mdh+Nycr4XOTirTZmxXG9fHtdZvt1e64&#10;kfL+bl49A4s4xz8z/OITOtTEdPAnpwMbJOR5QuhRQlaIHBg5iuKJlIOER5EK4HXF/2+orwAAAP//&#10;AwBQSwECLQAUAAYACAAAACEAtoM4kv4AAADhAQAAEwAAAAAAAAAAAAAAAAAAAAAAW0NvbnRlbnRf&#10;VHlwZXNdLnhtbFBLAQItABQABgAIAAAAIQA4/SH/1gAAAJQBAAALAAAAAAAAAAAAAAAAAC8BAABf&#10;cmVscy8ucmVsc1BLAQItABQABgAIAAAAIQAJsODy8QEAAMsDAAAOAAAAAAAAAAAAAAAAAC4CAABk&#10;cnMvZTJvRG9jLnhtbFBLAQItABQABgAIAAAAIQBIpidS4gAAAAsBAAAPAAAAAAAAAAAAAAAAAEsE&#10;AABkcnMvZG93bnJldi54bWxQSwUGAAAAAAQABADzAAAAWgUAAAAA&#10;" strokecolor="#4a7ebb">
                    <v:stroke endarrow="open"/>
                  </v:shape>
                </w:pict>
              </mc:Fallback>
            </mc:AlternateContent>
          </w:r>
          <w:r w:rsidR="00680A46" w:rsidRPr="00680A46">
            <w:rPr>
              <w:noProof/>
              <w:lang w:eastAsia="en-GB"/>
            </w:rPr>
            <mc:AlternateContent>
              <mc:Choice Requires="wps">
                <w:drawing>
                  <wp:anchor distT="0" distB="0" distL="114300" distR="114300" simplePos="0" relativeHeight="251770880" behindDoc="0" locked="0" layoutInCell="1" allowOverlap="1" wp14:anchorId="730ED4A3" wp14:editId="1B006A3A">
                    <wp:simplePos x="0" y="0"/>
                    <wp:positionH relativeFrom="column">
                      <wp:posOffset>4142612</wp:posOffset>
                    </wp:positionH>
                    <wp:positionV relativeFrom="paragraph">
                      <wp:posOffset>350774</wp:posOffset>
                    </wp:positionV>
                    <wp:extent cx="2755621" cy="994410"/>
                    <wp:effectExtent l="0" t="0" r="45085" b="72390"/>
                    <wp:wrapNone/>
                    <wp:docPr id="323" name="Straight Arrow Connector 323"/>
                    <wp:cNvGraphicFramePr/>
                    <a:graphic xmlns:a="http://schemas.openxmlformats.org/drawingml/2006/main">
                      <a:graphicData uri="http://schemas.microsoft.com/office/word/2010/wordprocessingShape">
                        <wps:wsp>
                          <wps:cNvCnPr/>
                          <wps:spPr>
                            <a:xfrm>
                              <a:off x="0" y="0"/>
                              <a:ext cx="2755621" cy="9944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23" o:spid="_x0000_s1026" type="#_x0000_t32" style="position:absolute;margin-left:326.2pt;margin-top:27.6pt;width:217pt;height:78.3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y9AEAAMwDAAAOAAAAZHJzL2Uyb0RvYy54bWysU8uO2zAMvBfoPwi6N35sst0YcRZt0vTS&#10;R4BtP4CRZVuALAmUGid/X0r2ptv2VvQii6Q4HJLjzeNl0Ows0Stral4scs6kEbZRpqv592+HNw+c&#10;+QCmAW2NrPlVev64ff1qM7pKlra3upHICMT4anQ170NwVZZ50csB/MI6aSjYWhwgkIld1iCMhD7o&#10;rMzz+2y02Di0QnpP3v0U5NuE37ZShK9t62VguubELaQT03mKZ7bdQNUhuF6JmQb8A4sBlKGiN6g9&#10;BGA/UP0FNSiB1ts2LIQdMtu2SsjUA3VT5H9089SDk6kXGo53tzH5/wcrvpyPyFRT87vyjjMDAy3p&#10;KSCorg/sHaId2c4aQ4O0yOIbmtjofEWJO3PE2fLuiLH9S4tD/FJj7JKmfL1NWV4CE+Qs365W92XB&#10;maDYer1cFmkN2a9shz58lHZg8VJzP9O58SjSqOH8yQeqT4nPCbG0sQelddqrNmykEqtyRcWA1NVq&#10;CHQdHPXrTccZ6I5kKwImRG+1amJ2xPHYnXYa2RlIOsvDQ/F+Pz3qoZGTd73K81lCHsJn20zuIn/2&#10;E7UZJtH8DT9y3oPvp5wUmtQYQOkPpmHh6mgXEFcQA4SlTSQmk6zn3uMqpuHH28k217STLFokmZQ2&#10;yztq8qVN95c/4fYnAAAA//8DAFBLAwQUAAYACAAAACEALRjGuuEAAAALAQAADwAAAGRycy9kb3du&#10;cmV2LnhtbEyPwWrDMAyG74O9g9Fgt9axWULI4pQyKPSwwZoN1qMba0m6WA6x22ZvP/fUHSV9/Pr+&#10;cjXbgZ1x8r0jBWKZAENqnOmpVfD5sVnkwHzQZPTgCBX8oodVdX9X6sK4C+3wXIeWxRDyhVbQhTAW&#10;nPumQ6v90o1I8fbtJqtDHKeWm0lfYrgduEySjFvdU/zQ6RFfOmx+6pNV8LUVmaj33RrD5vj2+i73&#10;enfcKvX4MK+fgQWcww2Gq35Uhyo6HdyJjGeDgiyVTxFVkKYS2BVI8ixuDgqkEDnwquT/O1R/AAAA&#10;//8DAFBLAQItABQABgAIAAAAIQC2gziS/gAAAOEBAAATAAAAAAAAAAAAAAAAAAAAAABbQ29udGVu&#10;dF9UeXBlc10ueG1sUEsBAi0AFAAGAAgAAAAhADj9If/WAAAAlAEAAAsAAAAAAAAAAAAAAAAALwEA&#10;AF9yZWxzLy5yZWxzUEsBAi0AFAAGAAgAAAAhAHsV/7L0AQAAzAMAAA4AAAAAAAAAAAAAAAAALgIA&#10;AGRycy9lMm9Eb2MueG1sUEsBAi0AFAAGAAgAAAAhAC0YxrrhAAAACwEAAA8AAAAAAAAAAAAAAAAA&#10;TgQAAGRycy9kb3ducmV2LnhtbFBLBQYAAAAABAAEAPMAAABcBQAAAAA=&#10;" strokecolor="#4a7ebb">
                    <v:stroke endarrow="open"/>
                  </v:shape>
                </w:pict>
              </mc:Fallback>
            </mc:AlternateContent>
          </w:r>
          <w:r w:rsidR="00680A46" w:rsidRPr="00680A46">
            <w:rPr>
              <w:noProof/>
              <w:lang w:eastAsia="en-GB"/>
            </w:rPr>
            <mc:AlternateContent>
              <mc:Choice Requires="wps">
                <w:drawing>
                  <wp:anchor distT="0" distB="0" distL="114300" distR="114300" simplePos="0" relativeHeight="251769856" behindDoc="0" locked="0" layoutInCell="1" allowOverlap="1" wp14:anchorId="79F7F408" wp14:editId="3859C341">
                    <wp:simplePos x="0" y="0"/>
                    <wp:positionH relativeFrom="column">
                      <wp:posOffset>1324051</wp:posOffset>
                    </wp:positionH>
                    <wp:positionV relativeFrom="paragraph">
                      <wp:posOffset>350773</wp:posOffset>
                    </wp:positionV>
                    <wp:extent cx="2818562" cy="994867"/>
                    <wp:effectExtent l="38100" t="0" r="20320" b="72390"/>
                    <wp:wrapNone/>
                    <wp:docPr id="328" name="Straight Arrow Connector 328"/>
                    <wp:cNvGraphicFramePr/>
                    <a:graphic xmlns:a="http://schemas.openxmlformats.org/drawingml/2006/main">
                      <a:graphicData uri="http://schemas.microsoft.com/office/word/2010/wordprocessingShape">
                        <wps:wsp>
                          <wps:cNvCnPr/>
                          <wps:spPr>
                            <a:xfrm flipH="1">
                              <a:off x="0" y="0"/>
                              <a:ext cx="2818562" cy="99486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28" o:spid="_x0000_s1026" type="#_x0000_t32" style="position:absolute;margin-left:104.25pt;margin-top:27.6pt;width:221.95pt;height:78.35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4HL+gEAANYDAAAOAAAAZHJzL2Uyb0RvYy54bWysU02P0zAQvSPxHyzfadKwLW3UdAUthQML&#10;lRZ+wNRxEkuObY1N0/57xk62WuC22os1H5k382ZeNveXXrOzRK+sqfh8lnMmjbC1Mm3Ff/08vFtx&#10;5gOYGrQ1suJX6fn99u2bzeBKWdjO6loiIxDjy8FVvAvBlVnmRSd78DPrpKFkY7GHQC62WY0wEHqv&#10;syLPl9lgsXZohfSeovsxybcJv2mkCD+axsvAdMVptpBeTO8pvtl2A2WL4DolpjHgBVP0oAw1vUHt&#10;IQD7jeo/qF4JtN42YSZsn9mmUUImDsRmnv/D5rEDJxMXWo53tzX514MV389HZKqu+PuCTmWgpyM9&#10;BgTVdoF9RLQD21ljaJEWWfyGNjY4X1Lhzhxx8rw7YqR/abBnjVbuK4khLYQoskva9/W2b3kJTFCw&#10;WM1Xi2XBmaDcen23Wn6I8NmIE/Ec+vBF2p5Fo+J+Guw20dgDzt98GAufCmKxsQelNcWh1IYN1GJR&#10;LKgZkM4aDYHM3hFzb1rOQLckYBEwTe2tVnWsjsUe29NOIzsDiejusJp/2o8fdVDLMbpe5PkkJg/h&#10;wdZjeJ4/xYnTBJP4/YUfZ96D78aalBp1GUDpz6Zm4eroKhCPMe1HmziYTAKfuMejjGeI1snW13Sd&#10;LHokntR2EnpU53Of7Oe/4/YPAAAA//8DAFBLAwQUAAYACAAAACEAetmQuOAAAAAKAQAADwAAAGRy&#10;cy9kb3ducmV2LnhtbEyPMU/DMBCFdyT+g3VIbNSOwVUJcSpaiaEDAyFSxebGRxI1tqPYbQO/nmOC&#10;8fQ+vfddsZ7dwM44xT54DdlCAEPfBNv7VkP9/nK3AhaT8dYMwaOGL4ywLq+vCpPbcPFveK5Sy6jE&#10;x9xo6FIac85j06EzcRFG9JR9hsmZROfUcjuZC5W7gUshltyZ3tNCZ0bcdtgcq5PTEHb7Y/jY1OJb&#10;1ep+L+exet0prW9v5ucnYAnn9AfDrz6pQ0lOh3DyNrJBgxQrRagGpSQwApZKPgA7UJJlj8DLgv9/&#10;ofwBAAD//wMAUEsBAi0AFAAGAAgAAAAhALaDOJL+AAAA4QEAABMAAAAAAAAAAAAAAAAAAAAAAFtD&#10;b250ZW50X1R5cGVzXS54bWxQSwECLQAUAAYACAAAACEAOP0h/9YAAACUAQAACwAAAAAAAAAAAAAA&#10;AAAvAQAAX3JlbHMvLnJlbHNQSwECLQAUAAYACAAAACEA89eBy/oBAADWAwAADgAAAAAAAAAAAAAA&#10;AAAuAgAAZHJzL2Uyb0RvYy54bWxQSwECLQAUAAYACAAAACEAetmQuOAAAAAKAQAADwAAAAAAAAAA&#10;AAAAAABUBAAAZHJzL2Rvd25yZXYueG1sUEsFBgAAAAAEAAQA8wAAAGEFAAAAAA==&#10;" strokecolor="#4a7ebb">
                    <v:stroke endarrow="open"/>
                  </v:shape>
                </w:pict>
              </mc:Fallback>
            </mc:AlternateContent>
          </w:r>
          <w:r w:rsidR="00680A46" w:rsidRPr="00680A46">
            <w:rPr>
              <w:noProof/>
              <w:lang w:eastAsia="en-GB"/>
            </w:rPr>
            <mc:AlternateContent>
              <mc:Choice Requires="wps">
                <w:drawing>
                  <wp:anchor distT="0" distB="0" distL="114300" distR="114300" simplePos="0" relativeHeight="251768832" behindDoc="0" locked="0" layoutInCell="1" allowOverlap="1" wp14:anchorId="66A4611D" wp14:editId="4B2E80D5">
                    <wp:simplePos x="0" y="0"/>
                    <wp:positionH relativeFrom="column">
                      <wp:posOffset>4133088</wp:posOffset>
                    </wp:positionH>
                    <wp:positionV relativeFrom="paragraph">
                      <wp:posOffset>349860</wp:posOffset>
                    </wp:positionV>
                    <wp:extent cx="9525" cy="776325"/>
                    <wp:effectExtent l="95250" t="0" r="66675" b="62230"/>
                    <wp:wrapNone/>
                    <wp:docPr id="331" name="Straight Arrow Connector 331"/>
                    <wp:cNvGraphicFramePr/>
                    <a:graphic xmlns:a="http://schemas.openxmlformats.org/drawingml/2006/main">
                      <a:graphicData uri="http://schemas.microsoft.com/office/word/2010/wordprocessingShape">
                        <wps:wsp>
                          <wps:cNvCnPr/>
                          <wps:spPr>
                            <a:xfrm flipH="1">
                              <a:off x="0" y="0"/>
                              <a:ext cx="9525" cy="776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31" o:spid="_x0000_s1026" type="#_x0000_t32" style="position:absolute;margin-left:325.45pt;margin-top:27.55pt;width:.75pt;height:61.15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xX8wEAANMDAAAOAAAAZHJzL2Uyb0RvYy54bWysU8mO2zAMvRfoPwi6N3aSZhYjzqBNmvbQ&#10;JcC0H8BIsi1AlgRKjZO/LyV7gun0NuhF4GI+8pHP64dzb9hJYdDO1nw+KzlTVjipbVvzXz/37+44&#10;CxGsBOOsqvlFBf6weftmPfhKLVznjFTICMSGavA172L0VVEE0akewsx5ZSnZOOwhkottIREGQu9N&#10;sSjLm2JwKD06oUKg6G5M8k3Gbxol4o+mCSoyU3OaLeYX83tMb7FZQ9Ui+E6LaQx4xRQ9aEtNr1A7&#10;iMB+o/4HqtcCXXBNnAnXF65ptFCZA7GZly/YPHbgVeZCywn+uqbw/2DF99MBmZY1Xy7nnFno6UiP&#10;EUG3XWQfEN3Ats5aWqRDlr6hjQ0+VFS4tQecvOAPmOifG+xZY7T/QmLICyGK7Jz3fbnuW50jExS8&#10;Xy1WnAlK3N7eLMkmtGIESWAeQ/ysXM+SUfMwTXUdZ2wAp68hjoVPBanYur02huJQGcuGazMgkTUG&#10;IvXtPdEOtuUMTEvqFRHzyMEZLVN1Kg7YHrcG2QlIQe/3d/OPu/GjDqQao/erspyUFCB+c3IMz8un&#10;OHGaYDK/v/DTzDsI3ViTU6MoI2jzyUoWL55OAukS036MTYOprO6Je7rIeINkHZ285NMUySPl5LaT&#10;ypM0n/tkP/8XN38AAAD//wMAUEsDBBQABgAIAAAAIQD4+hTI4QAAAAoBAAAPAAAAZHJzL2Rvd25y&#10;ZXYueG1sTI8xT8MwEIV3JP6DdUhs1GmoUwhxKkBi6MBAiFSxufGRRI3PUey2gV/PMcF4ep/e+67Y&#10;zG4QJ5xC70nDcpGAQGq87anVUL+/3NyBCNGQNYMn1PCFATbl5UVhcuvP9IanKraCSyjkRkMX45hL&#10;GZoOnQkLPyJx9uknZyKfUyvtZM5c7gaZJkkmnemJFzoz4nOHzaE6Og1+uzv4j6c6+Va1ut2l81i9&#10;bpXW11fz4wOIiHP8g+FXn9WhZKe9P5INYtCQqeSeUQ1KLUEwkKl0BWLP5Hq9AlkW8v8L5Q8AAAD/&#10;/wMAUEsBAi0AFAAGAAgAAAAhALaDOJL+AAAA4QEAABMAAAAAAAAAAAAAAAAAAAAAAFtDb250ZW50&#10;X1R5cGVzXS54bWxQSwECLQAUAAYACAAAACEAOP0h/9YAAACUAQAACwAAAAAAAAAAAAAAAAAvAQAA&#10;X3JlbHMvLnJlbHNQSwECLQAUAAYACAAAACEAlopcV/MBAADTAwAADgAAAAAAAAAAAAAAAAAuAgAA&#10;ZHJzL2Uyb0RvYy54bWxQSwECLQAUAAYACAAAACEA+PoUyOEAAAAKAQAADwAAAAAAAAAAAAAAAABN&#10;BAAAZHJzL2Rvd25yZXYueG1sUEsFBgAAAAAEAAQA8wAAAFsFAAAAAA==&#10;" strokecolor="#4a7ebb">
                    <v:stroke endarrow="open"/>
                  </v:shape>
                </w:pict>
              </mc:Fallback>
            </mc:AlternateContent>
          </w:r>
          <w:r w:rsidR="00680A46" w:rsidRPr="00680A46">
            <w:rPr>
              <w:noProof/>
              <w:lang w:eastAsia="en-GB"/>
            </w:rPr>
            <mc:AlternateContent>
              <mc:Choice Requires="wps">
                <w:drawing>
                  <wp:anchor distT="0" distB="0" distL="114300" distR="114300" simplePos="0" relativeHeight="251729920" behindDoc="0" locked="0" layoutInCell="1" allowOverlap="1" wp14:anchorId="5211496A" wp14:editId="7C3A3FC5">
                    <wp:simplePos x="0" y="0"/>
                    <wp:positionH relativeFrom="page">
                      <wp:posOffset>7924800</wp:posOffset>
                    </wp:positionH>
                    <wp:positionV relativeFrom="paragraph">
                      <wp:posOffset>1095375</wp:posOffset>
                    </wp:positionV>
                    <wp:extent cx="1057275" cy="723900"/>
                    <wp:effectExtent l="0" t="0" r="28575" b="19050"/>
                    <wp:wrapNone/>
                    <wp:docPr id="332" name="Rounded Rectangle 332"/>
                    <wp:cNvGraphicFramePr/>
                    <a:graphic xmlns:a="http://schemas.openxmlformats.org/drawingml/2006/main">
                      <a:graphicData uri="http://schemas.microsoft.com/office/word/2010/wordprocessingShape">
                        <wps:wsp>
                          <wps:cNvSpPr/>
                          <wps:spPr>
                            <a:xfrm>
                              <a:off x="0" y="0"/>
                              <a:ext cx="1057275" cy="723900"/>
                            </a:xfrm>
                            <a:prstGeom prst="roundRect">
                              <a:avLst/>
                            </a:prstGeom>
                            <a:solidFill>
                              <a:srgbClr val="4F81BD"/>
                            </a:solidFill>
                            <a:ln w="25400" cap="flat" cmpd="sng" algn="ctr">
                              <a:solidFill>
                                <a:srgbClr val="4F81BD">
                                  <a:shade val="50000"/>
                                </a:srgbClr>
                              </a:solidFill>
                              <a:prstDash val="solid"/>
                            </a:ln>
                            <a:effectLst/>
                          </wps:spPr>
                          <wps:txbx>
                            <w:txbxContent>
                              <w:p w:rsidR="0013038B" w:rsidRDefault="0013038B" w:rsidP="00680A46">
                                <w:pPr>
                                  <w:jc w:val="center"/>
                                </w:pPr>
                                <w:r>
                                  <w:t>Toilet 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2" o:spid="_x0000_s1067" style="position:absolute;margin-left:624pt;margin-top:86.25pt;width:83.25pt;height:57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KxgwIAAB8FAAAOAAAAZHJzL2Uyb0RvYy54bWysVEtv2zAMvg/YfxB0X22nydoGdYqsQYYB&#10;RRv0gZ4ZWbIN6DVJid39+lGy0/dpmA8yKb4/kjq/6JUke+58a3RJi6OcEq6ZqVpdl/Thfv3tlBIf&#10;QFcgjeYlfeKeXiy+fjnv7JxPTGNkxR1BJ9rPO1vSJgQ7zzLPGq7AHxnLNQqFcQoCsq7OKgcdelcy&#10;m+T596wzrrLOMO493q4GIV0k/0JwFm6E8DwQWVLMLaTTpXMbz2xxDvPagW1aNqYB/5CFglZj0GdX&#10;KwhAdq794Eq1zBlvRDhiRmVGiJbxVANWU+TvqrlrwPJUC4Lj7TNM/v+5Zdf7jSNtVdLj4wklGhQ2&#10;6dbsdMUrcovwga4lJ1GIUHXWz9Hizm7cyHkkY929cCr+sSLSJ3ifnuHlfSAML4t8djI5mVHCUHYy&#10;OT7LE/7Zi7V1PvzkRpFIlNTFPGISCVrYX/mAYVH/oBcjeiPbat1KmRhXby+lI3vAfk/Xp8WPVcwb&#10;Td6oSU26kk5mU8yAMMC5ExICksoiEl7XlICscaBZcCn2G2v/SZAUvIGKD6FnOX6HyIP6xyxiFSvw&#10;zWCSQowmUkd/PM3vWHSEfgA7UqHf9qlr0yKaxKutqZ6wlc4MM+4tW7cY4Ap82IDDocZScVHDDR5C&#10;GqzfjBQljXF/PruP+jhrKKWkwyVBbH7vwHFK5C+NU3hWTKdxqxIzxe4i415Ltq8leqcuDfalwCfB&#10;skRG/SAPpHBGPeI+L2NUFIFmGHvowshchmF58UVgfLlMarhJFsKVvrMsOo/QRWjv+0dwdhylgEN4&#10;bQ4LBfN3wzToRkttlrtgRJsm7QVX7F5kcAtTH8cXI675az5pvbxri78AAAD//wMAUEsDBBQABgAI&#10;AAAAIQCNvbGq4wAAAA0BAAAPAAAAZHJzL2Rvd25yZXYueG1sTI/BTsMwEETvSPyDtUhcUOs0pCWE&#10;OFWEVIkDCNH2wm0Tu0kgXkex24a/Z3uC24x2NPsmX0+2Fycz+s6RgsU8AmGodrqjRsF+t5mlIHxA&#10;0tg7Mgp+jId1cX2VY6bdmT7MaRsawSXkM1TQhjBkUvq6NRb93A2G+HZwo8XAdmykHvHM5baXcRSt&#10;pMWO+EOLg3luTf29PVoFb0iPXSg/X17lXbn72tzL97o6KHV7M5VPIIKZwl8YLviMDgUzVe5I2oue&#10;fZykPCaweoiXIC6RZJGwqhTE6WoJssjl/xXFLwAAAP//AwBQSwECLQAUAAYACAAAACEAtoM4kv4A&#10;AADhAQAAEwAAAAAAAAAAAAAAAAAAAAAAW0NvbnRlbnRfVHlwZXNdLnhtbFBLAQItABQABgAIAAAA&#10;IQA4/SH/1gAAAJQBAAALAAAAAAAAAAAAAAAAAC8BAABfcmVscy8ucmVsc1BLAQItABQABgAIAAAA&#10;IQBvl1KxgwIAAB8FAAAOAAAAAAAAAAAAAAAAAC4CAABkcnMvZTJvRG9jLnhtbFBLAQItABQABgAI&#10;AAAAIQCNvbGq4wAAAA0BAAAPAAAAAAAAAAAAAAAAAN0EAABkcnMvZG93bnJldi54bWxQSwUGAAAA&#10;AAQABADzAAAA7QUAAAAA&#10;" fillcolor="#4f81bd" strokecolor="#385d8a" strokeweight="2pt">
                    <v:textbox>
                      <w:txbxContent>
                        <w:p w:rsidR="0013038B" w:rsidRDefault="0013038B" w:rsidP="00680A46">
                          <w:pPr>
                            <w:jc w:val="center"/>
                          </w:pPr>
                          <w:r>
                            <w:t>Toilet routine</w:t>
                          </w:r>
                        </w:p>
                      </w:txbxContent>
                    </v:textbox>
                    <w10:wrap anchorx="page"/>
                  </v:roundrect>
                </w:pict>
              </mc:Fallback>
            </mc:AlternateContent>
          </w:r>
          <w:r w:rsidR="00680A46" w:rsidRPr="00680A46">
            <w:rPr>
              <w:noProof/>
              <w:lang w:eastAsia="en-GB"/>
            </w:rPr>
            <mc:AlternateContent>
              <mc:Choice Requires="wps">
                <w:drawing>
                  <wp:anchor distT="0" distB="0" distL="114300" distR="114300" simplePos="0" relativeHeight="251738112" behindDoc="0" locked="0" layoutInCell="1" allowOverlap="1" wp14:anchorId="61AD67B8" wp14:editId="5470E11F">
                    <wp:simplePos x="0" y="0"/>
                    <wp:positionH relativeFrom="column">
                      <wp:posOffset>-381000</wp:posOffset>
                    </wp:positionH>
                    <wp:positionV relativeFrom="paragraph">
                      <wp:posOffset>4942840</wp:posOffset>
                    </wp:positionV>
                    <wp:extent cx="6886575" cy="304800"/>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04800"/>
                            </a:xfrm>
                            <a:prstGeom prst="rect">
                              <a:avLst/>
                            </a:prstGeom>
                            <a:noFill/>
                            <a:ln w="9525">
                              <a:noFill/>
                              <a:miter lim="800000"/>
                              <a:headEnd/>
                              <a:tailEnd/>
                            </a:ln>
                          </wps:spPr>
                          <wps:txbx>
                            <w:txbxContent>
                              <w:p w:rsidR="0013038B" w:rsidRPr="00224560" w:rsidRDefault="0013038B" w:rsidP="00680A46">
                                <w:pPr>
                                  <w:rPr>
                                    <w:b/>
                                    <w:bCs/>
                                    <w:i/>
                                    <w:iCs/>
                                    <w:sz w:val="16"/>
                                    <w:szCs w:val="16"/>
                                  </w:rPr>
                                </w:pPr>
                                <w:r w:rsidRPr="00224560">
                                  <w:rPr>
                                    <w:b/>
                                    <w:bCs/>
                                    <w:i/>
                                    <w:iCs/>
                                    <w:sz w:val="16"/>
                                    <w:szCs w:val="16"/>
                                  </w:rPr>
                                  <w:t xml:space="preserve">Adapted from ‘Bedwetting in children and young people </w:t>
                                </w:r>
                                <w:proofErr w:type="gramStart"/>
                                <w:r w:rsidRPr="00224560">
                                  <w:rPr>
                                    <w:b/>
                                    <w:bCs/>
                                    <w:i/>
                                    <w:iCs/>
                                    <w:sz w:val="16"/>
                                    <w:szCs w:val="16"/>
                                  </w:rPr>
                                  <w:t>pathway’  (</w:t>
                                </w:r>
                                <w:proofErr w:type="gramEnd"/>
                                <w:r w:rsidRPr="00224560">
                                  <w:rPr>
                                    <w:b/>
                                    <w:bCs/>
                                    <w:i/>
                                    <w:iCs/>
                                    <w:sz w:val="16"/>
                                    <w:szCs w:val="16"/>
                                  </w:rPr>
                                  <w:t>NICE 2014)</w:t>
                                </w:r>
                              </w:p>
                              <w:p w:rsidR="0013038B" w:rsidRDefault="0013038B" w:rsidP="00680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0pt;margin-top:389.2pt;width:542.25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0TDwIAAPwDAAAOAAAAZHJzL2Uyb0RvYy54bWysU9tuGyEQfa/Uf0C817u+xlkZR2nSVJXS&#10;i5T0AzDLelGBoYC96359BtZxV+1bVR4QwzBn5pwZNje90eQofVBgGZ1OSkqkFVAru2f0+/PDuzUl&#10;IXJbcw1WMnqSgd5s377ZdK6SM2hB19ITBLGh6hyjbYyuKoogWml4mICTFp0NeMMjmn5f1J53iG50&#10;MSvLVdGBr50HIUPA2/vBSbcZv2mkiF+bJshINKNYW8y7z/su7cV2w6u9565V4lwG/4cqDFcWk16g&#10;7nnk5ODVX1BGCQ8BmjgRYApoGiVk5oBspuUfbJ5a7mTmguIEd5Ep/D9Y8eX4zRNVMzqfzymx3GCT&#10;nmUfyXvoySzp07lQ4bMnhw9jj9fY58w1uEcQPwKxcNdyu5e33kPXSl5jfdMUWYxCB5yQQHbdZ6gx&#10;DT9EyEB9400SD+UgiI59Ol16k0oReLlar1fLqyUlAn3zcrEuc/MKXr1GOx/iRwmGpAOjHnuf0fnx&#10;McRUDa9en6RkFh6U1rn/2pKO0evlbJkDRh6jIo6nVoZRTIhrGJhE8oOtc3DkSg9nTKDtmXUiOlCO&#10;/a7PAi8uau6gPqEOHoZxxO+Dhxb8L0o6HEVGw88D95IS/cmiltfTxSLNbjYWy6sZGn7s2Y093AqE&#10;YjRSMhzvYp73gfMtat6oLEdqzlDJuWYcsazS+TukGR7b+dXvT7t9AQAA//8DAFBLAwQUAAYACAAA&#10;ACEA6g2Z+eAAAAAMAQAADwAAAGRycy9kb3ducmV2LnhtbEyPwU7DMBBE70j8g7VI3FqbKE1DyKZC&#10;IK4gClTqzY23SUS8jmK3CX+Pe4LjaEYzb8rNbHtxptF3jhHulgoEce1Mxw3C58fLIgfhg2aje8eE&#10;8EMeNtX1VakL4yZ+p/M2NCKWsC80QhvCUEjp65as9ks3EEfv6EarQ5RjI82op1hue5kolUmrO44L&#10;rR7oqaX6e3uyCF+vx/0uVW/Ns10Nk5uVZHsvEW9v5scHEIHm8BeGC35EhyoyHdyJjRc9wiJT8UtA&#10;WK/zFMQloZJ0BeKAkCdZCrIq5f8T1S8AAAD//wMAUEsBAi0AFAAGAAgAAAAhALaDOJL+AAAA4QEA&#10;ABMAAAAAAAAAAAAAAAAAAAAAAFtDb250ZW50X1R5cGVzXS54bWxQSwECLQAUAAYACAAAACEAOP0h&#10;/9YAAACUAQAACwAAAAAAAAAAAAAAAAAvAQAAX3JlbHMvLnJlbHNQSwECLQAUAAYACAAAACEAxlt9&#10;Ew8CAAD8AwAADgAAAAAAAAAAAAAAAAAuAgAAZHJzL2Uyb0RvYy54bWxQSwECLQAUAAYACAAAACEA&#10;6g2Z+eAAAAAMAQAADwAAAAAAAAAAAAAAAABpBAAAZHJzL2Rvd25yZXYueG1sUEsFBgAAAAAEAAQA&#10;8wAAAHYFAAAAAA==&#10;" filled="f" stroked="f">
                    <v:textbox>
                      <w:txbxContent>
                        <w:p w:rsidR="0013038B" w:rsidRPr="00224560" w:rsidRDefault="0013038B" w:rsidP="00680A46">
                          <w:pPr>
                            <w:rPr>
                              <w:b/>
                              <w:bCs/>
                              <w:i/>
                              <w:iCs/>
                              <w:sz w:val="16"/>
                              <w:szCs w:val="16"/>
                            </w:rPr>
                          </w:pPr>
                          <w:r w:rsidRPr="00224560">
                            <w:rPr>
                              <w:b/>
                              <w:bCs/>
                              <w:i/>
                              <w:iCs/>
                              <w:sz w:val="16"/>
                              <w:szCs w:val="16"/>
                            </w:rPr>
                            <w:t xml:space="preserve">Adapted from ‘Bedwetting in children and young people </w:t>
                          </w:r>
                          <w:proofErr w:type="gramStart"/>
                          <w:r w:rsidRPr="00224560">
                            <w:rPr>
                              <w:b/>
                              <w:bCs/>
                              <w:i/>
                              <w:iCs/>
                              <w:sz w:val="16"/>
                              <w:szCs w:val="16"/>
                            </w:rPr>
                            <w:t>pathway’  (</w:t>
                          </w:r>
                          <w:proofErr w:type="gramEnd"/>
                          <w:r w:rsidRPr="00224560">
                            <w:rPr>
                              <w:b/>
                              <w:bCs/>
                              <w:i/>
                              <w:iCs/>
                              <w:sz w:val="16"/>
                              <w:szCs w:val="16"/>
                            </w:rPr>
                            <w:t>NICE 2014)</w:t>
                          </w:r>
                        </w:p>
                        <w:p w:rsidR="0013038B" w:rsidRDefault="0013038B" w:rsidP="00680A46"/>
                      </w:txbxContent>
                    </v:textbox>
                  </v:shape>
                </w:pict>
              </mc:Fallback>
            </mc:AlternateContent>
          </w:r>
          <w:r w:rsidR="00680A46" w:rsidRPr="00680A46">
            <w:rPr>
              <w:noProof/>
              <w:lang w:eastAsia="en-GB"/>
            </w:rPr>
            <mc:AlternateContent>
              <mc:Choice Requires="wps">
                <w:drawing>
                  <wp:anchor distT="0" distB="0" distL="114300" distR="114300" simplePos="0" relativeHeight="251730944" behindDoc="0" locked="0" layoutInCell="1" allowOverlap="1" wp14:anchorId="097955F4" wp14:editId="0EE33681">
                    <wp:simplePos x="0" y="0"/>
                    <wp:positionH relativeFrom="column">
                      <wp:posOffset>390525</wp:posOffset>
                    </wp:positionH>
                    <wp:positionV relativeFrom="paragraph">
                      <wp:posOffset>2256790</wp:posOffset>
                    </wp:positionV>
                    <wp:extent cx="2438400" cy="59055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2438400" cy="590550"/>
                            </a:xfrm>
                            <a:prstGeom prst="roundRect">
                              <a:avLst/>
                            </a:prstGeom>
                            <a:solidFill>
                              <a:srgbClr val="4F81BD"/>
                            </a:solidFill>
                            <a:ln w="25400" cap="flat" cmpd="sng" algn="ctr">
                              <a:solidFill>
                                <a:srgbClr val="4F81BD">
                                  <a:shade val="50000"/>
                                </a:srgbClr>
                              </a:solidFill>
                              <a:prstDash val="solid"/>
                            </a:ln>
                            <a:effectLst/>
                          </wps:spPr>
                          <wps:txbx>
                            <w:txbxContent>
                              <w:p w:rsidR="0013038B" w:rsidRDefault="0013038B" w:rsidP="00680A46">
                                <w:pPr>
                                  <w:jc w:val="center"/>
                                </w:pPr>
                                <w:r>
                                  <w:t>Wet most nights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69" style="position:absolute;margin-left:30.75pt;margin-top:177.7pt;width:192pt;height: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UsggIAAB0FAAAOAAAAZHJzL2Uyb0RvYy54bWysVEtv2zAMvg/YfxB0X+2kztYGcYqsQYYB&#10;RVu0HXpmZMk2oNckJXb360fJTps+TsNyUETz8ZEfSS0ueiXJnjvfGl3SyUlOCdfMVK2uS/rrYfPl&#10;jBIfQFcgjeYlfeKeXiw/f1p0ds6npjGy4o5gEO3nnS1pE4KdZ5lnDVfgT4zlGpXCOAUBRVdnlYMO&#10;oyuZTfP8a9YZV1lnGPcev64HJV2m+EJwFm6E8DwQWVLMLaTTpXMbz2y5gHntwDYtG9OAf8hCQasR&#10;9DnUGgKQnWvfhVItc8YbEU6YUZkRomU81YDVTPI31dw3YHmqBcnx9pkm///Csuv9rSNtVdIp0qNB&#10;YY/uzE5XvCJ3yB7oWnKCOiSqs36O9vf21o2Sx2usuhdOxX+sh/SJ3KdncnkfCMOP0+L0rMgRhKFu&#10;dp7PZilo9uJtnQ8/uFEkXkrqYhoxh0Qs7K98QFi0P9hFRG9kW21aKZPg6u2ldGQP2O1iczb5vo55&#10;o8srM6lJh/nMhmwAp05ICJiYssiD1zUlIGscZxZcwn7l7T8ASeANVHyAnuX4OyAP5u+ziFWswTeD&#10;S4IYXaSO8Xia3rHoSP1AdryFftunnhWn0SV+2prqCRvpzDDh3rJNiwBX4MMtOBxpJB7XNNzgIaTB&#10;+s14o6Qx7s9H36M9ThpqKelwRZCb3ztwnBL5U+MMnk+KIu5UEorZtzhB7lizPdbonbo02JcJPgiW&#10;pWu0D/JwFc6oR9zmVURFFWiG2EMXRuEyDKuL7wHjq1Uywz2yEK70vWUxeKQuUvvQP4Kz4ygFHMJr&#10;c1gnmL8ZpsE2emqz2gUj2jRpL7xi96KAO5j6OL4XccmP5WT18qot/wIAAP//AwBQSwMEFAAGAAgA&#10;AAAhAD//yVvgAAAACgEAAA8AAABkcnMvZG93bnJldi54bWxMj01Lw0AQhu+C/2EZwYvYTW1Sasym&#10;BKHgQSm2XrxNkmkSzc6G7LaN/97pSW/z8fDOM9l6sr060eg7xwbmswgUceXqjhsDH/vN/QqUD8g1&#10;9o7JwA95WOfXVxmmtTvzO512oVESwj5FA20IQ6q1r1qy6GduIJbdwY0Wg7Rjo+sRzxJue/0QRUtt&#10;sWO50OJAzy1V37ujNfCG/NiF4vPlVd8V+6/NQm+r8mDM7c1UPIEKNIU/GC76og65OJXuyLVXvYHl&#10;PBHSwCJJYlACxHEik/JSrGLQeab/v5D/AgAA//8DAFBLAQItABQABgAIAAAAIQC2gziS/gAAAOEB&#10;AAATAAAAAAAAAAAAAAAAAAAAAABbQ29udGVudF9UeXBlc10ueG1sUEsBAi0AFAAGAAgAAAAhADj9&#10;If/WAAAAlAEAAAsAAAAAAAAAAAAAAAAALwEAAF9yZWxzLy5yZWxzUEsBAi0AFAAGAAgAAAAhAGx8&#10;tSyCAgAAHQUAAA4AAAAAAAAAAAAAAAAALgIAAGRycy9lMm9Eb2MueG1sUEsBAi0AFAAGAAgAAAAh&#10;AD//yVvgAAAACgEAAA8AAAAAAAAAAAAAAAAA3AQAAGRycy9kb3ducmV2LnhtbFBLBQYAAAAABAAE&#10;APMAAADpBQAAAAA=&#10;" fillcolor="#4f81bd" strokecolor="#385d8a" strokeweight="2pt">
                    <v:textbox>
                      <w:txbxContent>
                        <w:p w:rsidR="0013038B" w:rsidRDefault="0013038B" w:rsidP="00680A46">
                          <w:pPr>
                            <w:jc w:val="center"/>
                          </w:pPr>
                          <w:r>
                            <w:t>Wet most nights</w:t>
                          </w:r>
                        </w:p>
                      </w:txbxContent>
                    </v:textbox>
                  </v:roundrect>
                </w:pict>
              </mc:Fallback>
            </mc:AlternateContent>
          </w:r>
          <w:r w:rsidR="00680A46" w:rsidRPr="00680A46">
            <w:rPr>
              <w:noProof/>
              <w:lang w:eastAsia="en-GB"/>
            </w:rPr>
            <mc:AlternateContent>
              <mc:Choice Requires="wps">
                <w:drawing>
                  <wp:anchor distT="0" distB="0" distL="114300" distR="114300" simplePos="0" relativeHeight="251731968" behindDoc="0" locked="0" layoutInCell="1" allowOverlap="1" wp14:anchorId="3DAEA391" wp14:editId="6FC5CE0F">
                    <wp:simplePos x="0" y="0"/>
                    <wp:positionH relativeFrom="column">
                      <wp:posOffset>5619750</wp:posOffset>
                    </wp:positionH>
                    <wp:positionV relativeFrom="paragraph">
                      <wp:posOffset>2294890</wp:posOffset>
                    </wp:positionV>
                    <wp:extent cx="1990725" cy="647700"/>
                    <wp:effectExtent l="0" t="0" r="28575" b="19050"/>
                    <wp:wrapNone/>
                    <wp:docPr id="336" name="Rounded Rectangle 336"/>
                    <wp:cNvGraphicFramePr/>
                    <a:graphic xmlns:a="http://schemas.openxmlformats.org/drawingml/2006/main">
                      <a:graphicData uri="http://schemas.microsoft.com/office/word/2010/wordprocessingShape">
                        <wps:wsp>
                          <wps:cNvSpPr/>
                          <wps:spPr>
                            <a:xfrm>
                              <a:off x="0" y="0"/>
                              <a:ext cx="1990725" cy="647700"/>
                            </a:xfrm>
                            <a:prstGeom prst="roundRect">
                              <a:avLst/>
                            </a:prstGeom>
                            <a:solidFill>
                              <a:srgbClr val="4F81BD"/>
                            </a:solidFill>
                            <a:ln w="25400" cap="flat" cmpd="sng" algn="ctr">
                              <a:solidFill>
                                <a:srgbClr val="4F81BD">
                                  <a:shade val="50000"/>
                                </a:srgbClr>
                              </a:solidFill>
                              <a:prstDash val="solid"/>
                            </a:ln>
                            <a:effectLst/>
                          </wps:spPr>
                          <wps:txbx>
                            <w:txbxContent>
                              <w:p w:rsidR="0013038B" w:rsidRDefault="0013038B" w:rsidP="00680A46">
                                <w:pPr>
                                  <w:jc w:val="center"/>
                                </w:pPr>
                                <w:r>
                                  <w:t>Success – at least some dry nights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6" o:spid="_x0000_s1070" style="position:absolute;margin-left:442.5pt;margin-top:180.7pt;width:156.75pt;height: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IchAIAAB8FAAAOAAAAZHJzL2Uyb0RvYy54bWysVEtv2zAMvg/YfxB0X+2kTtMGdYqsQYYB&#10;RVu0HXpmZMk2oNckJXb360fJTt+nYT7IpPj+SOr8oleS7LnzrdElnRzllHDNTNXquqS/HjbfTinx&#10;AXQF0mhe0ifu6cXy65fzzi741DRGVtwRdKL9orMlbUKwiyzzrOEK/JGxXKNQGKcgIOvqrHLQoXcl&#10;s2men2SdcZV1hnHv8XY9COky+ReCs3AjhOeByJJibiGdLp3beGbLc1jUDmzTsjEN+IcsFLQagz67&#10;WkMAsnPtB1eqZc54I8IRMyozQrSMpxqwmkn+rpr7BixPtSA43j7D5P+fW3a9v3WkrUp6fHxCiQaF&#10;TbozO13xitwhfKBryUkUIlSd9Qu0uLe3buQ8krHuXjgV/1gR6RO8T8/w8j4QhpeTs7N8Pp1RwlB2&#10;UsznecI/e7G2zocf3CgSiZK6mEdMIkEL+ysfMCzqH/RiRG9kW21aKRPj6u2ldGQP2O9iczr5vo55&#10;o8kbNalJV9LprMAMCAOcOyEhIKksIuF1TQnIGgeaBZdiv7H2nwRJwRuo+BB6luN3iDyof8wiVrEG&#10;3wwmKcRoInX0x9P8jkVH6AewIxX6bZ+6VhTRJF5tTfWErXRmmHFv2abFAFfgwy04HGosFRc13OAh&#10;pMH6zUhR0hj357P7qI+zhlJKOlwSxOb3DhynRP7UOIVnk6KIW5WYYjafIuNeS7avJXqnLg32ZYJP&#10;gmWJjPpBHkjhjHrEfV7FqCgCzTD20IWRuQzD8uKLwPhqldRwkyyEK31vWXQeoYvQPvSP4Ow4SgGH&#10;8NocFgoW74Zp0I2W2qx2wYg2TdoLrti9yOAWpj6OL0Zc89d80np515Z/AQAA//8DAFBLAwQUAAYA&#10;CAAAACEAhOPbN+MAAAAMAQAADwAAAGRycy9kb3ducmV2LnhtbEyPQU+DQBSE7038D5tn4qWxC0IJ&#10;RZaGmDTxoDG2Xrw94BVQ9i1hty3+e7cnPU5mMvNNvp31IM402d6wgnAVgCCuTdNzq+DjsLtPQViH&#10;3OBgmBT8kIVtcbPIMWvMhd/pvHet8CVsM1TQOTdmUtq6I412ZUZi7x3NpNF5ObWymfDiy/UgH4Ig&#10;kRp79gsdjvTUUf29P2kFr8ib3pWfzy9yWR6+dpF8q6ujUne3c/kIwtHs/sJwxffoUHimypy4sWJQ&#10;kKZr/8UpiJIwBnFNhJt0DaJSECdRDLLI5f8TxS8AAAD//wMAUEsBAi0AFAAGAAgAAAAhALaDOJL+&#10;AAAA4QEAABMAAAAAAAAAAAAAAAAAAAAAAFtDb250ZW50X1R5cGVzXS54bWxQSwECLQAUAAYACAAA&#10;ACEAOP0h/9YAAACUAQAACwAAAAAAAAAAAAAAAAAvAQAAX3JlbHMvLnJlbHNQSwECLQAUAAYACAAA&#10;ACEAtpWCHIQCAAAfBQAADgAAAAAAAAAAAAAAAAAuAgAAZHJzL2Uyb0RvYy54bWxQSwECLQAUAAYA&#10;CAAAACEAhOPbN+MAAAAMAQAADwAAAAAAAAAAAAAAAADeBAAAZHJzL2Rvd25yZXYueG1sUEsFBgAA&#10;AAAEAAQA8wAAAO4FAAAAAA==&#10;" fillcolor="#4f81bd" strokecolor="#385d8a" strokeweight="2pt">
                    <v:textbox>
                      <w:txbxContent>
                        <w:p w:rsidR="0013038B" w:rsidRDefault="0013038B" w:rsidP="00680A46">
                          <w:pPr>
                            <w:jc w:val="center"/>
                          </w:pPr>
                          <w:r>
                            <w:t>Success – at least some dry nights</w:t>
                          </w:r>
                        </w:p>
                      </w:txbxContent>
                    </v:textbox>
                  </v:roundrect>
                </w:pict>
              </mc:Fallback>
            </mc:AlternateContent>
          </w:r>
          <w:r w:rsidR="00680A46" w:rsidRPr="00680A46">
            <w:rPr>
              <w:noProof/>
              <w:lang w:eastAsia="en-GB"/>
            </w:rPr>
            <mc:AlternateContent>
              <mc:Choice Requires="wps">
                <w:drawing>
                  <wp:anchor distT="0" distB="0" distL="114300" distR="114300" simplePos="0" relativeHeight="251728896" behindDoc="0" locked="0" layoutInCell="1" allowOverlap="1" wp14:anchorId="127F143B" wp14:editId="3037DBCC">
                    <wp:simplePos x="0" y="0"/>
                    <wp:positionH relativeFrom="column">
                      <wp:posOffset>3600450</wp:posOffset>
                    </wp:positionH>
                    <wp:positionV relativeFrom="paragraph">
                      <wp:posOffset>1151890</wp:posOffset>
                    </wp:positionV>
                    <wp:extent cx="1295400" cy="666750"/>
                    <wp:effectExtent l="0" t="0" r="19050" b="19050"/>
                    <wp:wrapNone/>
                    <wp:docPr id="337" name="Rounded Rectangle 337"/>
                    <wp:cNvGraphicFramePr/>
                    <a:graphic xmlns:a="http://schemas.openxmlformats.org/drawingml/2006/main">
                      <a:graphicData uri="http://schemas.microsoft.com/office/word/2010/wordprocessingShape">
                        <wps:wsp>
                          <wps:cNvSpPr/>
                          <wps:spPr>
                            <a:xfrm>
                              <a:off x="0" y="0"/>
                              <a:ext cx="1295400" cy="666750"/>
                            </a:xfrm>
                            <a:prstGeom prst="roundRect">
                              <a:avLst/>
                            </a:prstGeom>
                            <a:solidFill>
                              <a:srgbClr val="4F81BD"/>
                            </a:solidFill>
                            <a:ln w="25400" cap="flat" cmpd="sng" algn="ctr">
                              <a:solidFill>
                                <a:srgbClr val="4F81BD">
                                  <a:shade val="50000"/>
                                </a:srgbClr>
                              </a:solidFill>
                              <a:prstDash val="solid"/>
                            </a:ln>
                            <a:effectLst/>
                          </wps:spPr>
                          <wps:txbx>
                            <w:txbxContent>
                              <w:p w:rsidR="0013038B" w:rsidRDefault="0013038B" w:rsidP="00680A46">
                                <w:pPr>
                                  <w:jc w:val="center"/>
                                </w:pPr>
                                <w:r>
                                  <w:t>Reward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7" o:spid="_x0000_s1071" style="position:absolute;margin-left:283.5pt;margin-top:90.7pt;width:102pt;height: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kKggIAAB8FAAAOAAAAZHJzL2Uyb0RvYy54bWysVEtv2zAMvg/YfxB0X52kSdoGdYqsQYYB&#10;RVu0HXpmZMk2IIuapMTufv0o2en7NMwHmRTfH0mdX3SNZnvpfI0m5+OjEWfSCCxqU+b818Pm2yln&#10;PoApQKOROX+Snl8sv345b+1CTrBCXUjHyInxi9bmvArBLrLMi0o24I/QSkNCha6BQKwrs8JBS94b&#10;nU1Go3nWoiusQyG9p9t1L+TL5F8pKcKNUl4GpnNOuYV0unRu45ktz2FROrBVLYY04B+yaKA2FPTZ&#10;1RoCsJ2rP7hqauHQowpHApsMlaqFTDVQNePRu2ruK7Ay1ULgePsMk/9/bsX1/taxusj58fEJZwYa&#10;atId7kwhC3ZH8IEptWRRSFC11i/I4t7euoHzRMa6O+Wa+KeKWJfgfXqGV3aBCbocT85m0xF1QZBs&#10;Pp+fzBL+2Yu1dT78kNiwSOTcxTxiEgla2F/5QGFJ/6AXI3rUdbGptU6MK7eX2rE9UL+nm9Px93XM&#10;m0zeqGnD2pxPhmyA5k5pCJRYYwkJb0rOQJc00CK4FPuNtf8kSApeQSH70LMRfYfIvfrHLGIVa/BV&#10;b5JCDCbaRH8yze9QdIS+BztSodt2qWvTWTSJV1ssnqiVDvsZ91ZsagpwBT7cgqOhJuBpUcMNHUoj&#10;1Y8DxVmF7s9n91GfZo2knLW0JITN7x04yZn+aWgKz8bTadyqxExnJxNi3GvJ9rXE7JpLpL6M6Umw&#10;IpFRP+gDqRw2j7TPqxiVRGAExe67MDCXoV9eehGEXK2SGm2ShXBl7q2IziN0EdqH7hGcHUYp0BBe&#10;42GhYPFumHrdaGlwtQuo6jRpL7hS9yJDW5j6OLwYcc1f80nr5V1b/gUAAP//AwBQSwMEFAAGAAgA&#10;AAAhAC7llrDiAAAACwEAAA8AAABkcnMvZG93bnJldi54bWxMj0FPg0AQhe8m/ofNmHgxdqFWQGRp&#10;iEkTDzbG1ou3hZ0Cys4Sdtviv3c86XHee3nzvWI920GccPK9IwXxIgKB1DjTU6vgfb+5zUD4oMno&#10;wREq+EYP6/LyotC5cWd6w9MutIJLyOdaQRfCmEvpmw6t9gs3IrF3cJPVgc+plWbSZy63g1xGUSKt&#10;7ok/dHrEpw6br93RKthqeuhD9fH8Im+q/efmTr429UGp66u5egQRcA5/YfjFZ3Qomal2RzJeDAru&#10;k5S3BDayeAWCE2kas1IrWGbJCmRZyP8byh8AAAD//wMAUEsBAi0AFAAGAAgAAAAhALaDOJL+AAAA&#10;4QEAABMAAAAAAAAAAAAAAAAAAAAAAFtDb250ZW50X1R5cGVzXS54bWxQSwECLQAUAAYACAAAACEA&#10;OP0h/9YAAACUAQAACwAAAAAAAAAAAAAAAAAvAQAAX3JlbHMvLnJlbHNQSwECLQAUAAYACAAAACEA&#10;fclpCoICAAAfBQAADgAAAAAAAAAAAAAAAAAuAgAAZHJzL2Uyb0RvYy54bWxQSwECLQAUAAYACAAA&#10;ACEALuWWsOIAAAALAQAADwAAAAAAAAAAAAAAAADcBAAAZHJzL2Rvd25yZXYueG1sUEsFBgAAAAAE&#10;AAQA8wAAAOsFAAAAAA==&#10;" fillcolor="#4f81bd" strokecolor="#385d8a" strokeweight="2pt">
                    <v:textbox>
                      <w:txbxContent>
                        <w:p w:rsidR="0013038B" w:rsidRDefault="0013038B" w:rsidP="00680A46">
                          <w:pPr>
                            <w:jc w:val="center"/>
                          </w:pPr>
                          <w:r>
                            <w:t>Reward systems</w:t>
                          </w:r>
                        </w:p>
                      </w:txbxContent>
                    </v:textbox>
                  </v:roundrect>
                </w:pict>
              </mc:Fallback>
            </mc:AlternateContent>
          </w:r>
          <w:r w:rsidR="00680A46" w:rsidRPr="00680A46">
            <w:rPr>
              <w:noProof/>
              <w:lang w:eastAsia="en-GB"/>
            </w:rPr>
            <mc:AlternateContent>
              <mc:Choice Requires="wps">
                <w:drawing>
                  <wp:anchor distT="0" distB="0" distL="114300" distR="114300" simplePos="0" relativeHeight="251727872" behindDoc="0" locked="0" layoutInCell="1" allowOverlap="1" wp14:anchorId="69F7FC12" wp14:editId="698E2C02">
                    <wp:simplePos x="0" y="0"/>
                    <wp:positionH relativeFrom="column">
                      <wp:posOffset>-476250</wp:posOffset>
                    </wp:positionH>
                    <wp:positionV relativeFrom="paragraph">
                      <wp:posOffset>1161415</wp:posOffset>
                    </wp:positionV>
                    <wp:extent cx="1676400" cy="838200"/>
                    <wp:effectExtent l="0" t="0" r="19050" b="19050"/>
                    <wp:wrapNone/>
                    <wp:docPr id="338" name="Rounded Rectangle 338"/>
                    <wp:cNvGraphicFramePr/>
                    <a:graphic xmlns:a="http://schemas.openxmlformats.org/drawingml/2006/main">
                      <a:graphicData uri="http://schemas.microsoft.com/office/word/2010/wordprocessingShape">
                        <wps:wsp>
                          <wps:cNvSpPr/>
                          <wps:spPr>
                            <a:xfrm>
                              <a:off x="0" y="0"/>
                              <a:ext cx="1676400" cy="838200"/>
                            </a:xfrm>
                            <a:prstGeom prst="roundRect">
                              <a:avLst/>
                            </a:prstGeom>
                            <a:solidFill>
                              <a:srgbClr val="4F81BD"/>
                            </a:solidFill>
                            <a:ln w="25400" cap="flat" cmpd="sng" algn="ctr">
                              <a:solidFill>
                                <a:srgbClr val="4F81BD">
                                  <a:shade val="50000"/>
                                </a:srgbClr>
                              </a:solidFill>
                              <a:prstDash val="solid"/>
                            </a:ln>
                            <a:effectLst/>
                          </wps:spPr>
                          <wps:txbx>
                            <w:txbxContent>
                              <w:p w:rsidR="0013038B" w:rsidRDefault="0013038B" w:rsidP="00680A46">
                                <w:pPr>
                                  <w:jc w:val="center"/>
                                </w:pPr>
                                <w:r>
                                  <w:t xml:space="preserve">Increase daytime fluids, decrease fluids in the evening, limit fizzy and caffeine </w:t>
                                </w:r>
                                <w:proofErr w:type="spellStart"/>
                                <w:r>
                                  <w:t>drinkd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8" o:spid="_x0000_s1072" style="position:absolute;margin-left:-37.5pt;margin-top:91.45pt;width:132pt;height: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j6ggIAAB8FAAAOAAAAZHJzL2Uyb0RvYy54bWysVEtv2zAMvg/YfxB0X52kaZoFdYqsQYYB&#10;RRu0HXpmZMk2IIuapMTufv0o2elrPQ3zQSbF90dSF5ddo9lBOl+jyfn4ZMSZNAKL2pQ5//mw+TLn&#10;zAcwBWg0MudP0vPL5edPF61dyAlWqAvpGDkxftHanFch2EWWeVHJBvwJWmlIqNA1EIh1ZVY4aMl7&#10;o7PJaDTLWnSFdSik93S77oV8mfwrJUW4VcrLwHTOKbeQTpfOXTyz5QUsSge2qsWQBvxDFg3UhoI+&#10;u1pDALZ39V+umlo49KjCicAmQ6VqIVMNVM149K6a+wqsTLUQON4+w+T/n1txc9g6Vhc5Pz2lVhlo&#10;qEl3uDeFLNgdwQem1JJFIUHVWr8gi3u7dQPniYx1d8o18U8VsS7B+/QMr+wCE3Q5np3PpiPqgiDZ&#10;/HRO/YtOsxdr63z4LrFhkci5i3nEJBK0cLj2odc/6sWIHnVdbGqtE+PK3ZV27ADU7+lmPv62HkK8&#10;UdOGtTmfnPXZAM2d0hAoscYSEt6UnIEuaaBFcCn2G2v/QZAUvIJC9qHPRvQdI/fqqdA3fmIVa/BV&#10;b5JEg4k20Z9M8zsUHaHvwY5U6HZd6tp0Fk3i1Q6LJ2qlw37GvRWbmgJcgw9bcDTUBDwtarilQ2mk&#10;+nGgOKvQ/f7oPurTrJGUs5aWhLD5tQcnOdM/DE3h1/F0GrcqMdOz8wkx7rVk91pi9s0VUl/G9CRY&#10;kcioH/SRVA6bR9rnVYxKIjCCYvddGJir0C8vvQhCrlZJjTbJQrg291ZE5xG6CO1D9wjODqMUaAhv&#10;8LhQsHg3TL1utDS42gdUdZq0F1ype5GhLUx9HF6MuOav+aT18q4t/wAAAP//AwBQSwMEFAAGAAgA&#10;AAAhAARKXUziAAAACwEAAA8AAABkcnMvZG93bnJldi54bWxMj09Pg0AQxe8mfofNmHgx7dLWP4As&#10;DTFp4kFjbL14G2AKKDtL2G2L397pSY/z3sub38vWk+3VkUbfOTawmEegiCtXd9wY+NhtZjEoH5Br&#10;7B2TgR/ysM4vLzJMa3fidzpuQ6OkhH2KBtoQhlRrX7Vk0c/dQCze3o0Wg5xjo+sRT1Jue72Montt&#10;sWP50OJATy1V39uDNfCKnHSh+Hx+0TfF7muz0m9VuTfm+moqHkEFmsJfGM74gg65MJXuwLVXvYHZ&#10;w51sCWLEywTUOREnopQGVovbBHSe6f8b8l8AAAD//wMAUEsBAi0AFAAGAAgAAAAhALaDOJL+AAAA&#10;4QEAABMAAAAAAAAAAAAAAAAAAAAAAFtDb250ZW50X1R5cGVzXS54bWxQSwECLQAUAAYACAAAACEA&#10;OP0h/9YAAACUAQAACwAAAAAAAAAAAAAAAAAvAQAAX3JlbHMvLnJlbHNQSwECLQAUAAYACAAAACEA&#10;EpjY+oICAAAfBQAADgAAAAAAAAAAAAAAAAAuAgAAZHJzL2Uyb0RvYy54bWxQSwECLQAUAAYACAAA&#10;ACEABEpdTOIAAAALAQAADwAAAAAAAAAAAAAAAADcBAAAZHJzL2Rvd25yZXYueG1sUEsFBgAAAAAE&#10;AAQA8wAAAOsFAAAAAA==&#10;" fillcolor="#4f81bd" strokecolor="#385d8a" strokeweight="2pt">
                    <v:textbox>
                      <w:txbxContent>
                        <w:p w:rsidR="0013038B" w:rsidRDefault="0013038B" w:rsidP="00680A46">
                          <w:pPr>
                            <w:jc w:val="center"/>
                          </w:pPr>
                          <w:r>
                            <w:t xml:space="preserve">Increase daytime fluids, decrease fluids in the evening, limit fizzy and caffeine </w:t>
                          </w:r>
                          <w:proofErr w:type="spellStart"/>
                          <w:r>
                            <w:t>drinkd</w:t>
                          </w:r>
                          <w:proofErr w:type="spellEnd"/>
                        </w:p>
                      </w:txbxContent>
                    </v:textbox>
                  </v:roundrect>
                </w:pict>
              </mc:Fallback>
            </mc:AlternateContent>
          </w:r>
        </w:p>
      </w:sdtContent>
    </w:sdt>
    <w:p w:rsidR="00A16540" w:rsidRDefault="00327026" w:rsidP="00B20ADD">
      <w:r w:rsidRPr="00680A46">
        <w:rPr>
          <w:noProof/>
          <w:lang w:eastAsia="en-GB"/>
        </w:rPr>
        <mc:AlternateContent>
          <mc:Choice Requires="wps">
            <w:drawing>
              <wp:anchor distT="0" distB="0" distL="114300" distR="114300" simplePos="0" relativeHeight="251726848" behindDoc="0" locked="0" layoutInCell="1" allowOverlap="1" wp14:anchorId="1C923B83" wp14:editId="3101D154">
                <wp:simplePos x="0" y="0"/>
                <wp:positionH relativeFrom="margin">
                  <wp:align>center</wp:align>
                </wp:positionH>
                <wp:positionV relativeFrom="paragraph">
                  <wp:posOffset>6985</wp:posOffset>
                </wp:positionV>
                <wp:extent cx="4133850" cy="342900"/>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4133850" cy="342900"/>
                        </a:xfrm>
                        <a:prstGeom prst="roundRect">
                          <a:avLst/>
                        </a:prstGeom>
                        <a:solidFill>
                          <a:srgbClr val="4F81BD"/>
                        </a:solidFill>
                        <a:ln w="25400" cap="flat" cmpd="sng" algn="ctr">
                          <a:solidFill>
                            <a:srgbClr val="4F81BD">
                              <a:shade val="50000"/>
                            </a:srgbClr>
                          </a:solidFill>
                          <a:prstDash val="solid"/>
                        </a:ln>
                        <a:effectLst/>
                      </wps:spPr>
                      <wps:txbx>
                        <w:txbxContent>
                          <w:p w:rsidR="0013038B" w:rsidRDefault="0013038B" w:rsidP="00680A46">
                            <w:pPr>
                              <w:jc w:val="center"/>
                            </w:pPr>
                            <w:r>
                              <w:t>General advice/information www.eric.org.uk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4" o:spid="_x0000_s1073" style="position:absolute;margin-left:0;margin-top:.55pt;width:325.5pt;height:27pt;z-index:2517268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3/VgwIAAB0FAAAOAAAAZHJzL2Uyb0RvYy54bWysVEtv2zAMvg/YfxB0X52kztoGdYqsQYYB&#10;xVq0HXpmZMk2IIuapMTufv0o2en7NMwHmRTfH0mdX/StZnvpfIOm4NOjCWfSCCwbUxX81/3myyln&#10;PoApQaORBX+Unl8sP3867+xCzrBGXUrHyInxi84WvA7BLrLMi1q24I/QSkNCha6FQKyrstJBR95b&#10;nc0mk69Zh660DoX0nm7Xg5Avk3+lpAjXSnkZmC445RbS6dK5jWe2PIdF5cDWjRjTgH/IooXGUNAn&#10;V2sIwHaueeeqbYRDjyocCWwzVKoRMtVA1Uwnb6q5q8HKVAuB4+0TTP7/uRU/9zeONSX1LufMQEs9&#10;usWdKWXJbgk9MJWWjGQEVGf9gvTv7I0bOU9krLpXro1/qof1CdzHJ3BlH5igy3x6fHw6px4Ikh3n&#10;s7NJQj97trbOh+8SWxaJgruYRswhAQv7Kx8oLOkf9GJEj7opN43WiXHV9lI7tgfqdr45nX5bx7zJ&#10;5JWaNqwr+GyeUwZMAE2d0hCIbC3h4E3FGeiKxlkEl2K/svYfBEnBayjlEHo+oe8QeVB/n0WsYg2+&#10;HkxSiNFEm+hPpukdi47QD2BHKvTbPvUsP4km8WqL5SM10uEw4d6KTUMBrsCHG3A00lQqrWm4pkNp&#10;pPpxpDir0f356D7q06SRlLOOVoSw+b0DJznTPwzN4Nk0z+NOJSafn8yIcS8l25cSs2svkfoypQfB&#10;ikRG/aAPpHLYPtA2r2JUEoERFHvowshchmF16T0QcrVKarRHFsKVubMiOo/QRWjv+wdwdhylQEP4&#10;Ew/rBIs3wzToRkuDq11A1aRJe8aVuhcZ2sHUx/G9iEv+kk9az6/a8i8AAAD//wMAUEsDBBQABgAI&#10;AAAAIQDjJBn22wAAAAUBAAAPAAAAZHJzL2Rvd25yZXYueG1sTI9BS8NAEIXvgv9hGcGLtJsoKRqz&#10;KUEoeFDE1ktvk+w0iWZnQ3bbxn/veNLjmze8971iPbtBnWgKvWcD6TIBRdx423Nr4GO3WdyDChHZ&#10;4uCZDHxTgHV5eVFgbv2Z3+m0ja2SEA45GuhiHHOtQ9ORw7D0I7F4Bz85jCKnVtsJzxLuBn2bJCvt&#10;sGdp6HCkp46ar+3RGXhFfuhjtX9+0TfV7nNzp9+a+mDM9dVcPYKKNMe/Z/jFF3Qohan2R7ZBDQZk&#10;SJRrCkrMVZaKrg1kWQq6LPR/+vIHAAD//wMAUEsBAi0AFAAGAAgAAAAhALaDOJL+AAAA4QEAABMA&#10;AAAAAAAAAAAAAAAAAAAAAFtDb250ZW50X1R5cGVzXS54bWxQSwECLQAUAAYACAAAACEAOP0h/9YA&#10;AACUAQAACwAAAAAAAAAAAAAAAAAvAQAAX3JlbHMvLnJlbHNQSwECLQAUAAYACAAAACEA8Ct/1YMC&#10;AAAdBQAADgAAAAAAAAAAAAAAAAAuAgAAZHJzL2Uyb0RvYy54bWxQSwECLQAUAAYACAAAACEA4yQZ&#10;9tsAAAAFAQAADwAAAAAAAAAAAAAAAADdBAAAZHJzL2Rvd25yZXYueG1sUEsFBgAAAAAEAAQA8wAA&#10;AOUFAAAAAA==&#10;" fillcolor="#4f81bd" strokecolor="#385d8a" strokeweight="2pt">
                <v:textbox>
                  <w:txbxContent>
                    <w:p w:rsidR="0013038B" w:rsidRDefault="0013038B" w:rsidP="00680A46">
                      <w:pPr>
                        <w:jc w:val="center"/>
                      </w:pPr>
                      <w:r>
                        <w:t>General advice/information www.eric.org.uk</w:t>
                      </w:r>
                    </w:p>
                  </w:txbxContent>
                </v:textbox>
                <w10:wrap anchorx="margin"/>
              </v:roundrect>
            </w:pict>
          </mc:Fallback>
        </mc:AlternateContent>
      </w:r>
      <w:r w:rsidR="00B20ADD" w:rsidRPr="00680A46">
        <w:rPr>
          <w:noProof/>
          <w:lang w:eastAsia="en-GB"/>
        </w:rPr>
        <mc:AlternateContent>
          <mc:Choice Requires="wps">
            <w:drawing>
              <wp:anchor distT="0" distB="0" distL="114300" distR="114300" simplePos="0" relativeHeight="251734016" behindDoc="0" locked="0" layoutInCell="1" allowOverlap="1" wp14:anchorId="3C02C2E0" wp14:editId="50FAE656">
                <wp:simplePos x="0" y="0"/>
                <wp:positionH relativeFrom="column">
                  <wp:posOffset>-248920</wp:posOffset>
                </wp:positionH>
                <wp:positionV relativeFrom="paragraph">
                  <wp:posOffset>2828925</wp:posOffset>
                </wp:positionV>
                <wp:extent cx="3661410" cy="892175"/>
                <wp:effectExtent l="0" t="0" r="15240" b="22225"/>
                <wp:wrapNone/>
                <wp:docPr id="334" name="Rounded Rectangle 334"/>
                <wp:cNvGraphicFramePr/>
                <a:graphic xmlns:a="http://schemas.openxmlformats.org/drawingml/2006/main">
                  <a:graphicData uri="http://schemas.microsoft.com/office/word/2010/wordprocessingShape">
                    <wps:wsp>
                      <wps:cNvSpPr/>
                      <wps:spPr>
                        <a:xfrm>
                          <a:off x="0" y="0"/>
                          <a:ext cx="3661410" cy="892175"/>
                        </a:xfrm>
                        <a:prstGeom prst="roundRect">
                          <a:avLst/>
                        </a:prstGeom>
                        <a:solidFill>
                          <a:srgbClr val="4F81BD"/>
                        </a:solidFill>
                        <a:ln w="25400" cap="flat" cmpd="sng" algn="ctr">
                          <a:solidFill>
                            <a:srgbClr val="4F81BD">
                              <a:shade val="50000"/>
                            </a:srgbClr>
                          </a:solidFill>
                          <a:prstDash val="solid"/>
                        </a:ln>
                        <a:effectLst/>
                      </wps:spPr>
                      <wps:txbx>
                        <w:txbxContent>
                          <w:p w:rsidR="0013038B" w:rsidRPr="00B20ADD" w:rsidRDefault="0013038B" w:rsidP="00680A46">
                            <w:pPr>
                              <w:jc w:val="center"/>
                              <w:rPr>
                                <w:sz w:val="18"/>
                                <w:szCs w:val="18"/>
                              </w:rPr>
                            </w:pPr>
                            <w:r w:rsidRPr="00B20ADD">
                              <w:rPr>
                                <w:sz w:val="18"/>
                                <w:szCs w:val="18"/>
                              </w:rPr>
                              <w:t xml:space="preserve">Refer to Children’s </w:t>
                            </w:r>
                            <w:proofErr w:type="spellStart"/>
                            <w:r w:rsidRPr="00B20ADD">
                              <w:rPr>
                                <w:sz w:val="18"/>
                                <w:szCs w:val="18"/>
                              </w:rPr>
                              <w:t>Enuretic</w:t>
                            </w:r>
                            <w:proofErr w:type="spellEnd"/>
                            <w:r w:rsidRPr="00B20ADD">
                              <w:rPr>
                                <w:sz w:val="18"/>
                                <w:szCs w:val="18"/>
                              </w:rPr>
                              <w:t>/Continence Service If alarm not appropriate/desirable</w:t>
                            </w:r>
                            <w:proofErr w:type="gramStart"/>
                            <w:r w:rsidRPr="00B20ADD">
                              <w:rPr>
                                <w:sz w:val="18"/>
                                <w:szCs w:val="18"/>
                              </w:rPr>
                              <w:t>,  or</w:t>
                            </w:r>
                            <w:proofErr w:type="gramEnd"/>
                            <w:r w:rsidRPr="00B20ADD">
                              <w:rPr>
                                <w:sz w:val="18"/>
                                <w:szCs w:val="18"/>
                              </w:rPr>
                              <w:t xml:space="preserve"> rapid onset/short term dryness is a priority, consider </w:t>
                            </w:r>
                            <w:proofErr w:type="spellStart"/>
                            <w:r w:rsidRPr="00B20ADD">
                              <w:rPr>
                                <w:sz w:val="18"/>
                                <w:szCs w:val="18"/>
                              </w:rPr>
                              <w:t>desmopressin</w:t>
                            </w:r>
                            <w:proofErr w:type="spellEnd"/>
                            <w:r w:rsidRPr="00B20ADD">
                              <w:rPr>
                                <w:sz w:val="18"/>
                                <w:szCs w:val="18"/>
                              </w:rPr>
                              <w:t xml:space="preserve"> (</w:t>
                            </w:r>
                            <w:proofErr w:type="spellStart"/>
                            <w:r w:rsidRPr="00B20ADD">
                              <w:rPr>
                                <w:sz w:val="18"/>
                                <w:szCs w:val="18"/>
                              </w:rPr>
                              <w:t>Desmomelts</w:t>
                            </w:r>
                            <w:proofErr w:type="spellEnd"/>
                            <w:r w:rsidRPr="00B20ADD">
                              <w:rPr>
                                <w:sz w:val="18"/>
                                <w:szCs w:val="18"/>
                              </w:rPr>
                              <w:t xml:space="preserve">) oral </w:t>
                            </w:r>
                            <w:proofErr w:type="spellStart"/>
                            <w:r w:rsidRPr="00B20ADD">
                              <w:rPr>
                                <w:sz w:val="18"/>
                                <w:szCs w:val="18"/>
                              </w:rPr>
                              <w:t>lyophilisates</w:t>
                            </w:r>
                            <w:proofErr w:type="spellEnd"/>
                            <w:r w:rsidRPr="00B20ADD">
                              <w:rPr>
                                <w:sz w:val="18"/>
                                <w:szCs w:val="18"/>
                              </w:rPr>
                              <w:t xml:space="preserve"> 120micrograms increasing to 240 micrograms at night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4" o:spid="_x0000_s1074" style="position:absolute;margin-left:-19.6pt;margin-top:222.75pt;width:288.3pt;height:7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kgwIAAB8FAAAOAAAAZHJzL2Uyb0RvYy54bWysVEtv2zAMvg/YfxB0Xx2nTpsGdYqsQYYB&#10;RVu0HXpmZMk2oNckJXb360fJTt+nYT7IpPj+SOr8oleS7LnzrdElzY8mlHDNTNXquqS/Hjbf5pT4&#10;ALoCaTQv6RP39GL59ct5Zxd8ahojK+4IOtF+0dmSNiHYRZZ51nAF/shYrlEojFMQkHV1Vjno0LuS&#10;2XQyOck64yrrDOPe4+16ENJl8i8EZ+FGCM8DkSXF3EI6XTq38cyW57CoHdimZWMa8A9ZKGg1Bn12&#10;tYYAZOfaD65Uy5zxRoQjZlRmhGgZTzVgNfnkXTX3DVieakFwvH2Gyf8/t+x6f+tIW5X0+LigRIPC&#10;Jt2Zna54Re4QPtC15CQKEarO+gVa3NtbN3IeyVh3L5yKf6yI9Anep2d4eR8Iw8vjk5O8yLELDGXz&#10;s2l+OotOsxdr63z4wY0ikSipi3nEJBK0sL/yYdA/6MWI3si22rRSJsbV20vpyB6w38Vmnn9fjyHe&#10;qElNupJOZ8UkZgM4d0JCQFJZRMLrmhKQNQ40Cy7FfmPtPwmSgjdQ8SH0bILfIfKgngp94ydWsQbf&#10;DCZJNJpIHf3xNL9j0RH6AexIhX7bp64V82gSr7amesJWOjPMuLds02KAK/DhFhwONZaKixpu8BDS&#10;YP1mpChpjPvz2X3Ux1lDKSUdLgli83sHjlMif2qcwrO8KOJWJaaYnU6Rca8l29cSvVOXBvuS45Ng&#10;WSKjfpAHUjijHnGfVzEqikAzjD10YWQuw7C8+CIwvlolNdwkC+FK31sWnUfoIrQP/SM4O45SwCG8&#10;NoeFgsW7YRp0o6U2q10wok2T9oIrdi8yuIWpj+OLEdf8NZ+0Xt615V8AAAD//wMAUEsDBBQABgAI&#10;AAAAIQAdWCZH4wAAAAsBAAAPAAAAZHJzL2Rvd25yZXYueG1sTI/BTsMwDIbvSLxDZCQuaEtZ27GV&#10;plOFNIkDE2Ljws1tvLbQOFWTbeXtCSe42fKn39+fbybTizONrrOs4H4egSCure64UfB+2M5WIJxH&#10;1thbJgXf5GBTXF/lmGl74Tc6730jQgi7DBW03g+ZlK5uyaCb24E43I52NOjDOjZSj3gJ4aaXiyha&#10;SoMdhw8tDvTUUv21PxkFO+R158uP5xd5Vx4+t7F8raujUrc3U/kIwtPk/2D41Q/qUASnyp5YO9Er&#10;mMXrRUAVJEmagghEGj8kIKowrJYRyCKX/zsUPwAAAP//AwBQSwECLQAUAAYACAAAACEAtoM4kv4A&#10;AADhAQAAEwAAAAAAAAAAAAAAAAAAAAAAW0NvbnRlbnRfVHlwZXNdLnhtbFBLAQItABQABgAIAAAA&#10;IQA4/SH/1gAAAJQBAAALAAAAAAAAAAAAAAAAAC8BAABfcmVscy8ucmVsc1BLAQItABQABgAIAAAA&#10;IQA/R8XkgwIAAB8FAAAOAAAAAAAAAAAAAAAAAC4CAABkcnMvZTJvRG9jLnhtbFBLAQItABQABgAI&#10;AAAAIQAdWCZH4wAAAAsBAAAPAAAAAAAAAAAAAAAAAN0EAABkcnMvZG93bnJldi54bWxQSwUGAAAA&#10;AAQABADzAAAA7QUAAAAA&#10;" fillcolor="#4f81bd" strokecolor="#385d8a" strokeweight="2pt">
                <v:textbox>
                  <w:txbxContent>
                    <w:p w:rsidR="0013038B" w:rsidRPr="00B20ADD" w:rsidRDefault="0013038B" w:rsidP="00680A46">
                      <w:pPr>
                        <w:jc w:val="center"/>
                        <w:rPr>
                          <w:sz w:val="18"/>
                          <w:szCs w:val="18"/>
                        </w:rPr>
                      </w:pPr>
                      <w:r w:rsidRPr="00B20ADD">
                        <w:rPr>
                          <w:sz w:val="18"/>
                          <w:szCs w:val="18"/>
                        </w:rPr>
                        <w:t xml:space="preserve">Refer to Children’s </w:t>
                      </w:r>
                      <w:proofErr w:type="spellStart"/>
                      <w:r w:rsidRPr="00B20ADD">
                        <w:rPr>
                          <w:sz w:val="18"/>
                          <w:szCs w:val="18"/>
                        </w:rPr>
                        <w:t>Enuretic</w:t>
                      </w:r>
                      <w:proofErr w:type="spellEnd"/>
                      <w:r w:rsidRPr="00B20ADD">
                        <w:rPr>
                          <w:sz w:val="18"/>
                          <w:szCs w:val="18"/>
                        </w:rPr>
                        <w:t>/Continence Service If alarm not appropriate/desirable</w:t>
                      </w:r>
                      <w:proofErr w:type="gramStart"/>
                      <w:r w:rsidRPr="00B20ADD">
                        <w:rPr>
                          <w:sz w:val="18"/>
                          <w:szCs w:val="18"/>
                        </w:rPr>
                        <w:t>,  or</w:t>
                      </w:r>
                      <w:proofErr w:type="gramEnd"/>
                      <w:r w:rsidRPr="00B20ADD">
                        <w:rPr>
                          <w:sz w:val="18"/>
                          <w:szCs w:val="18"/>
                        </w:rPr>
                        <w:t xml:space="preserve"> rapid onset/short term dryness is a priority, consider desmopressin (</w:t>
                      </w:r>
                      <w:proofErr w:type="spellStart"/>
                      <w:r w:rsidRPr="00B20ADD">
                        <w:rPr>
                          <w:sz w:val="18"/>
                          <w:szCs w:val="18"/>
                        </w:rPr>
                        <w:t>Desmomelts</w:t>
                      </w:r>
                      <w:proofErr w:type="spellEnd"/>
                      <w:r w:rsidRPr="00B20ADD">
                        <w:rPr>
                          <w:sz w:val="18"/>
                          <w:szCs w:val="18"/>
                        </w:rPr>
                        <w:t xml:space="preserve">) oral </w:t>
                      </w:r>
                      <w:proofErr w:type="spellStart"/>
                      <w:r w:rsidRPr="00B20ADD">
                        <w:rPr>
                          <w:sz w:val="18"/>
                          <w:szCs w:val="18"/>
                        </w:rPr>
                        <w:t>lyophilisates</w:t>
                      </w:r>
                      <w:proofErr w:type="spellEnd"/>
                      <w:r w:rsidRPr="00B20ADD">
                        <w:rPr>
                          <w:sz w:val="18"/>
                          <w:szCs w:val="18"/>
                        </w:rPr>
                        <w:t xml:space="preserve"> 120micrograms increasing to 240 micrograms at night</w:t>
                      </w:r>
                    </w:p>
                  </w:txbxContent>
                </v:textbox>
              </v:roundrect>
            </w:pict>
          </mc:Fallback>
        </mc:AlternateContent>
      </w:r>
      <w:r w:rsidR="00B20ADD" w:rsidRPr="00680A46">
        <w:rPr>
          <w:noProof/>
          <w:lang w:eastAsia="en-GB"/>
        </w:rPr>
        <mc:AlternateContent>
          <mc:Choice Requires="wps">
            <w:drawing>
              <wp:anchor distT="0" distB="0" distL="114300" distR="114300" simplePos="0" relativeHeight="251732992" behindDoc="0" locked="0" layoutInCell="1" allowOverlap="1" wp14:anchorId="4D12C554" wp14:editId="6428FE95">
                <wp:simplePos x="0" y="0"/>
                <wp:positionH relativeFrom="column">
                  <wp:posOffset>5954395</wp:posOffset>
                </wp:positionH>
                <wp:positionV relativeFrom="paragraph">
                  <wp:posOffset>2894965</wp:posOffset>
                </wp:positionV>
                <wp:extent cx="1838325" cy="650875"/>
                <wp:effectExtent l="0" t="0" r="28575" b="15875"/>
                <wp:wrapNone/>
                <wp:docPr id="24" name="Rounded Rectangle 24"/>
                <wp:cNvGraphicFramePr/>
                <a:graphic xmlns:a="http://schemas.openxmlformats.org/drawingml/2006/main">
                  <a:graphicData uri="http://schemas.microsoft.com/office/word/2010/wordprocessingShape">
                    <wps:wsp>
                      <wps:cNvSpPr/>
                      <wps:spPr>
                        <a:xfrm>
                          <a:off x="0" y="0"/>
                          <a:ext cx="1838325" cy="650875"/>
                        </a:xfrm>
                        <a:prstGeom prst="roundRect">
                          <a:avLst/>
                        </a:prstGeom>
                        <a:solidFill>
                          <a:srgbClr val="4F81BD"/>
                        </a:solidFill>
                        <a:ln w="25400" cap="flat" cmpd="sng" algn="ctr">
                          <a:solidFill>
                            <a:srgbClr val="4F81BD">
                              <a:shade val="50000"/>
                            </a:srgbClr>
                          </a:solidFill>
                          <a:prstDash val="solid"/>
                        </a:ln>
                        <a:effectLst/>
                      </wps:spPr>
                      <wps:txbx>
                        <w:txbxContent>
                          <w:p w:rsidR="0013038B" w:rsidRDefault="0013038B" w:rsidP="00680A46">
                            <w:pPr>
                              <w:jc w:val="center"/>
                            </w:pPr>
                            <w:r>
                              <w:t>Continue with advice given and reward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75" style="position:absolute;margin-left:468.85pt;margin-top:227.95pt;width:144.75pt;height:5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ZVhAIAAB0FAAAOAAAAZHJzL2Uyb0RvYy54bWysVEtv2zAMvg/YfxB0X+2kTpsGdYqsQYYB&#10;RVu0HXpmZMk2oNckJXb360fJTt+nYT7IpEiR+j6SOr/olSR77nxrdEknRzklXDNTtbou6a+Hzbc5&#10;JT6ArkAazUv6xD29WH79ct7ZBZ+axsiKO4JBtF90tqRNCHaRZZ41XIE/MpZrNArjFARUXZ1VDjqM&#10;rmQ2zfOTrDOuss4w7j3urgcjXab4QnAWboTwPBBZUrxbSKtL6zau2fIcFrUD27RsvAb8wy0UtBqT&#10;PodaQwCyc+2HUKplzngjwhEzKjNCtIwnDIhmkr9Dc9+A5QkLkuPtM03+/4Vl1/tbR9qqpNOCEg0K&#10;a3RndrriFblD9kDXkhO0IVGd9Qv0v7e3btQ8ihF1L5yKf8RD+kTu0zO5vA+E4eZkfjw/ns4oYWg7&#10;meXz01kMmr2cts6HH9woEoWSuniNeIdELOyvfBj8D34xozeyrTatlElx9fZSOrIHrHaxmU++r8cU&#10;b9ykJh3inRU5dgQD7DohIaCoLPLgdU0JyBrbmQWXcr857T9JkpI3UPEh9SzH75B5cE9A38SJKNbg&#10;m+FIMo1HpI7xeOreEXSkfiA7SqHf9qlmxVk8Ere2pnrCQjozdLi3bNNigivw4RYctjRCxTENN7gI&#10;aRC/GSVKGuP+fLYf/bHT0EpJhyOC3PzegeOUyJ8ae/BsUhRxppJSzE6nqLjXlu1ri96pS4N1meCD&#10;YFkSo3+QB1E4ox5xmlcxK5pAM8w9VGFULsMwuvgeML5aJTecIwvhSt9bFoNH6iK1D/0jODu2UsAm&#10;vDaHcYLFu2YafONJbVa7YESbOu2FV6xeVHAGUx3H9yIO+Ws9eb28asu/AAAA//8DAFBLAwQUAAYA&#10;CAAAACEAVtSk0OMAAAAMAQAADwAAAGRycy9kb3ducmV2LnhtbEyPQU+DQBCF7yb+h82YeDHtIi1S&#10;kKUhJk082BjbXrwNMAWUnSXstsV/7/akx8n78t432XrSvTjTaDvDCh7nAQjiytQdNwoO+81sBcI6&#10;5Bp7w6Tghyys89ubDNPaXPiDzjvXCF/CNkUFrXNDKqWtWtJo52Yg9tnRjBqdP8dG1iNefLnuZRgE&#10;T1Jjx36hxYFeWqq+dyetYIucdK74fH2TD8X+a7OQ71V5VOr+biqeQTia3B8MV32vDrl3Ks2Jayt6&#10;Bckijj2qYBlFCYgrEYZxCKJUEEWrJcg8k/+fyH8BAAD//wMAUEsBAi0AFAAGAAgAAAAhALaDOJL+&#10;AAAA4QEAABMAAAAAAAAAAAAAAAAAAAAAAFtDb250ZW50X1R5cGVzXS54bWxQSwECLQAUAAYACAAA&#10;ACEAOP0h/9YAAACUAQAACwAAAAAAAAAAAAAAAAAvAQAAX3JlbHMvLnJlbHNQSwECLQAUAAYACAAA&#10;ACEAu5smVYQCAAAdBQAADgAAAAAAAAAAAAAAAAAuAgAAZHJzL2Uyb0RvYy54bWxQSwECLQAUAAYA&#10;CAAAACEAVtSk0OMAAAAMAQAADwAAAAAAAAAAAAAAAADeBAAAZHJzL2Rvd25yZXYueG1sUEsFBgAA&#10;AAAEAAQA8wAAAO4FAAAAAA==&#10;" fillcolor="#4f81bd" strokecolor="#385d8a" strokeweight="2pt">
                <v:textbox>
                  <w:txbxContent>
                    <w:p w:rsidR="0013038B" w:rsidRDefault="0013038B" w:rsidP="00680A46">
                      <w:pPr>
                        <w:jc w:val="center"/>
                      </w:pPr>
                      <w:r>
                        <w:t>Continue with advice given and reward systems</w:t>
                      </w:r>
                    </w:p>
                  </w:txbxContent>
                </v:textbox>
              </v:roundrect>
            </w:pict>
          </mc:Fallback>
        </mc:AlternateContent>
      </w:r>
      <w:r w:rsidR="00B20ADD" w:rsidRPr="00680A46">
        <w:rPr>
          <w:noProof/>
          <w:lang w:eastAsia="en-GB"/>
        </w:rPr>
        <mc:AlternateContent>
          <mc:Choice Requires="wps">
            <w:drawing>
              <wp:anchor distT="0" distB="0" distL="114300" distR="114300" simplePos="0" relativeHeight="251735040" behindDoc="0" locked="0" layoutInCell="1" allowOverlap="1" wp14:anchorId="13BB7685" wp14:editId="19BE7E5F">
                <wp:simplePos x="0" y="0"/>
                <wp:positionH relativeFrom="margin">
                  <wp:posOffset>3716020</wp:posOffset>
                </wp:positionH>
                <wp:positionV relativeFrom="paragraph">
                  <wp:posOffset>2982595</wp:posOffset>
                </wp:positionV>
                <wp:extent cx="1571625" cy="636270"/>
                <wp:effectExtent l="0" t="0" r="28575" b="11430"/>
                <wp:wrapNone/>
                <wp:docPr id="322" name="Rounded Rectangle 322"/>
                <wp:cNvGraphicFramePr/>
                <a:graphic xmlns:a="http://schemas.openxmlformats.org/drawingml/2006/main">
                  <a:graphicData uri="http://schemas.microsoft.com/office/word/2010/wordprocessingShape">
                    <wps:wsp>
                      <wps:cNvSpPr/>
                      <wps:spPr>
                        <a:xfrm>
                          <a:off x="0" y="0"/>
                          <a:ext cx="1571625" cy="636270"/>
                        </a:xfrm>
                        <a:prstGeom prst="roundRect">
                          <a:avLst/>
                        </a:prstGeom>
                        <a:solidFill>
                          <a:srgbClr val="4F81BD"/>
                        </a:solidFill>
                        <a:ln w="25400" cap="flat" cmpd="sng" algn="ctr">
                          <a:solidFill>
                            <a:srgbClr val="4F81BD">
                              <a:shade val="50000"/>
                            </a:srgbClr>
                          </a:solidFill>
                          <a:prstDash val="solid"/>
                        </a:ln>
                        <a:effectLst/>
                      </wps:spPr>
                      <wps:txbx>
                        <w:txbxContent>
                          <w:p w:rsidR="0013038B" w:rsidRDefault="0013038B" w:rsidP="00680A46">
                            <w:pPr>
                              <w:jc w:val="center"/>
                            </w:pPr>
                            <w:r>
                              <w:t>Review medication every 3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2" o:spid="_x0000_s1076" style="position:absolute;margin-left:292.6pt;margin-top:234.85pt;width:123.75pt;height:50.1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8gwIAAB8FAAAOAAAAZHJzL2Uyb0RvYy54bWysVEtv2zAMvg/YfxB0Xx27SdoGdYqsQYYB&#10;RVu0HXpmZMk2oNckJXb360fJTt+nYT7IpPj+SOr8oleS7LnzrdElzY8mlHDNTNXquqS/HjbfTinx&#10;AXQF0mhe0ifu6cXy65fzzi54YRojK+4IOtF+0dmSNiHYRZZ51nAF/shYrlEojFMQkHV1Vjno0LuS&#10;WTGZzLPOuMo6w7j3eLsehHSZ/AvBWbgRwvNAZEkxt5BOl85tPLPlOSxqB7Zp2ZgG/EMWClqNQZ9d&#10;rSEA2bn2gyvVMme8EeGIGZUZIVrGUw1YTT55V819A5anWhAcb59h8v/PLbve3zrSViU9LgpKNChs&#10;0p3Z6YpX5A7hA11LTqIQoeqsX6DFvb11I+eRjHX3wqn4x4pIn+B9eoaX94EwvMxnJ/m8mFHCUDY/&#10;nhcnCf/sxdo6H35wo0gkSupiHjGJBC3sr3zAsKh/0IsRvZFttWmlTIyrt5fSkT1gv6eb0/z7OuaN&#10;Jm/UpCZdSYvZdIIzwQDnTkgISCqLSHhdUwKyxoFmwaXYb6z9J0FS8AYqPoSeTfA7RB7UP2YRq1iD&#10;bwaTFGI0kTr642l+x6Ij9APYkQr9tk9dm6Uo8WprqidspTPDjHvLNi0GuAIfbsHhUGOpuKjhBg8h&#10;DdZvRoqSxrg/n91HfZw1lFLS4ZIgNr934Dgl8qfGKTzLp9O4VYmZzk4KZNxryfa1RO/UpcG+5Pgk&#10;WJbIqB/kgRTOqEfc51WMiiLQDGMPXRiZyzAsL74IjK9WSQ03yUK40veWRecRugjtQ/8Izo6jFHAI&#10;r81hoWDxbpgG3WipzWoXjGjTpL3git2LDG5h6uP4YsQ1f80nrZd3bfkXAAD//wMAUEsDBBQABgAI&#10;AAAAIQC3qFwj4gAAAAsBAAAPAAAAZHJzL2Rvd25yZXYueG1sTI/BToNAEIbvJr7DZky8GLtILQKy&#10;NMSkiQcbY+vF28BuAWVnCbtt8e0dT3qbyf/ln2+K9WwHcTKT7x0puFtEIAw1TvfUKnjfb25TED4g&#10;aRwcGQXfxsO6vLwoMNfuTG/mtAut4BLyOSroQhhzKX3TGYt+4UZDnB3cZDHwOrVST3jmcjvIOIoS&#10;abEnvtDhaJ4603ztjlbBFinrQ/Xx/CJvqv3nZilfm/qg1PXVXD2CCGYOfzD86rM6lOxUuyNpLwYF&#10;q3QVM6rgPskeQDCRLmMeao6SLANZFvL/D+UPAAAA//8DAFBLAQItABQABgAIAAAAIQC2gziS/gAA&#10;AOEBAAATAAAAAAAAAAAAAAAAAAAAAABbQ29udGVudF9UeXBlc10ueG1sUEsBAi0AFAAGAAgAAAAh&#10;ADj9If/WAAAAlAEAAAsAAAAAAAAAAAAAAAAALwEAAF9yZWxzLy5yZWxzUEsBAi0AFAAGAAgAAAAh&#10;AGf89DyDAgAAHwUAAA4AAAAAAAAAAAAAAAAALgIAAGRycy9lMm9Eb2MueG1sUEsBAi0AFAAGAAgA&#10;AAAhALeoXCPiAAAACwEAAA8AAAAAAAAAAAAAAAAA3QQAAGRycy9kb3ducmV2LnhtbFBLBQYAAAAA&#10;BAAEAPMAAADsBQAAAAA=&#10;" fillcolor="#4f81bd" strokecolor="#385d8a" strokeweight="2pt">
                <v:textbox>
                  <w:txbxContent>
                    <w:p w:rsidR="0013038B" w:rsidRDefault="0013038B" w:rsidP="00680A46">
                      <w:pPr>
                        <w:jc w:val="center"/>
                      </w:pPr>
                      <w:r>
                        <w:t>Review medication every 3 months</w:t>
                      </w:r>
                    </w:p>
                  </w:txbxContent>
                </v:textbox>
                <w10:wrap anchorx="margin"/>
              </v:roundrect>
            </w:pict>
          </mc:Fallback>
        </mc:AlternateContent>
      </w:r>
      <w:r w:rsidR="004B244E">
        <w:rPr>
          <w:noProof/>
          <w:lang w:eastAsia="en-GB"/>
        </w:rPr>
        <mc:AlternateContent>
          <mc:Choice Requires="wps">
            <w:drawing>
              <wp:anchor distT="0" distB="0" distL="114300" distR="114300" simplePos="0" relativeHeight="251784192" behindDoc="0" locked="0" layoutInCell="1" allowOverlap="1" wp14:anchorId="7A6DC2B5" wp14:editId="5FD39C0D">
                <wp:simplePos x="0" y="0"/>
                <wp:positionH relativeFrom="column">
                  <wp:posOffset>1550822</wp:posOffset>
                </wp:positionH>
                <wp:positionV relativeFrom="paragraph">
                  <wp:posOffset>2527376</wp:posOffset>
                </wp:positionV>
                <wp:extent cx="0" cy="301905"/>
                <wp:effectExtent l="95250" t="0" r="57150" b="60325"/>
                <wp:wrapNone/>
                <wp:docPr id="349" name="Straight Arrow Connector 349"/>
                <wp:cNvGraphicFramePr/>
                <a:graphic xmlns:a="http://schemas.openxmlformats.org/drawingml/2006/main">
                  <a:graphicData uri="http://schemas.microsoft.com/office/word/2010/wordprocessingShape">
                    <wps:wsp>
                      <wps:cNvCnPr/>
                      <wps:spPr>
                        <a:xfrm>
                          <a:off x="0" y="0"/>
                          <a:ext cx="0" cy="3019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49" o:spid="_x0000_s1026" type="#_x0000_t32" style="position:absolute;margin-left:122.1pt;margin-top:199pt;width:0;height:23.7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FE0QEAAAAEAAAOAAAAZHJzL2Uyb0RvYy54bWysU9uO0zAQfUfiHyy/0yS7gNio6Qp1gRcE&#10;1S58gNcZN5Z809g0zd8zdtIsAoQE4mUS23Nmzjkeb2/P1rATYNTedbzZ1JyBk77X7tjxr1/ev3jD&#10;WUzC9cJ4Bx2fIPLb3fNn2zG0cOUHb3pARkVcbMfQ8SGl0FZVlANYETc+gKND5dGKREs8Vj2Kkapb&#10;U13V9etq9NgH9BJipN27+ZDvSn2lQKbPSkVIzHScuKUSscTHHKvdVrRHFGHQcqEh/oGFFdpR07XU&#10;nUiCfUP9SymrJfroVdpIbyuvlJZQNJCapv5JzcMgAhQtZE4Mq03x/5WVn04HZLrv+PXLG86csHRJ&#10;DwmFPg6JvUX0I9t758hIjyznkGNjiC0B9+6AyyqGA2b5Z4U2f0kYOxeXp9VlOCcm501Ju9d1c1O/&#10;yuWqJ1zAmD6Atyz/dDwuRFYGTTFZnD7GNAMvgNzUuByT0Oad61maAkkRWcHSJJ9XmfvMtvylycCM&#10;vQdFPhC/uUeZQNgbZCdBsyOkBJeatRJlZ5jSxqzAupD7I3DJz1Ao0/k34BVROnuXVrDVzuPvuqfz&#10;hbKa8y8OzLqzBY++n8o9FmtozMqFLE8iz/GP6wJ/eri77wAAAP//AwBQSwMEFAAGAAgAAAAhADd8&#10;OSbfAAAACwEAAA8AAABkcnMvZG93bnJldi54bWxMj8FOwzAMhu9IvEPkSdxYutJNW6k7ISYuXMbG&#10;xNlrvKZak1RNthaeniAOcLT96ff3F+vRtOLKvW+cRZhNExBsK6caWyMc3l/ulyB8IKuodZYRPtnD&#10;ury9KShXbrA7vu5DLWKI9Tkh6BC6XEpfaTbkp65jG28n1xsKcexrqXoaYrhpZZokC2mosfGDpo6f&#10;NVfn/cUgrPybDl5/8Oa0nS22X1RvXg8D4t1kfHoEEXgMfzD86Ed1KKPT0V2s8qJFSLMsjSjCw2oZ&#10;S0Xid3NEyLL5HGRZyP8dym8AAAD//wMAUEsBAi0AFAAGAAgAAAAhALaDOJL+AAAA4QEAABMAAAAA&#10;AAAAAAAAAAAAAAAAAFtDb250ZW50X1R5cGVzXS54bWxQSwECLQAUAAYACAAAACEAOP0h/9YAAACU&#10;AQAACwAAAAAAAAAAAAAAAAAvAQAAX3JlbHMvLnJlbHNQSwECLQAUAAYACAAAACEAnggBRNEBAAAA&#10;BAAADgAAAAAAAAAAAAAAAAAuAgAAZHJzL2Uyb0RvYy54bWxQSwECLQAUAAYACAAAACEAN3w5Jt8A&#10;AAALAQAADwAAAAAAAAAAAAAAAAArBAAAZHJzL2Rvd25yZXYueG1sUEsFBgAAAAAEAAQA8wAAADcF&#10;AAAAAA==&#10;" strokecolor="#4579b8 [3044]">
                <v:stroke endarrow="open"/>
              </v:shape>
            </w:pict>
          </mc:Fallback>
        </mc:AlternateContent>
      </w:r>
      <w:r w:rsidR="004B244E">
        <w:rPr>
          <w:noProof/>
          <w:lang w:eastAsia="en-GB"/>
        </w:rPr>
        <mc:AlternateContent>
          <mc:Choice Requires="wps">
            <w:drawing>
              <wp:anchor distT="0" distB="0" distL="114300" distR="114300" simplePos="0" relativeHeight="251783168" behindDoc="0" locked="0" layoutInCell="1" allowOverlap="1" wp14:anchorId="54169A21" wp14:editId="0223C40D">
                <wp:simplePos x="0" y="0"/>
                <wp:positionH relativeFrom="column">
                  <wp:posOffset>6729984</wp:posOffset>
                </wp:positionH>
                <wp:positionV relativeFrom="paragraph">
                  <wp:posOffset>2621102</wp:posOffset>
                </wp:positionV>
                <wp:extent cx="14630" cy="252070"/>
                <wp:effectExtent l="76200" t="0" r="61595" b="53340"/>
                <wp:wrapNone/>
                <wp:docPr id="348" name="Straight Arrow Connector 348"/>
                <wp:cNvGraphicFramePr/>
                <a:graphic xmlns:a="http://schemas.openxmlformats.org/drawingml/2006/main">
                  <a:graphicData uri="http://schemas.microsoft.com/office/word/2010/wordprocessingShape">
                    <wps:wsp>
                      <wps:cNvCnPr/>
                      <wps:spPr>
                        <a:xfrm flipH="1">
                          <a:off x="0" y="0"/>
                          <a:ext cx="14630" cy="2520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48" o:spid="_x0000_s1026" type="#_x0000_t32" style="position:absolute;margin-left:529.9pt;margin-top:206.4pt;width:1.15pt;height:19.85pt;flip:x;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U3gEAAA4EAAAOAAAAZHJzL2Uyb0RvYy54bWysU9uO0zAQfUfiHyy/06TdZUFR0xXqcnlA&#10;ULHLB3gdu7Hkm8ZDk/49YycNCFZCIF6s2J5zfM6ZyfZ2dJadFCQTfMvXq5oz5WXojD+2/OvDuxev&#10;OUsofCds8KrlZ5X47e75s+0QG7UJfbCdAkYkPjVDbHmPGJuqSrJXTqRViMrTpQ7gBNIWjlUHYiB2&#10;Z6tNXd9UQ4AuQpAqJTq9my75rvBrrSR+1jopZLblpA3LCmV9zGu124rmCCL2Rs4yxD+ocMJ4enSh&#10;uhMo2Dcwv1E5IyGkoHElg6uC1kaq4oHcrOtf3Nz3IqrihcJJcYkp/T9a+el0AGa6ll9dU6u8cNSk&#10;ewRhjj2yNwBhYPvgPQUZgOUaSmyIqSHg3h9g3qV4gGx/1OCYtiZ+oGEogZBFNpa8z0veakQm6XB9&#10;fXNFTZF0s3m5qV+VdlQTS2aLkPC9Co7lj5anWdaiZ3pBnD4mJB0EvAAy2Pq8ojD2re8YniMZE9lP&#10;dkC1+b7KTibt5QvPVk3YL0pTKlljcVHmUe0tsJOgSRJSKo/rhYmqM0wbaxdg/WfgXJ+hqszq34AX&#10;RHk5eFzAzvgAT72O40WynuovCUy+cwSPoTuXrpZoaOhKVvMPkqf6532B//iNd98BAAD//wMAUEsD&#10;BBQABgAIAAAAIQB2BfBD4AAAAA0BAAAPAAAAZHJzL2Rvd25yZXYueG1sTI/BTsMwEETvSPyDtUjc&#10;qJ2IhJLGqUIFCIkTgQ9wYzeJaq+j2G3Sv2d7gtvO7mj2TbldnGVnM4XBo4RkJYAZbL0esJPw8/32&#10;sAYWokKtrEcj4WICbKvbm1IV2s/4Zc5N7BiFYCiUhD7GseA8tL1xKqz8aJBuBz85FUlOHdeTminc&#10;WZ4KkXOnBqQPvRrNrjftsTk5CfWaf+LxsnsKzUebazsvr+/1i5T3d0u9ARbNEv/McMUndKiIae9P&#10;qAOzpEX2TOxRwmOS0nC1iDxNgO1plaUZ8Krk/1tUvwAAAP//AwBQSwECLQAUAAYACAAAACEAtoM4&#10;kv4AAADhAQAAEwAAAAAAAAAAAAAAAAAAAAAAW0NvbnRlbnRfVHlwZXNdLnhtbFBLAQItABQABgAI&#10;AAAAIQA4/SH/1gAAAJQBAAALAAAAAAAAAAAAAAAAAC8BAABfcmVscy8ucmVsc1BLAQItABQABgAI&#10;AAAAIQBVuvfU3gEAAA4EAAAOAAAAAAAAAAAAAAAAAC4CAABkcnMvZTJvRG9jLnhtbFBLAQItABQA&#10;BgAIAAAAIQB2BfBD4AAAAA0BAAAPAAAAAAAAAAAAAAAAADgEAABkcnMvZG93bnJldi54bWxQSwUG&#10;AAAAAAQABADzAAAARQUAAAAA&#10;" strokecolor="#4579b8 [3044]">
                <v:stroke endarrow="open"/>
              </v:shape>
            </w:pict>
          </mc:Fallback>
        </mc:AlternateContent>
      </w:r>
      <w:r w:rsidR="00680A46" w:rsidRPr="00C62F58">
        <w:rPr>
          <w:rFonts w:cstheme="minorHAnsi"/>
          <w:b/>
          <w:bCs/>
          <w:iCs/>
          <w:noProof/>
          <w:lang w:eastAsia="en-GB"/>
        </w:rPr>
        <w:t xml:space="preserve"> </w:t>
      </w:r>
    </w:p>
    <w:sectPr w:rsidR="00A16540" w:rsidSect="00680A46">
      <w:pgSz w:w="16838" w:h="11906" w:orient="landscape" w:code="9"/>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843" w:rsidRDefault="003E1843" w:rsidP="003D66BA">
      <w:pPr>
        <w:spacing w:after="0" w:line="240" w:lineRule="auto"/>
      </w:pPr>
      <w:r>
        <w:separator/>
      </w:r>
    </w:p>
  </w:endnote>
  <w:endnote w:type="continuationSeparator" w:id="0">
    <w:p w:rsidR="003E1843" w:rsidRDefault="003E1843" w:rsidP="003D6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Frutiger">
    <w:panose1 w:val="00000000000000000000"/>
    <w:charset w:val="00"/>
    <w:family w:val="swiss"/>
    <w:notTrueType/>
    <w:pitch w:val="default"/>
    <w:sig w:usb0="00000003" w:usb1="00000000" w:usb2="00000000" w:usb3="00000000" w:csb0="00000001" w:csb1="00000000"/>
  </w:font>
  <w:font w:name="Frutiger,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138946"/>
      <w:docPartObj>
        <w:docPartGallery w:val="Page Numbers (Bottom of Page)"/>
        <w:docPartUnique/>
      </w:docPartObj>
    </w:sdtPr>
    <w:sdtEndPr>
      <w:rPr>
        <w:noProof/>
      </w:rPr>
    </w:sdtEndPr>
    <w:sdtContent>
      <w:p w:rsidR="0013038B" w:rsidRDefault="0013038B">
        <w:pPr>
          <w:pStyle w:val="Footer"/>
        </w:pPr>
        <w:r>
          <w:fldChar w:fldCharType="begin"/>
        </w:r>
        <w:r>
          <w:instrText xml:space="preserve"> PAGE   \* MERGEFORMAT </w:instrText>
        </w:r>
        <w:r>
          <w:fldChar w:fldCharType="separate"/>
        </w:r>
        <w:r w:rsidR="00CF4614">
          <w:rPr>
            <w:noProof/>
          </w:rPr>
          <w:t>1</w:t>
        </w:r>
        <w:r>
          <w:rPr>
            <w:noProof/>
          </w:rPr>
          <w:fldChar w:fldCharType="end"/>
        </w:r>
      </w:p>
    </w:sdtContent>
  </w:sdt>
  <w:p w:rsidR="0013038B" w:rsidRDefault="0013038B" w:rsidP="00F110C2">
    <w:pPr>
      <w:pStyle w:val="Footer"/>
      <w:tabs>
        <w:tab w:val="clear" w:pos="4513"/>
        <w:tab w:val="clear" w:pos="9026"/>
        <w:tab w:val="left" w:pos="14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843" w:rsidRDefault="003E1843" w:rsidP="003D66BA">
      <w:pPr>
        <w:spacing w:after="0" w:line="240" w:lineRule="auto"/>
      </w:pPr>
      <w:r>
        <w:separator/>
      </w:r>
    </w:p>
  </w:footnote>
  <w:footnote w:type="continuationSeparator" w:id="0">
    <w:p w:rsidR="003E1843" w:rsidRDefault="003E1843" w:rsidP="003D66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D4A1F"/>
    <w:multiLevelType w:val="hybridMultilevel"/>
    <w:tmpl w:val="3B42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C46833"/>
    <w:multiLevelType w:val="hybridMultilevel"/>
    <w:tmpl w:val="9344440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EE3481A"/>
    <w:multiLevelType w:val="hybridMultilevel"/>
    <w:tmpl w:val="CC38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F916CE"/>
    <w:multiLevelType w:val="hybridMultilevel"/>
    <w:tmpl w:val="33FCA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1B08DB"/>
    <w:multiLevelType w:val="hybridMultilevel"/>
    <w:tmpl w:val="D58E617C"/>
    <w:lvl w:ilvl="0" w:tplc="568EF420">
      <w:start w:val="1"/>
      <w:numFmt w:val="bullet"/>
      <w:lvlText w:val="•"/>
      <w:lvlJc w:val="left"/>
      <w:pPr>
        <w:tabs>
          <w:tab w:val="num" w:pos="720"/>
        </w:tabs>
        <w:ind w:left="720" w:hanging="360"/>
      </w:pPr>
      <w:rPr>
        <w:rFonts w:ascii="Arial" w:hAnsi="Arial" w:hint="default"/>
      </w:rPr>
    </w:lvl>
    <w:lvl w:ilvl="1" w:tplc="05F27014" w:tentative="1">
      <w:start w:val="1"/>
      <w:numFmt w:val="bullet"/>
      <w:lvlText w:val="•"/>
      <w:lvlJc w:val="left"/>
      <w:pPr>
        <w:tabs>
          <w:tab w:val="num" w:pos="1440"/>
        </w:tabs>
        <w:ind w:left="1440" w:hanging="360"/>
      </w:pPr>
      <w:rPr>
        <w:rFonts w:ascii="Arial" w:hAnsi="Arial" w:hint="default"/>
      </w:rPr>
    </w:lvl>
    <w:lvl w:ilvl="2" w:tplc="3F341B3E" w:tentative="1">
      <w:start w:val="1"/>
      <w:numFmt w:val="bullet"/>
      <w:lvlText w:val="•"/>
      <w:lvlJc w:val="left"/>
      <w:pPr>
        <w:tabs>
          <w:tab w:val="num" w:pos="2160"/>
        </w:tabs>
        <w:ind w:left="2160" w:hanging="360"/>
      </w:pPr>
      <w:rPr>
        <w:rFonts w:ascii="Arial" w:hAnsi="Arial" w:hint="default"/>
      </w:rPr>
    </w:lvl>
    <w:lvl w:ilvl="3" w:tplc="586C9AC8" w:tentative="1">
      <w:start w:val="1"/>
      <w:numFmt w:val="bullet"/>
      <w:lvlText w:val="•"/>
      <w:lvlJc w:val="left"/>
      <w:pPr>
        <w:tabs>
          <w:tab w:val="num" w:pos="2880"/>
        </w:tabs>
        <w:ind w:left="2880" w:hanging="360"/>
      </w:pPr>
      <w:rPr>
        <w:rFonts w:ascii="Arial" w:hAnsi="Arial" w:hint="default"/>
      </w:rPr>
    </w:lvl>
    <w:lvl w:ilvl="4" w:tplc="94949582" w:tentative="1">
      <w:start w:val="1"/>
      <w:numFmt w:val="bullet"/>
      <w:lvlText w:val="•"/>
      <w:lvlJc w:val="left"/>
      <w:pPr>
        <w:tabs>
          <w:tab w:val="num" w:pos="3600"/>
        </w:tabs>
        <w:ind w:left="3600" w:hanging="360"/>
      </w:pPr>
      <w:rPr>
        <w:rFonts w:ascii="Arial" w:hAnsi="Arial" w:hint="default"/>
      </w:rPr>
    </w:lvl>
    <w:lvl w:ilvl="5" w:tplc="0D142B94" w:tentative="1">
      <w:start w:val="1"/>
      <w:numFmt w:val="bullet"/>
      <w:lvlText w:val="•"/>
      <w:lvlJc w:val="left"/>
      <w:pPr>
        <w:tabs>
          <w:tab w:val="num" w:pos="4320"/>
        </w:tabs>
        <w:ind w:left="4320" w:hanging="360"/>
      </w:pPr>
      <w:rPr>
        <w:rFonts w:ascii="Arial" w:hAnsi="Arial" w:hint="default"/>
      </w:rPr>
    </w:lvl>
    <w:lvl w:ilvl="6" w:tplc="4FAA8FE2" w:tentative="1">
      <w:start w:val="1"/>
      <w:numFmt w:val="bullet"/>
      <w:lvlText w:val="•"/>
      <w:lvlJc w:val="left"/>
      <w:pPr>
        <w:tabs>
          <w:tab w:val="num" w:pos="5040"/>
        </w:tabs>
        <w:ind w:left="5040" w:hanging="360"/>
      </w:pPr>
      <w:rPr>
        <w:rFonts w:ascii="Arial" w:hAnsi="Arial" w:hint="default"/>
      </w:rPr>
    </w:lvl>
    <w:lvl w:ilvl="7" w:tplc="58FC1704" w:tentative="1">
      <w:start w:val="1"/>
      <w:numFmt w:val="bullet"/>
      <w:lvlText w:val="•"/>
      <w:lvlJc w:val="left"/>
      <w:pPr>
        <w:tabs>
          <w:tab w:val="num" w:pos="5760"/>
        </w:tabs>
        <w:ind w:left="5760" w:hanging="360"/>
      </w:pPr>
      <w:rPr>
        <w:rFonts w:ascii="Arial" w:hAnsi="Arial" w:hint="default"/>
      </w:rPr>
    </w:lvl>
    <w:lvl w:ilvl="8" w:tplc="682CEF8A" w:tentative="1">
      <w:start w:val="1"/>
      <w:numFmt w:val="bullet"/>
      <w:lvlText w:val="•"/>
      <w:lvlJc w:val="left"/>
      <w:pPr>
        <w:tabs>
          <w:tab w:val="num" w:pos="6480"/>
        </w:tabs>
        <w:ind w:left="6480" w:hanging="360"/>
      </w:pPr>
      <w:rPr>
        <w:rFonts w:ascii="Arial" w:hAnsi="Arial" w:hint="default"/>
      </w:rPr>
    </w:lvl>
  </w:abstractNum>
  <w:abstractNum w:abstractNumId="5">
    <w:nsid w:val="105F52D4"/>
    <w:multiLevelType w:val="hybridMultilevel"/>
    <w:tmpl w:val="8188A43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42E5AB8"/>
    <w:multiLevelType w:val="hybridMultilevel"/>
    <w:tmpl w:val="921A6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A167A7"/>
    <w:multiLevelType w:val="hybridMultilevel"/>
    <w:tmpl w:val="AA02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186F91"/>
    <w:multiLevelType w:val="hybridMultilevel"/>
    <w:tmpl w:val="E604C36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BD2FA3"/>
    <w:multiLevelType w:val="hybridMultilevel"/>
    <w:tmpl w:val="FC40B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FD1B3B"/>
    <w:multiLevelType w:val="hybridMultilevel"/>
    <w:tmpl w:val="A0D0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A35161"/>
    <w:multiLevelType w:val="hybridMultilevel"/>
    <w:tmpl w:val="B00C4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5F44E0"/>
    <w:multiLevelType w:val="hybridMultilevel"/>
    <w:tmpl w:val="3CA4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382125"/>
    <w:multiLevelType w:val="hybridMultilevel"/>
    <w:tmpl w:val="181AE514"/>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E9E7581"/>
    <w:multiLevelType w:val="hybridMultilevel"/>
    <w:tmpl w:val="ADC03B4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42EF03D3"/>
    <w:multiLevelType w:val="hybridMultilevel"/>
    <w:tmpl w:val="44D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95719F"/>
    <w:multiLevelType w:val="multilevel"/>
    <w:tmpl w:val="574C53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55C36F2B"/>
    <w:multiLevelType w:val="hybridMultilevel"/>
    <w:tmpl w:val="3F0C1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8034024"/>
    <w:multiLevelType w:val="hybridMultilevel"/>
    <w:tmpl w:val="787A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1C2BA5"/>
    <w:multiLevelType w:val="hybridMultilevel"/>
    <w:tmpl w:val="E71A8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EC2422"/>
    <w:multiLevelType w:val="hybridMultilevel"/>
    <w:tmpl w:val="3B545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0EE44C7"/>
    <w:multiLevelType w:val="hybridMultilevel"/>
    <w:tmpl w:val="59D0D7F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47065A3"/>
    <w:multiLevelType w:val="hybridMultilevel"/>
    <w:tmpl w:val="06E6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CA6C19"/>
    <w:multiLevelType w:val="multilevel"/>
    <w:tmpl w:val="9942FA1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6E0B647E"/>
    <w:multiLevelType w:val="multilevel"/>
    <w:tmpl w:val="10FE33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6E46A45"/>
    <w:multiLevelType w:val="hybridMultilevel"/>
    <w:tmpl w:val="0E288FB4"/>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F6179E6"/>
    <w:multiLevelType w:val="hybridMultilevel"/>
    <w:tmpl w:val="8DA0C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4"/>
  </w:num>
  <w:num w:numId="4">
    <w:abstractNumId w:val="23"/>
  </w:num>
  <w:num w:numId="5">
    <w:abstractNumId w:val="26"/>
  </w:num>
  <w:num w:numId="6">
    <w:abstractNumId w:val="25"/>
  </w:num>
  <w:num w:numId="7">
    <w:abstractNumId w:val="20"/>
  </w:num>
  <w:num w:numId="8">
    <w:abstractNumId w:val="13"/>
  </w:num>
  <w:num w:numId="9">
    <w:abstractNumId w:val="12"/>
  </w:num>
  <w:num w:numId="10">
    <w:abstractNumId w:val="3"/>
  </w:num>
  <w:num w:numId="11">
    <w:abstractNumId w:val="22"/>
  </w:num>
  <w:num w:numId="12">
    <w:abstractNumId w:val="10"/>
  </w:num>
  <w:num w:numId="13">
    <w:abstractNumId w:val="6"/>
  </w:num>
  <w:num w:numId="14">
    <w:abstractNumId w:val="11"/>
  </w:num>
  <w:num w:numId="15">
    <w:abstractNumId w:val="17"/>
  </w:num>
  <w:num w:numId="16">
    <w:abstractNumId w:val="0"/>
  </w:num>
  <w:num w:numId="17">
    <w:abstractNumId w:val="2"/>
  </w:num>
  <w:num w:numId="18">
    <w:abstractNumId w:val="15"/>
  </w:num>
  <w:num w:numId="19">
    <w:abstractNumId w:val="18"/>
  </w:num>
  <w:num w:numId="20">
    <w:abstractNumId w:val="5"/>
  </w:num>
  <w:num w:numId="21">
    <w:abstractNumId w:val="1"/>
  </w:num>
  <w:num w:numId="22">
    <w:abstractNumId w:val="14"/>
  </w:num>
  <w:num w:numId="23">
    <w:abstractNumId w:val="21"/>
  </w:num>
  <w:num w:numId="24">
    <w:abstractNumId w:val="16"/>
  </w:num>
  <w:num w:numId="25">
    <w:abstractNumId w:val="16"/>
    <w:lvlOverride w:ilvl="0">
      <w:lvl w:ilvl="0">
        <w:start w:val="1"/>
        <w:numFmt w:val="bullet"/>
        <w:lvlText w:val=""/>
        <w:lvlJc w:val="left"/>
        <w:pPr>
          <w:tabs>
            <w:tab w:val="num" w:pos="720"/>
          </w:tabs>
          <w:ind w:left="720" w:hanging="360"/>
        </w:pPr>
        <w:rPr>
          <w:rFonts w:ascii="Symbol" w:hAnsi="Symbol" w:cs="Symbol" w:hint="default"/>
          <w:sz w:val="20"/>
          <w:szCs w:val="20"/>
        </w:rPr>
      </w:lvl>
    </w:lvlOverride>
    <w:lvlOverride w:ilvl="1">
      <w:lvl w:ilvl="1">
        <w:numFmt w:val="bullet"/>
        <w:lvlText w:val=""/>
        <w:lvlJc w:val="left"/>
        <w:pPr>
          <w:tabs>
            <w:tab w:val="num" w:pos="1440"/>
          </w:tabs>
          <w:ind w:left="1440" w:hanging="360"/>
        </w:pPr>
        <w:rPr>
          <w:rFonts w:ascii="Symbol" w:hAnsi="Symbol" w:cs="Symbol" w:hint="default"/>
          <w:sz w:val="20"/>
          <w:szCs w:val="20"/>
        </w:rPr>
      </w:lvl>
    </w:lvlOverride>
    <w:lvlOverride w:ilvl="2">
      <w:lvl w:ilvl="2">
        <w:start w:val="1"/>
        <w:numFmt w:val="decimal"/>
        <w:lvlText w:val="%3."/>
        <w:lvlJc w:val="left"/>
        <w:pPr>
          <w:ind w:left="2160" w:hanging="360"/>
        </w:pPr>
        <w:rPr>
          <w:rFonts w:hint="default"/>
        </w:rPr>
      </w:lvl>
    </w:lvlOverride>
    <w:lvlOverride w:ilvl="3">
      <w:lvl w:ilvl="3">
        <w:start w:val="1"/>
        <w:numFmt w:val="bullet"/>
        <w:lvlText w:val=""/>
        <w:lvlJc w:val="left"/>
        <w:pPr>
          <w:tabs>
            <w:tab w:val="num" w:pos="2880"/>
          </w:tabs>
          <w:ind w:left="2880" w:hanging="360"/>
        </w:pPr>
        <w:rPr>
          <w:rFonts w:ascii="Wingdings" w:hAnsi="Wingdings" w:cs="Wingdings" w:hint="default"/>
          <w:sz w:val="20"/>
          <w:szCs w:val="20"/>
        </w:rPr>
      </w:lvl>
    </w:lvlOverride>
    <w:lvlOverride w:ilvl="4">
      <w:lvl w:ilvl="4">
        <w:start w:val="1"/>
        <w:numFmt w:val="bullet"/>
        <w:lvlText w:val=""/>
        <w:lvlJc w:val="left"/>
        <w:pPr>
          <w:tabs>
            <w:tab w:val="num" w:pos="3600"/>
          </w:tabs>
          <w:ind w:left="3600" w:hanging="360"/>
        </w:pPr>
        <w:rPr>
          <w:rFonts w:ascii="Wingdings" w:hAnsi="Wingdings" w:cs="Wingdings" w:hint="default"/>
          <w:sz w:val="20"/>
          <w:szCs w:val="20"/>
        </w:rPr>
      </w:lvl>
    </w:lvlOverride>
    <w:lvlOverride w:ilvl="5">
      <w:lvl w:ilvl="5">
        <w:start w:val="1"/>
        <w:numFmt w:val="bullet"/>
        <w:lvlText w:val=""/>
        <w:lvlJc w:val="left"/>
        <w:pPr>
          <w:tabs>
            <w:tab w:val="num" w:pos="4320"/>
          </w:tabs>
          <w:ind w:left="4320" w:hanging="360"/>
        </w:pPr>
        <w:rPr>
          <w:rFonts w:ascii="Wingdings" w:hAnsi="Wingdings" w:cs="Wingdings" w:hint="default"/>
          <w:sz w:val="20"/>
          <w:szCs w:val="20"/>
        </w:rPr>
      </w:lvl>
    </w:lvlOverride>
    <w:lvlOverride w:ilvl="6">
      <w:lvl w:ilvl="6">
        <w:start w:val="1"/>
        <w:numFmt w:val="bullet"/>
        <w:lvlText w:val=""/>
        <w:lvlJc w:val="left"/>
        <w:pPr>
          <w:tabs>
            <w:tab w:val="num" w:pos="5040"/>
          </w:tabs>
          <w:ind w:left="5040" w:hanging="360"/>
        </w:pPr>
        <w:rPr>
          <w:rFonts w:ascii="Wingdings" w:hAnsi="Wingdings" w:cs="Wingdings" w:hint="default"/>
          <w:sz w:val="20"/>
          <w:szCs w:val="20"/>
        </w:rPr>
      </w:lvl>
    </w:lvlOverride>
    <w:lvlOverride w:ilvl="7">
      <w:lvl w:ilvl="7">
        <w:start w:val="1"/>
        <w:numFmt w:val="bullet"/>
        <w:lvlText w:val=""/>
        <w:lvlJc w:val="left"/>
        <w:pPr>
          <w:tabs>
            <w:tab w:val="num" w:pos="5760"/>
          </w:tabs>
          <w:ind w:left="5760" w:hanging="360"/>
        </w:pPr>
        <w:rPr>
          <w:rFonts w:ascii="Wingdings" w:hAnsi="Wingdings" w:cs="Wingdings" w:hint="default"/>
          <w:sz w:val="20"/>
          <w:szCs w:val="20"/>
        </w:rPr>
      </w:lvl>
    </w:lvlOverride>
    <w:lvlOverride w:ilvl="8">
      <w:lvl w:ilvl="8">
        <w:start w:val="1"/>
        <w:numFmt w:val="bullet"/>
        <w:lvlText w:val=""/>
        <w:lvlJc w:val="left"/>
        <w:pPr>
          <w:tabs>
            <w:tab w:val="num" w:pos="6480"/>
          </w:tabs>
          <w:ind w:left="6480" w:hanging="360"/>
        </w:pPr>
        <w:rPr>
          <w:rFonts w:ascii="Wingdings" w:hAnsi="Wingdings" w:cs="Wingdings" w:hint="default"/>
          <w:sz w:val="20"/>
          <w:szCs w:val="20"/>
        </w:rPr>
      </w:lvl>
    </w:lvlOverride>
  </w:num>
  <w:num w:numId="26">
    <w:abstractNumId w:val="19"/>
  </w:num>
  <w:num w:numId="27">
    <w:abstractNumId w:val="9"/>
  </w:num>
  <w:num w:numId="2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DA4"/>
    <w:rsid w:val="00016645"/>
    <w:rsid w:val="000307A7"/>
    <w:rsid w:val="00033B74"/>
    <w:rsid w:val="0004266B"/>
    <w:rsid w:val="00045C64"/>
    <w:rsid w:val="00046373"/>
    <w:rsid w:val="0004682F"/>
    <w:rsid w:val="00047263"/>
    <w:rsid w:val="0005137F"/>
    <w:rsid w:val="00052DC2"/>
    <w:rsid w:val="00060B20"/>
    <w:rsid w:val="00067711"/>
    <w:rsid w:val="00073D08"/>
    <w:rsid w:val="00074F59"/>
    <w:rsid w:val="00083584"/>
    <w:rsid w:val="00092CBD"/>
    <w:rsid w:val="000944FB"/>
    <w:rsid w:val="000968A5"/>
    <w:rsid w:val="000A1A91"/>
    <w:rsid w:val="000C0EF0"/>
    <w:rsid w:val="000D4B00"/>
    <w:rsid w:val="000F2B0F"/>
    <w:rsid w:val="000F3591"/>
    <w:rsid w:val="001061E2"/>
    <w:rsid w:val="001073FE"/>
    <w:rsid w:val="00121892"/>
    <w:rsid w:val="0013038B"/>
    <w:rsid w:val="0013775F"/>
    <w:rsid w:val="00164B86"/>
    <w:rsid w:val="00172824"/>
    <w:rsid w:val="0018787F"/>
    <w:rsid w:val="00187ED2"/>
    <w:rsid w:val="00194A11"/>
    <w:rsid w:val="00195CC6"/>
    <w:rsid w:val="001B1CD7"/>
    <w:rsid w:val="001B23CC"/>
    <w:rsid w:val="001B7B22"/>
    <w:rsid w:val="001C5040"/>
    <w:rsid w:val="001D031F"/>
    <w:rsid w:val="001D4AEF"/>
    <w:rsid w:val="001E7A4C"/>
    <w:rsid w:val="001F36B9"/>
    <w:rsid w:val="001F4D89"/>
    <w:rsid w:val="00214DAB"/>
    <w:rsid w:val="00226955"/>
    <w:rsid w:val="00236A1A"/>
    <w:rsid w:val="0024147C"/>
    <w:rsid w:val="00241D34"/>
    <w:rsid w:val="002612BD"/>
    <w:rsid w:val="002773B8"/>
    <w:rsid w:val="00294843"/>
    <w:rsid w:val="00295D61"/>
    <w:rsid w:val="002C057D"/>
    <w:rsid w:val="002E230E"/>
    <w:rsid w:val="002E2575"/>
    <w:rsid w:val="002E4EC0"/>
    <w:rsid w:val="002E6E4E"/>
    <w:rsid w:val="002F5FE9"/>
    <w:rsid w:val="002F6233"/>
    <w:rsid w:val="00311BDF"/>
    <w:rsid w:val="00314E7C"/>
    <w:rsid w:val="0031625B"/>
    <w:rsid w:val="00327026"/>
    <w:rsid w:val="00335A06"/>
    <w:rsid w:val="0034163B"/>
    <w:rsid w:val="00342099"/>
    <w:rsid w:val="00346F1E"/>
    <w:rsid w:val="003528F1"/>
    <w:rsid w:val="003536D0"/>
    <w:rsid w:val="0035578B"/>
    <w:rsid w:val="00356087"/>
    <w:rsid w:val="00376808"/>
    <w:rsid w:val="00380E82"/>
    <w:rsid w:val="003851D6"/>
    <w:rsid w:val="003A2DE0"/>
    <w:rsid w:val="003A5488"/>
    <w:rsid w:val="003B15EA"/>
    <w:rsid w:val="003B2135"/>
    <w:rsid w:val="003C41E8"/>
    <w:rsid w:val="003D66BA"/>
    <w:rsid w:val="003D6744"/>
    <w:rsid w:val="003E1843"/>
    <w:rsid w:val="003E1FC2"/>
    <w:rsid w:val="003E4616"/>
    <w:rsid w:val="003F51A1"/>
    <w:rsid w:val="00407FF1"/>
    <w:rsid w:val="00432D0B"/>
    <w:rsid w:val="00433000"/>
    <w:rsid w:val="00434B40"/>
    <w:rsid w:val="004375F9"/>
    <w:rsid w:val="00457180"/>
    <w:rsid w:val="004632C3"/>
    <w:rsid w:val="00470E68"/>
    <w:rsid w:val="00473F05"/>
    <w:rsid w:val="00486A34"/>
    <w:rsid w:val="004A6288"/>
    <w:rsid w:val="004B244E"/>
    <w:rsid w:val="004B6E55"/>
    <w:rsid w:val="004C043D"/>
    <w:rsid w:val="004C775A"/>
    <w:rsid w:val="004D7257"/>
    <w:rsid w:val="004E3DA8"/>
    <w:rsid w:val="004F6358"/>
    <w:rsid w:val="004F7059"/>
    <w:rsid w:val="005056DD"/>
    <w:rsid w:val="00514B48"/>
    <w:rsid w:val="00515C94"/>
    <w:rsid w:val="005167C3"/>
    <w:rsid w:val="005306F7"/>
    <w:rsid w:val="00545AE1"/>
    <w:rsid w:val="0054604A"/>
    <w:rsid w:val="00567287"/>
    <w:rsid w:val="00581E40"/>
    <w:rsid w:val="005847E7"/>
    <w:rsid w:val="00584E5D"/>
    <w:rsid w:val="00585728"/>
    <w:rsid w:val="0059030B"/>
    <w:rsid w:val="005908A1"/>
    <w:rsid w:val="00596393"/>
    <w:rsid w:val="005A09BC"/>
    <w:rsid w:val="005A40D1"/>
    <w:rsid w:val="005B48F7"/>
    <w:rsid w:val="005B7462"/>
    <w:rsid w:val="005C4465"/>
    <w:rsid w:val="005C54B6"/>
    <w:rsid w:val="005C6CEA"/>
    <w:rsid w:val="005D3D3E"/>
    <w:rsid w:val="005D4D82"/>
    <w:rsid w:val="005E0F03"/>
    <w:rsid w:val="005E5E44"/>
    <w:rsid w:val="005F4B47"/>
    <w:rsid w:val="005F5DA4"/>
    <w:rsid w:val="00622450"/>
    <w:rsid w:val="00627103"/>
    <w:rsid w:val="00633F84"/>
    <w:rsid w:val="00644787"/>
    <w:rsid w:val="00646CFD"/>
    <w:rsid w:val="006606EC"/>
    <w:rsid w:val="006626EB"/>
    <w:rsid w:val="006663AD"/>
    <w:rsid w:val="006800DE"/>
    <w:rsid w:val="00680A46"/>
    <w:rsid w:val="00682F1E"/>
    <w:rsid w:val="0068448E"/>
    <w:rsid w:val="00693CE0"/>
    <w:rsid w:val="006A4ED7"/>
    <w:rsid w:val="006B127D"/>
    <w:rsid w:val="006B3CA2"/>
    <w:rsid w:val="006C4389"/>
    <w:rsid w:val="006D4B80"/>
    <w:rsid w:val="006E2329"/>
    <w:rsid w:val="006E35BF"/>
    <w:rsid w:val="006F11E2"/>
    <w:rsid w:val="006F4B8A"/>
    <w:rsid w:val="0070326D"/>
    <w:rsid w:val="007035A2"/>
    <w:rsid w:val="00713241"/>
    <w:rsid w:val="00713E5A"/>
    <w:rsid w:val="00714815"/>
    <w:rsid w:val="00750FDF"/>
    <w:rsid w:val="007511D2"/>
    <w:rsid w:val="00754B65"/>
    <w:rsid w:val="007643F9"/>
    <w:rsid w:val="00765742"/>
    <w:rsid w:val="00766B8C"/>
    <w:rsid w:val="0077690A"/>
    <w:rsid w:val="00777F7B"/>
    <w:rsid w:val="007809F7"/>
    <w:rsid w:val="00790F91"/>
    <w:rsid w:val="007A5552"/>
    <w:rsid w:val="007A6467"/>
    <w:rsid w:val="007A6A1F"/>
    <w:rsid w:val="007B1BC3"/>
    <w:rsid w:val="007B44CB"/>
    <w:rsid w:val="007C4EE6"/>
    <w:rsid w:val="007D16CA"/>
    <w:rsid w:val="007D1B04"/>
    <w:rsid w:val="007E6DAF"/>
    <w:rsid w:val="007F21D1"/>
    <w:rsid w:val="007F50B6"/>
    <w:rsid w:val="007F61DA"/>
    <w:rsid w:val="007F7223"/>
    <w:rsid w:val="008118EF"/>
    <w:rsid w:val="008124DF"/>
    <w:rsid w:val="008154A2"/>
    <w:rsid w:val="0082405B"/>
    <w:rsid w:val="00825E8E"/>
    <w:rsid w:val="008378C3"/>
    <w:rsid w:val="00842C75"/>
    <w:rsid w:val="0085033F"/>
    <w:rsid w:val="0085766E"/>
    <w:rsid w:val="00870965"/>
    <w:rsid w:val="008720E3"/>
    <w:rsid w:val="00876B05"/>
    <w:rsid w:val="00876CF3"/>
    <w:rsid w:val="00884A72"/>
    <w:rsid w:val="00896D7B"/>
    <w:rsid w:val="008A4C88"/>
    <w:rsid w:val="008A6ACB"/>
    <w:rsid w:val="008B268D"/>
    <w:rsid w:val="008C0D74"/>
    <w:rsid w:val="008C191B"/>
    <w:rsid w:val="008C763A"/>
    <w:rsid w:val="008E172F"/>
    <w:rsid w:val="008E44A2"/>
    <w:rsid w:val="008F1804"/>
    <w:rsid w:val="00901830"/>
    <w:rsid w:val="00915802"/>
    <w:rsid w:val="00916CBE"/>
    <w:rsid w:val="009209F2"/>
    <w:rsid w:val="00925145"/>
    <w:rsid w:val="009361F6"/>
    <w:rsid w:val="00937D89"/>
    <w:rsid w:val="00941578"/>
    <w:rsid w:val="00945856"/>
    <w:rsid w:val="0094672A"/>
    <w:rsid w:val="00973D7B"/>
    <w:rsid w:val="00983888"/>
    <w:rsid w:val="009964BC"/>
    <w:rsid w:val="009B59C5"/>
    <w:rsid w:val="009C7370"/>
    <w:rsid w:val="009D3B4E"/>
    <w:rsid w:val="009F7FDD"/>
    <w:rsid w:val="00A04F73"/>
    <w:rsid w:val="00A0595B"/>
    <w:rsid w:val="00A069AB"/>
    <w:rsid w:val="00A11ACC"/>
    <w:rsid w:val="00A16540"/>
    <w:rsid w:val="00A20084"/>
    <w:rsid w:val="00A2646B"/>
    <w:rsid w:val="00A27556"/>
    <w:rsid w:val="00A31B96"/>
    <w:rsid w:val="00A4680F"/>
    <w:rsid w:val="00A509D3"/>
    <w:rsid w:val="00A75807"/>
    <w:rsid w:val="00A86CB8"/>
    <w:rsid w:val="00A94A10"/>
    <w:rsid w:val="00AA58B7"/>
    <w:rsid w:val="00AC27F0"/>
    <w:rsid w:val="00AE0905"/>
    <w:rsid w:val="00B00823"/>
    <w:rsid w:val="00B06F55"/>
    <w:rsid w:val="00B2037E"/>
    <w:rsid w:val="00B20ADD"/>
    <w:rsid w:val="00B242FA"/>
    <w:rsid w:val="00B2655F"/>
    <w:rsid w:val="00B318F3"/>
    <w:rsid w:val="00B31EEF"/>
    <w:rsid w:val="00B40E90"/>
    <w:rsid w:val="00B538AC"/>
    <w:rsid w:val="00B550D1"/>
    <w:rsid w:val="00B84A42"/>
    <w:rsid w:val="00B8645A"/>
    <w:rsid w:val="00B8656E"/>
    <w:rsid w:val="00BA0E44"/>
    <w:rsid w:val="00BD1830"/>
    <w:rsid w:val="00BD5A61"/>
    <w:rsid w:val="00BE43D2"/>
    <w:rsid w:val="00BF0DF4"/>
    <w:rsid w:val="00BF38EB"/>
    <w:rsid w:val="00C01A54"/>
    <w:rsid w:val="00C07CA3"/>
    <w:rsid w:val="00C07F4C"/>
    <w:rsid w:val="00C11421"/>
    <w:rsid w:val="00C16DE8"/>
    <w:rsid w:val="00C20FD0"/>
    <w:rsid w:val="00C24A00"/>
    <w:rsid w:val="00C36072"/>
    <w:rsid w:val="00C44700"/>
    <w:rsid w:val="00C5752E"/>
    <w:rsid w:val="00C65C2F"/>
    <w:rsid w:val="00C66C0C"/>
    <w:rsid w:val="00C818AE"/>
    <w:rsid w:val="00C8253C"/>
    <w:rsid w:val="00C87D53"/>
    <w:rsid w:val="00CA327E"/>
    <w:rsid w:val="00CA7E79"/>
    <w:rsid w:val="00CD455A"/>
    <w:rsid w:val="00CF4614"/>
    <w:rsid w:val="00D03BCB"/>
    <w:rsid w:val="00D07208"/>
    <w:rsid w:val="00D24450"/>
    <w:rsid w:val="00D27D45"/>
    <w:rsid w:val="00D308EB"/>
    <w:rsid w:val="00D3629B"/>
    <w:rsid w:val="00D4225B"/>
    <w:rsid w:val="00D45BD7"/>
    <w:rsid w:val="00D513B3"/>
    <w:rsid w:val="00D60E60"/>
    <w:rsid w:val="00D62EF1"/>
    <w:rsid w:val="00D65ADF"/>
    <w:rsid w:val="00D73C7E"/>
    <w:rsid w:val="00D9222A"/>
    <w:rsid w:val="00D931A6"/>
    <w:rsid w:val="00DA5F04"/>
    <w:rsid w:val="00DA7F31"/>
    <w:rsid w:val="00DC3B10"/>
    <w:rsid w:val="00DD27D3"/>
    <w:rsid w:val="00DE0C78"/>
    <w:rsid w:val="00DF08C7"/>
    <w:rsid w:val="00DF3418"/>
    <w:rsid w:val="00E06E6C"/>
    <w:rsid w:val="00E33C98"/>
    <w:rsid w:val="00E34271"/>
    <w:rsid w:val="00E34EF7"/>
    <w:rsid w:val="00E44388"/>
    <w:rsid w:val="00E55789"/>
    <w:rsid w:val="00E60CAD"/>
    <w:rsid w:val="00E65C54"/>
    <w:rsid w:val="00E675E1"/>
    <w:rsid w:val="00E70AA4"/>
    <w:rsid w:val="00E75D88"/>
    <w:rsid w:val="00E805D6"/>
    <w:rsid w:val="00E84665"/>
    <w:rsid w:val="00E848C6"/>
    <w:rsid w:val="00E95E85"/>
    <w:rsid w:val="00E9711B"/>
    <w:rsid w:val="00E97B75"/>
    <w:rsid w:val="00EB7E48"/>
    <w:rsid w:val="00EC70B4"/>
    <w:rsid w:val="00EC7E94"/>
    <w:rsid w:val="00EE4060"/>
    <w:rsid w:val="00F0033E"/>
    <w:rsid w:val="00F05C1C"/>
    <w:rsid w:val="00F110C2"/>
    <w:rsid w:val="00F11CC9"/>
    <w:rsid w:val="00F14EAA"/>
    <w:rsid w:val="00F20B17"/>
    <w:rsid w:val="00F30DDF"/>
    <w:rsid w:val="00F3206F"/>
    <w:rsid w:val="00F40595"/>
    <w:rsid w:val="00F45CF6"/>
    <w:rsid w:val="00F663C4"/>
    <w:rsid w:val="00F7511D"/>
    <w:rsid w:val="00F8384A"/>
    <w:rsid w:val="00F914AB"/>
    <w:rsid w:val="00FA60D9"/>
    <w:rsid w:val="00FB0B22"/>
    <w:rsid w:val="00FB3BE8"/>
    <w:rsid w:val="00FC2069"/>
    <w:rsid w:val="00FC49D8"/>
    <w:rsid w:val="00FD3FED"/>
    <w:rsid w:val="00FE57CF"/>
    <w:rsid w:val="00FF2E37"/>
    <w:rsid w:val="00FF53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75D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F5DA4"/>
    <w:pPr>
      <w:ind w:left="720"/>
      <w:contextualSpacing/>
    </w:pPr>
  </w:style>
  <w:style w:type="paragraph" w:styleId="Title">
    <w:name w:val="Title"/>
    <w:basedOn w:val="Normal"/>
    <w:next w:val="Normal"/>
    <w:link w:val="TitleChar"/>
    <w:uiPriority w:val="10"/>
    <w:qFormat/>
    <w:rsid w:val="008E17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172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E17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E172F"/>
    <w:rPr>
      <w:rFonts w:asciiTheme="majorHAnsi" w:eastAsiaTheme="majorEastAsia" w:hAnsiTheme="majorHAnsi" w:cstheme="majorBidi"/>
      <w:i/>
      <w:iCs/>
      <w:color w:val="4F81BD" w:themeColor="accent1"/>
      <w:spacing w:val="15"/>
      <w:sz w:val="24"/>
      <w:szCs w:val="24"/>
    </w:rPr>
  </w:style>
  <w:style w:type="character" w:customStyle="1" w:styleId="InstructionText">
    <w:name w:val="Instruction Text"/>
    <w:qFormat/>
    <w:rsid w:val="000F2B0F"/>
    <w:rPr>
      <w:i/>
      <w:color w:val="0070C0"/>
    </w:rPr>
  </w:style>
  <w:style w:type="character" w:customStyle="1" w:styleId="ListParagraphChar">
    <w:name w:val="List Paragraph Char"/>
    <w:basedOn w:val="DefaultParagraphFont"/>
    <w:link w:val="ListParagraph"/>
    <w:uiPriority w:val="34"/>
    <w:locked/>
    <w:rsid w:val="00083584"/>
  </w:style>
  <w:style w:type="character" w:styleId="CommentReference">
    <w:name w:val="annotation reference"/>
    <w:basedOn w:val="DefaultParagraphFont"/>
    <w:uiPriority w:val="99"/>
    <w:semiHidden/>
    <w:unhideWhenUsed/>
    <w:rsid w:val="00F8384A"/>
    <w:rPr>
      <w:sz w:val="16"/>
      <w:szCs w:val="16"/>
    </w:rPr>
  </w:style>
  <w:style w:type="paragraph" w:styleId="CommentText">
    <w:name w:val="annotation text"/>
    <w:basedOn w:val="Normal"/>
    <w:link w:val="CommentTextChar"/>
    <w:uiPriority w:val="99"/>
    <w:semiHidden/>
    <w:unhideWhenUsed/>
    <w:rsid w:val="00F8384A"/>
    <w:pPr>
      <w:spacing w:line="240" w:lineRule="auto"/>
    </w:pPr>
    <w:rPr>
      <w:sz w:val="20"/>
      <w:szCs w:val="20"/>
    </w:rPr>
  </w:style>
  <w:style w:type="character" w:customStyle="1" w:styleId="CommentTextChar">
    <w:name w:val="Comment Text Char"/>
    <w:basedOn w:val="DefaultParagraphFont"/>
    <w:link w:val="CommentText"/>
    <w:uiPriority w:val="99"/>
    <w:semiHidden/>
    <w:rsid w:val="00F8384A"/>
    <w:rPr>
      <w:sz w:val="20"/>
      <w:szCs w:val="20"/>
    </w:rPr>
  </w:style>
  <w:style w:type="paragraph" w:styleId="CommentSubject">
    <w:name w:val="annotation subject"/>
    <w:basedOn w:val="CommentText"/>
    <w:next w:val="CommentText"/>
    <w:link w:val="CommentSubjectChar"/>
    <w:uiPriority w:val="99"/>
    <w:semiHidden/>
    <w:unhideWhenUsed/>
    <w:rsid w:val="00F8384A"/>
    <w:rPr>
      <w:b/>
      <w:bCs/>
    </w:rPr>
  </w:style>
  <w:style w:type="character" w:customStyle="1" w:styleId="CommentSubjectChar">
    <w:name w:val="Comment Subject Char"/>
    <w:basedOn w:val="CommentTextChar"/>
    <w:link w:val="CommentSubject"/>
    <w:uiPriority w:val="99"/>
    <w:semiHidden/>
    <w:rsid w:val="00F8384A"/>
    <w:rPr>
      <w:b/>
      <w:bCs/>
      <w:sz w:val="20"/>
      <w:szCs w:val="20"/>
    </w:rPr>
  </w:style>
  <w:style w:type="paragraph" w:styleId="BalloonText">
    <w:name w:val="Balloon Text"/>
    <w:basedOn w:val="Normal"/>
    <w:link w:val="BalloonTextChar"/>
    <w:uiPriority w:val="99"/>
    <w:semiHidden/>
    <w:unhideWhenUsed/>
    <w:rsid w:val="00F83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4A"/>
    <w:rPr>
      <w:rFonts w:ascii="Tahoma" w:hAnsi="Tahoma" w:cs="Tahoma"/>
      <w:sz w:val="16"/>
      <w:szCs w:val="16"/>
    </w:rPr>
  </w:style>
  <w:style w:type="paragraph" w:styleId="Header">
    <w:name w:val="header"/>
    <w:basedOn w:val="Normal"/>
    <w:link w:val="HeaderChar"/>
    <w:unhideWhenUsed/>
    <w:rsid w:val="003D66BA"/>
    <w:pPr>
      <w:tabs>
        <w:tab w:val="center" w:pos="4513"/>
        <w:tab w:val="right" w:pos="9026"/>
      </w:tabs>
      <w:spacing w:after="0" w:line="240" w:lineRule="auto"/>
    </w:pPr>
  </w:style>
  <w:style w:type="character" w:customStyle="1" w:styleId="HeaderChar">
    <w:name w:val="Header Char"/>
    <w:basedOn w:val="DefaultParagraphFont"/>
    <w:link w:val="Header"/>
    <w:rsid w:val="003D66BA"/>
  </w:style>
  <w:style w:type="paragraph" w:styleId="Footer">
    <w:name w:val="footer"/>
    <w:basedOn w:val="Normal"/>
    <w:link w:val="FooterChar"/>
    <w:uiPriority w:val="99"/>
    <w:unhideWhenUsed/>
    <w:rsid w:val="003D66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6BA"/>
  </w:style>
  <w:style w:type="paragraph" w:styleId="NoSpacing">
    <w:name w:val="No Spacing"/>
    <w:uiPriority w:val="99"/>
    <w:qFormat/>
    <w:rsid w:val="00766B8C"/>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E75D88"/>
    <w:rPr>
      <w:rFonts w:asciiTheme="majorHAnsi" w:eastAsiaTheme="majorEastAsia" w:hAnsiTheme="majorHAnsi" w:cstheme="majorBidi"/>
      <w:b/>
      <w:bCs/>
      <w:color w:val="4F81BD" w:themeColor="accent1"/>
      <w:sz w:val="26"/>
      <w:szCs w:val="26"/>
    </w:rPr>
  </w:style>
  <w:style w:type="paragraph" w:customStyle="1" w:styleId="Default">
    <w:name w:val="Default"/>
    <w:rsid w:val="0029484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633F8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067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16540"/>
    <w:rPr>
      <w:color w:val="0000FF"/>
      <w:u w:val="single"/>
    </w:rPr>
  </w:style>
  <w:style w:type="paragraph" w:styleId="BlockText">
    <w:name w:val="Block Text"/>
    <w:basedOn w:val="Normal"/>
    <w:uiPriority w:val="99"/>
    <w:unhideWhenUsed/>
    <w:rsid w:val="00A16540"/>
    <w:pPr>
      <w:tabs>
        <w:tab w:val="left" w:pos="8821"/>
      </w:tabs>
      <w:spacing w:after="0" w:line="285" w:lineRule="auto"/>
      <w:ind w:right="-57"/>
      <w:jc w:val="both"/>
    </w:pPr>
    <w:rPr>
      <w:rFonts w:ascii="Arial" w:eastAsia="Times New Roman" w:hAnsi="Arial" w:cs="Arial"/>
      <w:b/>
      <w:i/>
      <w:color w:val="000000"/>
      <w:kern w:val="28"/>
      <w:szCs w:val="20"/>
      <w:lang w:eastAsia="en-GB"/>
      <w14:ligatures w14:val="standard"/>
      <w14:cntxtAlts/>
    </w:rPr>
  </w:style>
  <w:style w:type="table" w:customStyle="1" w:styleId="TableGrid1">
    <w:name w:val="Table Grid1"/>
    <w:basedOn w:val="TableNormal"/>
    <w:next w:val="TableGrid"/>
    <w:uiPriority w:val="59"/>
    <w:rsid w:val="00680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75D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F5DA4"/>
    <w:pPr>
      <w:ind w:left="720"/>
      <w:contextualSpacing/>
    </w:pPr>
  </w:style>
  <w:style w:type="paragraph" w:styleId="Title">
    <w:name w:val="Title"/>
    <w:basedOn w:val="Normal"/>
    <w:next w:val="Normal"/>
    <w:link w:val="TitleChar"/>
    <w:uiPriority w:val="10"/>
    <w:qFormat/>
    <w:rsid w:val="008E17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172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E17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E172F"/>
    <w:rPr>
      <w:rFonts w:asciiTheme="majorHAnsi" w:eastAsiaTheme="majorEastAsia" w:hAnsiTheme="majorHAnsi" w:cstheme="majorBidi"/>
      <w:i/>
      <w:iCs/>
      <w:color w:val="4F81BD" w:themeColor="accent1"/>
      <w:spacing w:val="15"/>
      <w:sz w:val="24"/>
      <w:szCs w:val="24"/>
    </w:rPr>
  </w:style>
  <w:style w:type="character" w:customStyle="1" w:styleId="InstructionText">
    <w:name w:val="Instruction Text"/>
    <w:qFormat/>
    <w:rsid w:val="000F2B0F"/>
    <w:rPr>
      <w:i/>
      <w:color w:val="0070C0"/>
    </w:rPr>
  </w:style>
  <w:style w:type="character" w:customStyle="1" w:styleId="ListParagraphChar">
    <w:name w:val="List Paragraph Char"/>
    <w:basedOn w:val="DefaultParagraphFont"/>
    <w:link w:val="ListParagraph"/>
    <w:uiPriority w:val="34"/>
    <w:locked/>
    <w:rsid w:val="00083584"/>
  </w:style>
  <w:style w:type="character" w:styleId="CommentReference">
    <w:name w:val="annotation reference"/>
    <w:basedOn w:val="DefaultParagraphFont"/>
    <w:uiPriority w:val="99"/>
    <w:semiHidden/>
    <w:unhideWhenUsed/>
    <w:rsid w:val="00F8384A"/>
    <w:rPr>
      <w:sz w:val="16"/>
      <w:szCs w:val="16"/>
    </w:rPr>
  </w:style>
  <w:style w:type="paragraph" w:styleId="CommentText">
    <w:name w:val="annotation text"/>
    <w:basedOn w:val="Normal"/>
    <w:link w:val="CommentTextChar"/>
    <w:uiPriority w:val="99"/>
    <w:semiHidden/>
    <w:unhideWhenUsed/>
    <w:rsid w:val="00F8384A"/>
    <w:pPr>
      <w:spacing w:line="240" w:lineRule="auto"/>
    </w:pPr>
    <w:rPr>
      <w:sz w:val="20"/>
      <w:szCs w:val="20"/>
    </w:rPr>
  </w:style>
  <w:style w:type="character" w:customStyle="1" w:styleId="CommentTextChar">
    <w:name w:val="Comment Text Char"/>
    <w:basedOn w:val="DefaultParagraphFont"/>
    <w:link w:val="CommentText"/>
    <w:uiPriority w:val="99"/>
    <w:semiHidden/>
    <w:rsid w:val="00F8384A"/>
    <w:rPr>
      <w:sz w:val="20"/>
      <w:szCs w:val="20"/>
    </w:rPr>
  </w:style>
  <w:style w:type="paragraph" w:styleId="CommentSubject">
    <w:name w:val="annotation subject"/>
    <w:basedOn w:val="CommentText"/>
    <w:next w:val="CommentText"/>
    <w:link w:val="CommentSubjectChar"/>
    <w:uiPriority w:val="99"/>
    <w:semiHidden/>
    <w:unhideWhenUsed/>
    <w:rsid w:val="00F8384A"/>
    <w:rPr>
      <w:b/>
      <w:bCs/>
    </w:rPr>
  </w:style>
  <w:style w:type="character" w:customStyle="1" w:styleId="CommentSubjectChar">
    <w:name w:val="Comment Subject Char"/>
    <w:basedOn w:val="CommentTextChar"/>
    <w:link w:val="CommentSubject"/>
    <w:uiPriority w:val="99"/>
    <w:semiHidden/>
    <w:rsid w:val="00F8384A"/>
    <w:rPr>
      <w:b/>
      <w:bCs/>
      <w:sz w:val="20"/>
      <w:szCs w:val="20"/>
    </w:rPr>
  </w:style>
  <w:style w:type="paragraph" w:styleId="BalloonText">
    <w:name w:val="Balloon Text"/>
    <w:basedOn w:val="Normal"/>
    <w:link w:val="BalloonTextChar"/>
    <w:uiPriority w:val="99"/>
    <w:semiHidden/>
    <w:unhideWhenUsed/>
    <w:rsid w:val="00F83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4A"/>
    <w:rPr>
      <w:rFonts w:ascii="Tahoma" w:hAnsi="Tahoma" w:cs="Tahoma"/>
      <w:sz w:val="16"/>
      <w:szCs w:val="16"/>
    </w:rPr>
  </w:style>
  <w:style w:type="paragraph" w:styleId="Header">
    <w:name w:val="header"/>
    <w:basedOn w:val="Normal"/>
    <w:link w:val="HeaderChar"/>
    <w:unhideWhenUsed/>
    <w:rsid w:val="003D66BA"/>
    <w:pPr>
      <w:tabs>
        <w:tab w:val="center" w:pos="4513"/>
        <w:tab w:val="right" w:pos="9026"/>
      </w:tabs>
      <w:spacing w:after="0" w:line="240" w:lineRule="auto"/>
    </w:pPr>
  </w:style>
  <w:style w:type="character" w:customStyle="1" w:styleId="HeaderChar">
    <w:name w:val="Header Char"/>
    <w:basedOn w:val="DefaultParagraphFont"/>
    <w:link w:val="Header"/>
    <w:rsid w:val="003D66BA"/>
  </w:style>
  <w:style w:type="paragraph" w:styleId="Footer">
    <w:name w:val="footer"/>
    <w:basedOn w:val="Normal"/>
    <w:link w:val="FooterChar"/>
    <w:uiPriority w:val="99"/>
    <w:unhideWhenUsed/>
    <w:rsid w:val="003D66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6BA"/>
  </w:style>
  <w:style w:type="paragraph" w:styleId="NoSpacing">
    <w:name w:val="No Spacing"/>
    <w:uiPriority w:val="99"/>
    <w:qFormat/>
    <w:rsid w:val="00766B8C"/>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E75D88"/>
    <w:rPr>
      <w:rFonts w:asciiTheme="majorHAnsi" w:eastAsiaTheme="majorEastAsia" w:hAnsiTheme="majorHAnsi" w:cstheme="majorBidi"/>
      <w:b/>
      <w:bCs/>
      <w:color w:val="4F81BD" w:themeColor="accent1"/>
      <w:sz w:val="26"/>
      <w:szCs w:val="26"/>
    </w:rPr>
  </w:style>
  <w:style w:type="paragraph" w:customStyle="1" w:styleId="Default">
    <w:name w:val="Default"/>
    <w:rsid w:val="0029484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633F8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067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16540"/>
    <w:rPr>
      <w:color w:val="0000FF"/>
      <w:u w:val="single"/>
    </w:rPr>
  </w:style>
  <w:style w:type="paragraph" w:styleId="BlockText">
    <w:name w:val="Block Text"/>
    <w:basedOn w:val="Normal"/>
    <w:uiPriority w:val="99"/>
    <w:unhideWhenUsed/>
    <w:rsid w:val="00A16540"/>
    <w:pPr>
      <w:tabs>
        <w:tab w:val="left" w:pos="8821"/>
      </w:tabs>
      <w:spacing w:after="0" w:line="285" w:lineRule="auto"/>
      <w:ind w:right="-57"/>
      <w:jc w:val="both"/>
    </w:pPr>
    <w:rPr>
      <w:rFonts w:ascii="Arial" w:eastAsia="Times New Roman" w:hAnsi="Arial" w:cs="Arial"/>
      <w:b/>
      <w:i/>
      <w:color w:val="000000"/>
      <w:kern w:val="28"/>
      <w:szCs w:val="20"/>
      <w:lang w:eastAsia="en-GB"/>
      <w14:ligatures w14:val="standard"/>
      <w14:cntxtAlts/>
    </w:rPr>
  </w:style>
  <w:style w:type="table" w:customStyle="1" w:styleId="TableGrid1">
    <w:name w:val="Table Grid1"/>
    <w:basedOn w:val="TableNormal"/>
    <w:next w:val="TableGrid"/>
    <w:uiPriority w:val="59"/>
    <w:rsid w:val="00680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84415">
      <w:bodyDiv w:val="1"/>
      <w:marLeft w:val="0"/>
      <w:marRight w:val="0"/>
      <w:marTop w:val="0"/>
      <w:marBottom w:val="0"/>
      <w:divBdr>
        <w:top w:val="none" w:sz="0" w:space="0" w:color="auto"/>
        <w:left w:val="none" w:sz="0" w:space="0" w:color="auto"/>
        <w:bottom w:val="none" w:sz="0" w:space="0" w:color="auto"/>
        <w:right w:val="none" w:sz="0" w:space="0" w:color="auto"/>
      </w:divBdr>
    </w:div>
    <w:div w:id="235748241">
      <w:bodyDiv w:val="1"/>
      <w:marLeft w:val="0"/>
      <w:marRight w:val="0"/>
      <w:marTop w:val="0"/>
      <w:marBottom w:val="0"/>
      <w:divBdr>
        <w:top w:val="none" w:sz="0" w:space="0" w:color="auto"/>
        <w:left w:val="none" w:sz="0" w:space="0" w:color="auto"/>
        <w:bottom w:val="none" w:sz="0" w:space="0" w:color="auto"/>
        <w:right w:val="none" w:sz="0" w:space="0" w:color="auto"/>
      </w:divBdr>
    </w:div>
    <w:div w:id="319308924">
      <w:bodyDiv w:val="1"/>
      <w:marLeft w:val="0"/>
      <w:marRight w:val="0"/>
      <w:marTop w:val="0"/>
      <w:marBottom w:val="0"/>
      <w:divBdr>
        <w:top w:val="none" w:sz="0" w:space="0" w:color="auto"/>
        <w:left w:val="none" w:sz="0" w:space="0" w:color="auto"/>
        <w:bottom w:val="none" w:sz="0" w:space="0" w:color="auto"/>
        <w:right w:val="none" w:sz="0" w:space="0" w:color="auto"/>
      </w:divBdr>
    </w:div>
    <w:div w:id="487014895">
      <w:bodyDiv w:val="1"/>
      <w:marLeft w:val="0"/>
      <w:marRight w:val="0"/>
      <w:marTop w:val="0"/>
      <w:marBottom w:val="0"/>
      <w:divBdr>
        <w:top w:val="none" w:sz="0" w:space="0" w:color="auto"/>
        <w:left w:val="none" w:sz="0" w:space="0" w:color="auto"/>
        <w:bottom w:val="none" w:sz="0" w:space="0" w:color="auto"/>
        <w:right w:val="none" w:sz="0" w:space="0" w:color="auto"/>
      </w:divBdr>
      <w:divsChild>
        <w:div w:id="627977196">
          <w:marLeft w:val="547"/>
          <w:marRight w:val="0"/>
          <w:marTop w:val="115"/>
          <w:marBottom w:val="0"/>
          <w:divBdr>
            <w:top w:val="none" w:sz="0" w:space="0" w:color="auto"/>
            <w:left w:val="none" w:sz="0" w:space="0" w:color="auto"/>
            <w:bottom w:val="none" w:sz="0" w:space="0" w:color="auto"/>
            <w:right w:val="none" w:sz="0" w:space="0" w:color="auto"/>
          </w:divBdr>
        </w:div>
        <w:div w:id="846409161">
          <w:marLeft w:val="547"/>
          <w:marRight w:val="0"/>
          <w:marTop w:val="115"/>
          <w:marBottom w:val="0"/>
          <w:divBdr>
            <w:top w:val="none" w:sz="0" w:space="0" w:color="auto"/>
            <w:left w:val="none" w:sz="0" w:space="0" w:color="auto"/>
            <w:bottom w:val="none" w:sz="0" w:space="0" w:color="auto"/>
            <w:right w:val="none" w:sz="0" w:space="0" w:color="auto"/>
          </w:divBdr>
        </w:div>
        <w:div w:id="41904608">
          <w:marLeft w:val="547"/>
          <w:marRight w:val="0"/>
          <w:marTop w:val="115"/>
          <w:marBottom w:val="0"/>
          <w:divBdr>
            <w:top w:val="none" w:sz="0" w:space="0" w:color="auto"/>
            <w:left w:val="none" w:sz="0" w:space="0" w:color="auto"/>
            <w:bottom w:val="none" w:sz="0" w:space="0" w:color="auto"/>
            <w:right w:val="none" w:sz="0" w:space="0" w:color="auto"/>
          </w:divBdr>
        </w:div>
        <w:div w:id="1314482062">
          <w:marLeft w:val="547"/>
          <w:marRight w:val="0"/>
          <w:marTop w:val="115"/>
          <w:marBottom w:val="0"/>
          <w:divBdr>
            <w:top w:val="none" w:sz="0" w:space="0" w:color="auto"/>
            <w:left w:val="none" w:sz="0" w:space="0" w:color="auto"/>
            <w:bottom w:val="none" w:sz="0" w:space="0" w:color="auto"/>
            <w:right w:val="none" w:sz="0" w:space="0" w:color="auto"/>
          </w:divBdr>
        </w:div>
        <w:div w:id="862978135">
          <w:marLeft w:val="547"/>
          <w:marRight w:val="0"/>
          <w:marTop w:val="115"/>
          <w:marBottom w:val="0"/>
          <w:divBdr>
            <w:top w:val="none" w:sz="0" w:space="0" w:color="auto"/>
            <w:left w:val="none" w:sz="0" w:space="0" w:color="auto"/>
            <w:bottom w:val="none" w:sz="0" w:space="0" w:color="auto"/>
            <w:right w:val="none" w:sz="0" w:space="0" w:color="auto"/>
          </w:divBdr>
        </w:div>
      </w:divsChild>
    </w:div>
    <w:div w:id="629942984">
      <w:bodyDiv w:val="1"/>
      <w:marLeft w:val="0"/>
      <w:marRight w:val="0"/>
      <w:marTop w:val="0"/>
      <w:marBottom w:val="0"/>
      <w:divBdr>
        <w:top w:val="none" w:sz="0" w:space="0" w:color="auto"/>
        <w:left w:val="none" w:sz="0" w:space="0" w:color="auto"/>
        <w:bottom w:val="none" w:sz="0" w:space="0" w:color="auto"/>
        <w:right w:val="none" w:sz="0" w:space="0" w:color="auto"/>
      </w:divBdr>
    </w:div>
    <w:div w:id="651180199">
      <w:bodyDiv w:val="1"/>
      <w:marLeft w:val="0"/>
      <w:marRight w:val="0"/>
      <w:marTop w:val="0"/>
      <w:marBottom w:val="0"/>
      <w:divBdr>
        <w:top w:val="none" w:sz="0" w:space="0" w:color="auto"/>
        <w:left w:val="none" w:sz="0" w:space="0" w:color="auto"/>
        <w:bottom w:val="none" w:sz="0" w:space="0" w:color="auto"/>
        <w:right w:val="none" w:sz="0" w:space="0" w:color="auto"/>
      </w:divBdr>
    </w:div>
    <w:div w:id="678625655">
      <w:bodyDiv w:val="1"/>
      <w:marLeft w:val="0"/>
      <w:marRight w:val="0"/>
      <w:marTop w:val="0"/>
      <w:marBottom w:val="0"/>
      <w:divBdr>
        <w:top w:val="none" w:sz="0" w:space="0" w:color="auto"/>
        <w:left w:val="none" w:sz="0" w:space="0" w:color="auto"/>
        <w:bottom w:val="none" w:sz="0" w:space="0" w:color="auto"/>
        <w:right w:val="none" w:sz="0" w:space="0" w:color="auto"/>
      </w:divBdr>
    </w:div>
    <w:div w:id="694502168">
      <w:bodyDiv w:val="1"/>
      <w:marLeft w:val="0"/>
      <w:marRight w:val="0"/>
      <w:marTop w:val="0"/>
      <w:marBottom w:val="0"/>
      <w:divBdr>
        <w:top w:val="none" w:sz="0" w:space="0" w:color="auto"/>
        <w:left w:val="none" w:sz="0" w:space="0" w:color="auto"/>
        <w:bottom w:val="none" w:sz="0" w:space="0" w:color="auto"/>
        <w:right w:val="none" w:sz="0" w:space="0" w:color="auto"/>
      </w:divBdr>
    </w:div>
    <w:div w:id="762720884">
      <w:bodyDiv w:val="1"/>
      <w:marLeft w:val="0"/>
      <w:marRight w:val="0"/>
      <w:marTop w:val="0"/>
      <w:marBottom w:val="0"/>
      <w:divBdr>
        <w:top w:val="none" w:sz="0" w:space="0" w:color="auto"/>
        <w:left w:val="none" w:sz="0" w:space="0" w:color="auto"/>
        <w:bottom w:val="none" w:sz="0" w:space="0" w:color="auto"/>
        <w:right w:val="none" w:sz="0" w:space="0" w:color="auto"/>
      </w:divBdr>
      <w:divsChild>
        <w:div w:id="81874497">
          <w:marLeft w:val="547"/>
          <w:marRight w:val="0"/>
          <w:marTop w:val="115"/>
          <w:marBottom w:val="0"/>
          <w:divBdr>
            <w:top w:val="none" w:sz="0" w:space="0" w:color="auto"/>
            <w:left w:val="none" w:sz="0" w:space="0" w:color="auto"/>
            <w:bottom w:val="none" w:sz="0" w:space="0" w:color="auto"/>
            <w:right w:val="none" w:sz="0" w:space="0" w:color="auto"/>
          </w:divBdr>
        </w:div>
        <w:div w:id="2104063051">
          <w:marLeft w:val="547"/>
          <w:marRight w:val="0"/>
          <w:marTop w:val="115"/>
          <w:marBottom w:val="0"/>
          <w:divBdr>
            <w:top w:val="none" w:sz="0" w:space="0" w:color="auto"/>
            <w:left w:val="none" w:sz="0" w:space="0" w:color="auto"/>
            <w:bottom w:val="none" w:sz="0" w:space="0" w:color="auto"/>
            <w:right w:val="none" w:sz="0" w:space="0" w:color="auto"/>
          </w:divBdr>
        </w:div>
        <w:div w:id="1245796968">
          <w:marLeft w:val="547"/>
          <w:marRight w:val="0"/>
          <w:marTop w:val="115"/>
          <w:marBottom w:val="0"/>
          <w:divBdr>
            <w:top w:val="none" w:sz="0" w:space="0" w:color="auto"/>
            <w:left w:val="none" w:sz="0" w:space="0" w:color="auto"/>
            <w:bottom w:val="none" w:sz="0" w:space="0" w:color="auto"/>
            <w:right w:val="none" w:sz="0" w:space="0" w:color="auto"/>
          </w:divBdr>
        </w:div>
        <w:div w:id="926184629">
          <w:marLeft w:val="547"/>
          <w:marRight w:val="0"/>
          <w:marTop w:val="115"/>
          <w:marBottom w:val="0"/>
          <w:divBdr>
            <w:top w:val="none" w:sz="0" w:space="0" w:color="auto"/>
            <w:left w:val="none" w:sz="0" w:space="0" w:color="auto"/>
            <w:bottom w:val="none" w:sz="0" w:space="0" w:color="auto"/>
            <w:right w:val="none" w:sz="0" w:space="0" w:color="auto"/>
          </w:divBdr>
        </w:div>
        <w:div w:id="1367364762">
          <w:marLeft w:val="547"/>
          <w:marRight w:val="0"/>
          <w:marTop w:val="115"/>
          <w:marBottom w:val="0"/>
          <w:divBdr>
            <w:top w:val="none" w:sz="0" w:space="0" w:color="auto"/>
            <w:left w:val="none" w:sz="0" w:space="0" w:color="auto"/>
            <w:bottom w:val="none" w:sz="0" w:space="0" w:color="auto"/>
            <w:right w:val="none" w:sz="0" w:space="0" w:color="auto"/>
          </w:divBdr>
        </w:div>
      </w:divsChild>
    </w:div>
    <w:div w:id="779878664">
      <w:bodyDiv w:val="1"/>
      <w:marLeft w:val="0"/>
      <w:marRight w:val="0"/>
      <w:marTop w:val="0"/>
      <w:marBottom w:val="0"/>
      <w:divBdr>
        <w:top w:val="none" w:sz="0" w:space="0" w:color="auto"/>
        <w:left w:val="none" w:sz="0" w:space="0" w:color="auto"/>
        <w:bottom w:val="none" w:sz="0" w:space="0" w:color="auto"/>
        <w:right w:val="none" w:sz="0" w:space="0" w:color="auto"/>
      </w:divBdr>
    </w:div>
    <w:div w:id="901403724">
      <w:bodyDiv w:val="1"/>
      <w:marLeft w:val="0"/>
      <w:marRight w:val="0"/>
      <w:marTop w:val="0"/>
      <w:marBottom w:val="0"/>
      <w:divBdr>
        <w:top w:val="none" w:sz="0" w:space="0" w:color="auto"/>
        <w:left w:val="none" w:sz="0" w:space="0" w:color="auto"/>
        <w:bottom w:val="none" w:sz="0" w:space="0" w:color="auto"/>
        <w:right w:val="none" w:sz="0" w:space="0" w:color="auto"/>
      </w:divBdr>
    </w:div>
    <w:div w:id="1053238600">
      <w:bodyDiv w:val="1"/>
      <w:marLeft w:val="0"/>
      <w:marRight w:val="0"/>
      <w:marTop w:val="0"/>
      <w:marBottom w:val="0"/>
      <w:divBdr>
        <w:top w:val="none" w:sz="0" w:space="0" w:color="auto"/>
        <w:left w:val="none" w:sz="0" w:space="0" w:color="auto"/>
        <w:bottom w:val="none" w:sz="0" w:space="0" w:color="auto"/>
        <w:right w:val="none" w:sz="0" w:space="0" w:color="auto"/>
      </w:divBdr>
    </w:div>
    <w:div w:id="1072040985">
      <w:bodyDiv w:val="1"/>
      <w:marLeft w:val="0"/>
      <w:marRight w:val="0"/>
      <w:marTop w:val="0"/>
      <w:marBottom w:val="0"/>
      <w:divBdr>
        <w:top w:val="none" w:sz="0" w:space="0" w:color="auto"/>
        <w:left w:val="none" w:sz="0" w:space="0" w:color="auto"/>
        <w:bottom w:val="none" w:sz="0" w:space="0" w:color="auto"/>
        <w:right w:val="none" w:sz="0" w:space="0" w:color="auto"/>
      </w:divBdr>
    </w:div>
    <w:div w:id="1132789840">
      <w:bodyDiv w:val="1"/>
      <w:marLeft w:val="0"/>
      <w:marRight w:val="0"/>
      <w:marTop w:val="0"/>
      <w:marBottom w:val="0"/>
      <w:divBdr>
        <w:top w:val="none" w:sz="0" w:space="0" w:color="auto"/>
        <w:left w:val="none" w:sz="0" w:space="0" w:color="auto"/>
        <w:bottom w:val="none" w:sz="0" w:space="0" w:color="auto"/>
        <w:right w:val="none" w:sz="0" w:space="0" w:color="auto"/>
      </w:divBdr>
    </w:div>
    <w:div w:id="1136415642">
      <w:bodyDiv w:val="1"/>
      <w:marLeft w:val="0"/>
      <w:marRight w:val="0"/>
      <w:marTop w:val="0"/>
      <w:marBottom w:val="0"/>
      <w:divBdr>
        <w:top w:val="none" w:sz="0" w:space="0" w:color="auto"/>
        <w:left w:val="none" w:sz="0" w:space="0" w:color="auto"/>
        <w:bottom w:val="none" w:sz="0" w:space="0" w:color="auto"/>
        <w:right w:val="none" w:sz="0" w:space="0" w:color="auto"/>
      </w:divBdr>
    </w:div>
    <w:div w:id="1148477610">
      <w:bodyDiv w:val="1"/>
      <w:marLeft w:val="0"/>
      <w:marRight w:val="0"/>
      <w:marTop w:val="0"/>
      <w:marBottom w:val="0"/>
      <w:divBdr>
        <w:top w:val="none" w:sz="0" w:space="0" w:color="auto"/>
        <w:left w:val="none" w:sz="0" w:space="0" w:color="auto"/>
        <w:bottom w:val="none" w:sz="0" w:space="0" w:color="auto"/>
        <w:right w:val="none" w:sz="0" w:space="0" w:color="auto"/>
      </w:divBdr>
    </w:div>
    <w:div w:id="1283027438">
      <w:bodyDiv w:val="1"/>
      <w:marLeft w:val="0"/>
      <w:marRight w:val="0"/>
      <w:marTop w:val="0"/>
      <w:marBottom w:val="0"/>
      <w:divBdr>
        <w:top w:val="none" w:sz="0" w:space="0" w:color="auto"/>
        <w:left w:val="none" w:sz="0" w:space="0" w:color="auto"/>
        <w:bottom w:val="none" w:sz="0" w:space="0" w:color="auto"/>
        <w:right w:val="none" w:sz="0" w:space="0" w:color="auto"/>
      </w:divBdr>
    </w:div>
    <w:div w:id="1296639937">
      <w:bodyDiv w:val="1"/>
      <w:marLeft w:val="0"/>
      <w:marRight w:val="0"/>
      <w:marTop w:val="0"/>
      <w:marBottom w:val="0"/>
      <w:divBdr>
        <w:top w:val="none" w:sz="0" w:space="0" w:color="auto"/>
        <w:left w:val="none" w:sz="0" w:space="0" w:color="auto"/>
        <w:bottom w:val="none" w:sz="0" w:space="0" w:color="auto"/>
        <w:right w:val="none" w:sz="0" w:space="0" w:color="auto"/>
      </w:divBdr>
    </w:div>
    <w:div w:id="1491410551">
      <w:bodyDiv w:val="1"/>
      <w:marLeft w:val="0"/>
      <w:marRight w:val="0"/>
      <w:marTop w:val="0"/>
      <w:marBottom w:val="0"/>
      <w:divBdr>
        <w:top w:val="none" w:sz="0" w:space="0" w:color="auto"/>
        <w:left w:val="none" w:sz="0" w:space="0" w:color="auto"/>
        <w:bottom w:val="none" w:sz="0" w:space="0" w:color="auto"/>
        <w:right w:val="none" w:sz="0" w:space="0" w:color="auto"/>
      </w:divBdr>
    </w:div>
    <w:div w:id="1518815121">
      <w:bodyDiv w:val="1"/>
      <w:marLeft w:val="0"/>
      <w:marRight w:val="0"/>
      <w:marTop w:val="0"/>
      <w:marBottom w:val="0"/>
      <w:divBdr>
        <w:top w:val="none" w:sz="0" w:space="0" w:color="auto"/>
        <w:left w:val="none" w:sz="0" w:space="0" w:color="auto"/>
        <w:bottom w:val="none" w:sz="0" w:space="0" w:color="auto"/>
        <w:right w:val="none" w:sz="0" w:space="0" w:color="auto"/>
      </w:divBdr>
    </w:div>
    <w:div w:id="1532723124">
      <w:bodyDiv w:val="1"/>
      <w:marLeft w:val="0"/>
      <w:marRight w:val="0"/>
      <w:marTop w:val="0"/>
      <w:marBottom w:val="0"/>
      <w:divBdr>
        <w:top w:val="none" w:sz="0" w:space="0" w:color="auto"/>
        <w:left w:val="none" w:sz="0" w:space="0" w:color="auto"/>
        <w:bottom w:val="none" w:sz="0" w:space="0" w:color="auto"/>
        <w:right w:val="none" w:sz="0" w:space="0" w:color="auto"/>
      </w:divBdr>
    </w:div>
    <w:div w:id="1572690454">
      <w:bodyDiv w:val="1"/>
      <w:marLeft w:val="0"/>
      <w:marRight w:val="0"/>
      <w:marTop w:val="0"/>
      <w:marBottom w:val="0"/>
      <w:divBdr>
        <w:top w:val="none" w:sz="0" w:space="0" w:color="auto"/>
        <w:left w:val="none" w:sz="0" w:space="0" w:color="auto"/>
        <w:bottom w:val="none" w:sz="0" w:space="0" w:color="auto"/>
        <w:right w:val="none" w:sz="0" w:space="0" w:color="auto"/>
      </w:divBdr>
    </w:div>
    <w:div w:id="1645885661">
      <w:bodyDiv w:val="1"/>
      <w:marLeft w:val="0"/>
      <w:marRight w:val="0"/>
      <w:marTop w:val="0"/>
      <w:marBottom w:val="0"/>
      <w:divBdr>
        <w:top w:val="none" w:sz="0" w:space="0" w:color="auto"/>
        <w:left w:val="none" w:sz="0" w:space="0" w:color="auto"/>
        <w:bottom w:val="none" w:sz="0" w:space="0" w:color="auto"/>
        <w:right w:val="none" w:sz="0" w:space="0" w:color="auto"/>
      </w:divBdr>
    </w:div>
    <w:div w:id="1706173269">
      <w:bodyDiv w:val="1"/>
      <w:marLeft w:val="0"/>
      <w:marRight w:val="0"/>
      <w:marTop w:val="0"/>
      <w:marBottom w:val="0"/>
      <w:divBdr>
        <w:top w:val="none" w:sz="0" w:space="0" w:color="auto"/>
        <w:left w:val="none" w:sz="0" w:space="0" w:color="auto"/>
        <w:bottom w:val="none" w:sz="0" w:space="0" w:color="auto"/>
        <w:right w:val="none" w:sz="0" w:space="0" w:color="auto"/>
      </w:divBdr>
    </w:div>
    <w:div w:id="1726493194">
      <w:bodyDiv w:val="1"/>
      <w:marLeft w:val="0"/>
      <w:marRight w:val="0"/>
      <w:marTop w:val="0"/>
      <w:marBottom w:val="0"/>
      <w:divBdr>
        <w:top w:val="none" w:sz="0" w:space="0" w:color="auto"/>
        <w:left w:val="none" w:sz="0" w:space="0" w:color="auto"/>
        <w:bottom w:val="none" w:sz="0" w:space="0" w:color="auto"/>
        <w:right w:val="none" w:sz="0" w:space="0" w:color="auto"/>
      </w:divBdr>
    </w:div>
    <w:div w:id="1762725070">
      <w:bodyDiv w:val="1"/>
      <w:marLeft w:val="0"/>
      <w:marRight w:val="0"/>
      <w:marTop w:val="0"/>
      <w:marBottom w:val="0"/>
      <w:divBdr>
        <w:top w:val="none" w:sz="0" w:space="0" w:color="auto"/>
        <w:left w:val="none" w:sz="0" w:space="0" w:color="auto"/>
        <w:bottom w:val="none" w:sz="0" w:space="0" w:color="auto"/>
        <w:right w:val="none" w:sz="0" w:space="0" w:color="auto"/>
      </w:divBdr>
    </w:div>
    <w:div w:id="1800412567">
      <w:bodyDiv w:val="1"/>
      <w:marLeft w:val="0"/>
      <w:marRight w:val="0"/>
      <w:marTop w:val="0"/>
      <w:marBottom w:val="0"/>
      <w:divBdr>
        <w:top w:val="none" w:sz="0" w:space="0" w:color="auto"/>
        <w:left w:val="none" w:sz="0" w:space="0" w:color="auto"/>
        <w:bottom w:val="none" w:sz="0" w:space="0" w:color="auto"/>
        <w:right w:val="none" w:sz="0" w:space="0" w:color="auto"/>
      </w:divBdr>
    </w:div>
    <w:div w:id="1878930533">
      <w:bodyDiv w:val="1"/>
      <w:marLeft w:val="0"/>
      <w:marRight w:val="0"/>
      <w:marTop w:val="0"/>
      <w:marBottom w:val="0"/>
      <w:divBdr>
        <w:top w:val="none" w:sz="0" w:space="0" w:color="auto"/>
        <w:left w:val="none" w:sz="0" w:space="0" w:color="auto"/>
        <w:bottom w:val="none" w:sz="0" w:space="0" w:color="auto"/>
        <w:right w:val="none" w:sz="0" w:space="0" w:color="auto"/>
      </w:divBdr>
      <w:divsChild>
        <w:div w:id="282811128">
          <w:marLeft w:val="547"/>
          <w:marRight w:val="0"/>
          <w:marTop w:val="115"/>
          <w:marBottom w:val="0"/>
          <w:divBdr>
            <w:top w:val="none" w:sz="0" w:space="0" w:color="auto"/>
            <w:left w:val="none" w:sz="0" w:space="0" w:color="auto"/>
            <w:bottom w:val="none" w:sz="0" w:space="0" w:color="auto"/>
            <w:right w:val="none" w:sz="0" w:space="0" w:color="auto"/>
          </w:divBdr>
        </w:div>
        <w:div w:id="1991472754">
          <w:marLeft w:val="547"/>
          <w:marRight w:val="0"/>
          <w:marTop w:val="115"/>
          <w:marBottom w:val="0"/>
          <w:divBdr>
            <w:top w:val="none" w:sz="0" w:space="0" w:color="auto"/>
            <w:left w:val="none" w:sz="0" w:space="0" w:color="auto"/>
            <w:bottom w:val="none" w:sz="0" w:space="0" w:color="auto"/>
            <w:right w:val="none" w:sz="0" w:space="0" w:color="auto"/>
          </w:divBdr>
        </w:div>
        <w:div w:id="1936670978">
          <w:marLeft w:val="547"/>
          <w:marRight w:val="0"/>
          <w:marTop w:val="115"/>
          <w:marBottom w:val="0"/>
          <w:divBdr>
            <w:top w:val="none" w:sz="0" w:space="0" w:color="auto"/>
            <w:left w:val="none" w:sz="0" w:space="0" w:color="auto"/>
            <w:bottom w:val="none" w:sz="0" w:space="0" w:color="auto"/>
            <w:right w:val="none" w:sz="0" w:space="0" w:color="auto"/>
          </w:divBdr>
        </w:div>
        <w:div w:id="1549023958">
          <w:marLeft w:val="547"/>
          <w:marRight w:val="0"/>
          <w:marTop w:val="115"/>
          <w:marBottom w:val="0"/>
          <w:divBdr>
            <w:top w:val="none" w:sz="0" w:space="0" w:color="auto"/>
            <w:left w:val="none" w:sz="0" w:space="0" w:color="auto"/>
            <w:bottom w:val="none" w:sz="0" w:space="0" w:color="auto"/>
            <w:right w:val="none" w:sz="0" w:space="0" w:color="auto"/>
          </w:divBdr>
        </w:div>
        <w:div w:id="1383599888">
          <w:marLeft w:val="547"/>
          <w:marRight w:val="0"/>
          <w:marTop w:val="115"/>
          <w:marBottom w:val="0"/>
          <w:divBdr>
            <w:top w:val="none" w:sz="0" w:space="0" w:color="auto"/>
            <w:left w:val="none" w:sz="0" w:space="0" w:color="auto"/>
            <w:bottom w:val="none" w:sz="0" w:space="0" w:color="auto"/>
            <w:right w:val="none" w:sz="0" w:space="0" w:color="auto"/>
          </w:divBdr>
        </w:div>
      </w:divsChild>
    </w:div>
    <w:div w:id="1934823264">
      <w:bodyDiv w:val="1"/>
      <w:marLeft w:val="0"/>
      <w:marRight w:val="0"/>
      <w:marTop w:val="0"/>
      <w:marBottom w:val="0"/>
      <w:divBdr>
        <w:top w:val="none" w:sz="0" w:space="0" w:color="auto"/>
        <w:left w:val="none" w:sz="0" w:space="0" w:color="auto"/>
        <w:bottom w:val="none" w:sz="0" w:space="0" w:color="auto"/>
        <w:right w:val="none" w:sz="0" w:space="0" w:color="auto"/>
      </w:divBdr>
    </w:div>
    <w:div w:id="1954284690">
      <w:bodyDiv w:val="1"/>
      <w:marLeft w:val="0"/>
      <w:marRight w:val="0"/>
      <w:marTop w:val="0"/>
      <w:marBottom w:val="0"/>
      <w:divBdr>
        <w:top w:val="none" w:sz="0" w:space="0" w:color="auto"/>
        <w:left w:val="none" w:sz="0" w:space="0" w:color="auto"/>
        <w:bottom w:val="none" w:sz="0" w:space="0" w:color="auto"/>
        <w:right w:val="none" w:sz="0" w:space="0" w:color="auto"/>
      </w:divBdr>
    </w:div>
    <w:div w:id="2088187056">
      <w:bodyDiv w:val="1"/>
      <w:marLeft w:val="0"/>
      <w:marRight w:val="0"/>
      <w:marTop w:val="0"/>
      <w:marBottom w:val="0"/>
      <w:divBdr>
        <w:top w:val="none" w:sz="0" w:space="0" w:color="auto"/>
        <w:left w:val="none" w:sz="0" w:space="0" w:color="auto"/>
        <w:bottom w:val="none" w:sz="0" w:space="0" w:color="auto"/>
        <w:right w:val="none" w:sz="0" w:space="0" w:color="auto"/>
      </w:divBdr>
    </w:div>
    <w:div w:id="2122457092">
      <w:bodyDiv w:val="1"/>
      <w:marLeft w:val="0"/>
      <w:marRight w:val="0"/>
      <w:marTop w:val="0"/>
      <w:marBottom w:val="0"/>
      <w:divBdr>
        <w:top w:val="none" w:sz="0" w:space="0" w:color="auto"/>
        <w:left w:val="none" w:sz="0" w:space="0" w:color="auto"/>
        <w:bottom w:val="none" w:sz="0" w:space="0" w:color="auto"/>
        <w:right w:val="none" w:sz="0" w:space="0" w:color="auto"/>
      </w:divBdr>
    </w:div>
    <w:div w:id="213116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4.xml"/><Relationship Id="rId39" Type="http://schemas.openxmlformats.org/officeDocument/2006/relationships/hyperlink" Target="http://www.respiratorymatters.com" TargetMode="External"/><Relationship Id="rId3" Type="http://schemas.openxmlformats.org/officeDocument/2006/relationships/styles" Target="styles.xml"/><Relationship Id="rId21" Type="http://schemas.openxmlformats.org/officeDocument/2006/relationships/image" Target="cid:image003.png@01D12D16.951903B0" TargetMode="External"/><Relationship Id="rId34" Type="http://schemas.openxmlformats.org/officeDocument/2006/relationships/image" Target="media/image16.emf"/><Relationship Id="rId42" Type="http://schemas.openxmlformats.org/officeDocument/2006/relationships/image" Target="media/image21.png"/><Relationship Id="rId47" Type="http://schemas.openxmlformats.org/officeDocument/2006/relationships/image" Target="media/image220.emf"/><Relationship Id="rId50"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c3.cht.nhs.uk/home/" TargetMode="External"/><Relationship Id="rId41" Type="http://schemas.openxmlformats.org/officeDocument/2006/relationships/hyperlink" Target="http://www.respiratorymatter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hyperlink" Target="http://c3.cht.nhs.uk" TargetMode="External"/><Relationship Id="rId37" Type="http://schemas.openxmlformats.org/officeDocument/2006/relationships/image" Target="media/image18.emf"/><Relationship Id="rId40" Type="http://schemas.openxmlformats.org/officeDocument/2006/relationships/image" Target="media/image20.jpeg"/><Relationship Id="rId45"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image" Target="media/image14.jpeg"/><Relationship Id="rId36" Type="http://schemas.openxmlformats.org/officeDocument/2006/relationships/image" Target="media/image17.jpeg"/><Relationship Id="rId49" Type="http://schemas.openxmlformats.org/officeDocument/2006/relationships/hyperlink" Target="http://www.medicinescomplete.com/mc/bnfc/current/129291.htm"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c3.cht.nhs.uk/home/" TargetMode="External"/><Relationship Id="rId44" Type="http://schemas.openxmlformats.org/officeDocument/2006/relationships/image" Target="media/image210.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3.jpeg"/><Relationship Id="rId30" Type="http://schemas.openxmlformats.org/officeDocument/2006/relationships/hyperlink" Target="http://c3.cht.nhs.uk" TargetMode="External"/><Relationship Id="rId35" Type="http://schemas.openxmlformats.org/officeDocument/2006/relationships/image" Target="media/image160.emf"/><Relationship Id="rId43" Type="http://schemas.openxmlformats.org/officeDocument/2006/relationships/oleObject" Target="embeddings/oleObject1.bin"/><Relationship Id="rId48" Type="http://schemas.openxmlformats.org/officeDocument/2006/relationships/hyperlink" Target="http://guidance.nice.org.uk/CG99/NICEGuidance/pdf/English" TargetMode="Externa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How Satisfied are you as a referring GP to the C</a:t>
            </a:r>
            <a:r>
              <a:rPr lang="en-US" sz="1400" baseline="30000"/>
              <a:t>3</a:t>
            </a:r>
            <a:r>
              <a:rPr lang="en-US" sz="1400"/>
              <a:t> Project?</a:t>
            </a:r>
          </a:p>
        </c:rich>
      </c:tx>
      <c:overlay val="0"/>
    </c:title>
    <c:autoTitleDeleted val="0"/>
    <c:plotArea>
      <c:layout/>
      <c:pieChart>
        <c:varyColors val="1"/>
        <c:ser>
          <c:idx val="0"/>
          <c:order val="0"/>
          <c:tx>
            <c:strRef>
              <c:f>Sheet1!$B$1</c:f>
              <c:strCache>
                <c:ptCount val="1"/>
                <c:pt idx="0">
                  <c:v>How Satisfied are you as a referring GP to the C3 Project?</c:v>
                </c:pt>
              </c:strCache>
            </c:strRef>
          </c:tx>
          <c:cat>
            <c:strRef>
              <c:f>Sheet1!$A$2:$A$4</c:f>
              <c:strCache>
                <c:ptCount val="3"/>
                <c:pt idx="0">
                  <c:v>Completely Satisfied</c:v>
                </c:pt>
                <c:pt idx="1">
                  <c:v>Yes to some extent</c:v>
                </c:pt>
                <c:pt idx="2">
                  <c:v>Not satisfied</c:v>
                </c:pt>
              </c:strCache>
            </c:strRef>
          </c:cat>
          <c:val>
            <c:numRef>
              <c:f>Sheet1!$B$2:$B$4</c:f>
              <c:numCache>
                <c:formatCode>General</c:formatCode>
                <c:ptCount val="3"/>
                <c:pt idx="0">
                  <c:v>60</c:v>
                </c:pt>
                <c:pt idx="1">
                  <c:v>20</c:v>
                </c:pt>
                <c:pt idx="2">
                  <c:v>0</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overlay val="0"/>
      <c:txPr>
        <a:bodyPr/>
        <a:lstStyle/>
        <a:p>
          <a:pPr>
            <a:defRPr sz="14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Do you feel you receive appropriate feedback following a referral to C</a:t>
            </a:r>
            <a:r>
              <a:rPr lang="en-US" sz="1400" baseline="30000"/>
              <a:t>3</a:t>
            </a:r>
            <a:r>
              <a:rPr lang="en-US" sz="1400"/>
              <a:t> Service?</a:t>
            </a:r>
          </a:p>
        </c:rich>
      </c:tx>
      <c:overlay val="0"/>
    </c:title>
    <c:autoTitleDeleted val="0"/>
    <c:plotArea>
      <c:layout/>
      <c:pieChart>
        <c:varyColors val="1"/>
        <c:ser>
          <c:idx val="0"/>
          <c:order val="0"/>
          <c:tx>
            <c:strRef>
              <c:f>Sheet1!$B$1</c:f>
              <c:strCache>
                <c:ptCount val="1"/>
                <c:pt idx="0">
                  <c:v>Do you feel you receive appropriate feedback following a referral to C3 Service?</c:v>
                </c:pt>
              </c:strCache>
            </c:strRef>
          </c:tx>
          <c:cat>
            <c:strRef>
              <c:f>Sheet1!$A$2:$A$4</c:f>
              <c:strCache>
                <c:ptCount val="3"/>
                <c:pt idx="0">
                  <c:v>Completely satisfied</c:v>
                </c:pt>
                <c:pt idx="1">
                  <c:v>Yes to some extent</c:v>
                </c:pt>
                <c:pt idx="2">
                  <c:v>Not satisfied</c:v>
                </c:pt>
              </c:strCache>
            </c:strRef>
          </c:cat>
          <c:val>
            <c:numRef>
              <c:f>Sheet1!$B$2:$B$4</c:f>
              <c:numCache>
                <c:formatCode>General</c:formatCode>
                <c:ptCount val="3"/>
                <c:pt idx="0">
                  <c:v>50</c:v>
                </c:pt>
                <c:pt idx="1">
                  <c:v>25</c:v>
                </c:pt>
                <c:pt idx="2">
                  <c:v>0</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overlay val="0"/>
      <c:txPr>
        <a:bodyPr/>
        <a:lstStyle/>
        <a:p>
          <a:pPr>
            <a:defRPr sz="14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a:t>Are you Satisfied with the times of the C</a:t>
            </a:r>
            <a:r>
              <a:rPr lang="en-GB" baseline="30000"/>
              <a:t>3</a:t>
            </a:r>
            <a:r>
              <a:rPr lang="en-GB"/>
              <a:t> Project?</a:t>
            </a:r>
          </a:p>
        </c:rich>
      </c:tx>
      <c:overlay val="0"/>
    </c:title>
    <c:autoTitleDeleted val="0"/>
    <c:plotArea>
      <c:layout/>
      <c:pieChart>
        <c:varyColors val="1"/>
        <c:ser>
          <c:idx val="0"/>
          <c:order val="0"/>
          <c:tx>
            <c:strRef>
              <c:f>Sheet1!$B$1</c:f>
              <c:strCache>
                <c:ptCount val="1"/>
                <c:pt idx="0">
                  <c:v>Are you Satisfied with the times of the C3 Project?</c:v>
                </c:pt>
              </c:strCache>
            </c:strRef>
          </c:tx>
          <c:cat>
            <c:strRef>
              <c:f>Sheet1!$A$2:$A$4</c:f>
              <c:strCache>
                <c:ptCount val="3"/>
                <c:pt idx="0">
                  <c:v>Completely satisfied</c:v>
                </c:pt>
                <c:pt idx="1">
                  <c:v>Yes to some extent</c:v>
                </c:pt>
                <c:pt idx="2">
                  <c:v>Not satisfied</c:v>
                </c:pt>
              </c:strCache>
            </c:strRef>
          </c:cat>
          <c:val>
            <c:numRef>
              <c:f>Sheet1!$B$2:$B$4</c:f>
              <c:numCache>
                <c:formatCode>General</c:formatCode>
                <c:ptCount val="3"/>
                <c:pt idx="0">
                  <c:v>75</c:v>
                </c:pt>
                <c:pt idx="1">
                  <c:v>12.5</c:v>
                </c:pt>
                <c:pt idx="2">
                  <c:v>0</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overlay val="0"/>
      <c:txPr>
        <a:bodyPr/>
        <a:lstStyle/>
        <a:p>
          <a:pPr>
            <a:defRPr sz="14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00"/>
              <a:t>Are you satisfied with the information you have received regarding the C</a:t>
            </a:r>
            <a:r>
              <a:rPr lang="en-GB" sz="1400" baseline="30000"/>
              <a:t>3</a:t>
            </a:r>
            <a:r>
              <a:rPr lang="en-GB" sz="1400"/>
              <a:t> project?</a:t>
            </a:r>
          </a:p>
        </c:rich>
      </c:tx>
      <c:overlay val="0"/>
    </c:title>
    <c:autoTitleDeleted val="0"/>
    <c:plotArea>
      <c:layout/>
      <c:pieChart>
        <c:varyColors val="1"/>
        <c:ser>
          <c:idx val="0"/>
          <c:order val="0"/>
          <c:tx>
            <c:strRef>
              <c:f>Sheet1!$B$1</c:f>
              <c:strCache>
                <c:ptCount val="1"/>
                <c:pt idx="0">
                  <c:v>Are you satisfied with the information you have received regarding the C3 project?</c:v>
                </c:pt>
              </c:strCache>
            </c:strRef>
          </c:tx>
          <c:cat>
            <c:strRef>
              <c:f>Sheet1!$A$2:$A$5</c:f>
              <c:strCache>
                <c:ptCount val="4"/>
                <c:pt idx="0">
                  <c:v>Completely satisfied</c:v>
                </c:pt>
                <c:pt idx="1">
                  <c:v>Yes to some extent</c:v>
                </c:pt>
                <c:pt idx="2">
                  <c:v>Not satisfied</c:v>
                </c:pt>
                <c:pt idx="3">
                  <c:v>No comment</c:v>
                </c:pt>
              </c:strCache>
            </c:strRef>
          </c:cat>
          <c:val>
            <c:numRef>
              <c:f>Sheet1!$B$2:$B$5</c:f>
              <c:numCache>
                <c:formatCode>General</c:formatCode>
                <c:ptCount val="4"/>
                <c:pt idx="0">
                  <c:v>100</c:v>
                </c:pt>
                <c:pt idx="1">
                  <c:v>0</c:v>
                </c:pt>
                <c:pt idx="2">
                  <c:v>0</c:v>
                </c:pt>
                <c:pt idx="3">
                  <c:v>0</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overlay val="0"/>
      <c:txPr>
        <a:bodyPr/>
        <a:lstStyle/>
        <a:p>
          <a:pPr>
            <a:defRPr sz="14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74AAC-80D0-4945-8F9A-DD1A4AC0D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10125</Words>
  <Characters>57714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Calderdale Primary Care Trust</Company>
  <LinksUpToDate>false</LinksUpToDate>
  <CharactersWithSpaces>67704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Kennedy</dc:creator>
  <cp:lastModifiedBy>Georgie Herskovits</cp:lastModifiedBy>
  <cp:revision>2</cp:revision>
  <cp:lastPrinted>2015-12-02T16:37:00Z</cp:lastPrinted>
  <dcterms:created xsi:type="dcterms:W3CDTF">2016-10-20T08:15:00Z</dcterms:created>
  <dcterms:modified xsi:type="dcterms:W3CDTF">2016-10-20T08:15:00Z</dcterms:modified>
</cp:coreProperties>
</file>